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337B" w14:textId="77777777" w:rsidR="00497B10" w:rsidRPr="00497B10" w:rsidRDefault="00497B10" w:rsidP="00497B10">
      <w:pPr>
        <w:jc w:val="center"/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</w:pPr>
      <w:r w:rsidRPr="00497B10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14F33F3" wp14:editId="665BE5C1">
            <wp:simplePos x="0" y="0"/>
            <wp:positionH relativeFrom="column">
              <wp:posOffset>6051550</wp:posOffset>
            </wp:positionH>
            <wp:positionV relativeFrom="paragraph">
              <wp:posOffset>232</wp:posOffset>
            </wp:positionV>
            <wp:extent cx="539301" cy="817295"/>
            <wp:effectExtent l="1905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1" cy="8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B10"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  <w:t>Wotton-under-Edge Town Council</w:t>
      </w:r>
    </w:p>
    <w:p w14:paraId="614F337C" w14:textId="17EBE203" w:rsidR="00497B10" w:rsidRPr="003D7724" w:rsidRDefault="00497B10" w:rsidP="00497B10">
      <w:pPr>
        <w:jc w:val="center"/>
        <w:rPr>
          <w:rFonts w:cstheme="minorHAnsi"/>
          <w:b/>
          <w:bCs/>
          <w:i/>
          <w:iCs/>
          <w:color w:val="FF0000"/>
          <w:sz w:val="36"/>
          <w:szCs w:val="36"/>
          <w:u w:val="single"/>
        </w:rPr>
      </w:pPr>
      <w:r w:rsidRPr="0011652C">
        <w:rPr>
          <w:rFonts w:cstheme="minorHAnsi"/>
          <w:b/>
          <w:bCs/>
          <w:sz w:val="28"/>
          <w:szCs w:val="28"/>
          <w:u w:val="single"/>
        </w:rPr>
        <w:t>PERSON SPECIFICATION</w:t>
      </w:r>
    </w:p>
    <w:p w14:paraId="7AC5677E" w14:textId="408D69D4" w:rsidR="0011652C" w:rsidRPr="0011652C" w:rsidRDefault="00497B10" w:rsidP="00497B10">
      <w:pPr>
        <w:rPr>
          <w:rFonts w:cstheme="minorHAnsi"/>
          <w:b/>
          <w:bCs/>
          <w:sz w:val="28"/>
          <w:szCs w:val="28"/>
        </w:rPr>
      </w:pPr>
      <w:r w:rsidRPr="0011652C">
        <w:rPr>
          <w:rFonts w:cstheme="minorHAnsi"/>
          <w:b/>
          <w:bCs/>
          <w:sz w:val="28"/>
          <w:szCs w:val="28"/>
        </w:rPr>
        <w:t xml:space="preserve">Job Title: </w:t>
      </w:r>
      <w:r w:rsidR="008A5EBF" w:rsidRPr="0011652C">
        <w:rPr>
          <w:rFonts w:cstheme="minorHAnsi"/>
          <w:b/>
          <w:bCs/>
          <w:sz w:val="28"/>
          <w:szCs w:val="28"/>
        </w:rPr>
        <w:t>Town Clerk</w:t>
      </w:r>
      <w:r w:rsidR="0011652C">
        <w:rPr>
          <w:rFonts w:cstheme="minorHAnsi"/>
          <w:b/>
          <w:bCs/>
          <w:sz w:val="28"/>
          <w:szCs w:val="28"/>
        </w:rPr>
        <w:t xml:space="preserve"> &amp; RFO</w:t>
      </w:r>
    </w:p>
    <w:p w14:paraId="790705D3" w14:textId="77777777" w:rsidR="0011652C" w:rsidRPr="0011652C" w:rsidRDefault="0011652C" w:rsidP="0011652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632" w:type="dxa"/>
        <w:tblLook w:val="01E0" w:firstRow="1" w:lastRow="1" w:firstColumn="1" w:lastColumn="1" w:noHBand="0" w:noVBand="0"/>
      </w:tblPr>
      <w:tblGrid>
        <w:gridCol w:w="1560"/>
        <w:gridCol w:w="3686"/>
        <w:gridCol w:w="5386"/>
      </w:tblGrid>
      <w:tr w:rsidR="0011652C" w:rsidRPr="0011652C" w14:paraId="163B1A4F" w14:textId="77777777" w:rsidTr="00DC6B23">
        <w:tc>
          <w:tcPr>
            <w:tcW w:w="1560" w:type="dxa"/>
          </w:tcPr>
          <w:p w14:paraId="1D775AF4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E8FA51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386" w:type="dxa"/>
          </w:tcPr>
          <w:p w14:paraId="32D7A754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11652C" w:rsidRPr="0011652C" w14:paraId="32DCCBDC" w14:textId="77777777" w:rsidTr="00DC6B23">
        <w:tc>
          <w:tcPr>
            <w:tcW w:w="1560" w:type="dxa"/>
          </w:tcPr>
          <w:p w14:paraId="746D058A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3686" w:type="dxa"/>
          </w:tcPr>
          <w:p w14:paraId="157A6BDB" w14:textId="30AAD762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-GCSE’s of English and maths minimum grade C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plus 2 x 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‘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levels</w:t>
            </w:r>
            <w:r w:rsidR="001B4FB9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or equivalent</w:t>
            </w:r>
          </w:p>
          <w:p w14:paraId="1488799E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-CILCA or willingness to obtain within 1 year</w:t>
            </w:r>
          </w:p>
          <w:p w14:paraId="70FA510F" w14:textId="77777777" w:rsidR="0011652C" w:rsidRDefault="0011652C" w:rsidP="001D5D84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-Evidence of commitment to continuing professional development</w:t>
            </w:r>
          </w:p>
          <w:p w14:paraId="52AE59B2" w14:textId="4F4A5060" w:rsidR="001B4FB9" w:rsidRPr="0011652C" w:rsidRDefault="001B4FB9" w:rsidP="001D5D84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B3DD75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Degree or HNC in relevant discipline </w:t>
            </w:r>
          </w:p>
          <w:p w14:paraId="6043722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D14F93" w14:textId="77777777" w:rsidR="001D5D84" w:rsidRDefault="001D5D84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7FE352" w14:textId="5C3E22FE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Cert. HE (Community Governance)</w:t>
            </w:r>
          </w:p>
          <w:p w14:paraId="43407264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71499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Appropriate management, administration or professional qualification</w:t>
            </w:r>
          </w:p>
          <w:p w14:paraId="0721B300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652C" w:rsidRPr="0011652C" w14:paraId="57E57DE7" w14:textId="77777777" w:rsidTr="00DC6B23">
        <w:tc>
          <w:tcPr>
            <w:tcW w:w="1560" w:type="dxa"/>
          </w:tcPr>
          <w:p w14:paraId="5B858DFD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</w:tcPr>
          <w:p w14:paraId="2DA4FF4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-Minute taking and servicing committees.</w:t>
            </w:r>
          </w:p>
          <w:p w14:paraId="2DE2DF07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-Minimum of three years’ experience of staff management and team leadership/motivation including application of personnel procedures.</w:t>
            </w:r>
          </w:p>
          <w:p w14:paraId="7392CFE7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working as or supporting Responsible Financial Officer (or equivalent) in budget planning, keeping accounts and generating financial reports.</w:t>
            </w:r>
          </w:p>
          <w:p w14:paraId="623ED23E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managing buildings and other properties with regard to public safety.</w:t>
            </w:r>
          </w:p>
          <w:p w14:paraId="1F148225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working in the public sector.</w:t>
            </w:r>
          </w:p>
          <w:p w14:paraId="70D19550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5A100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as Clerk or Deputy Clerk of a large parish or small town council</w:t>
            </w:r>
          </w:p>
          <w:p w14:paraId="2125C106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ACCE9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advocacy and negotiation at a senior level.</w:t>
            </w:r>
          </w:p>
          <w:p w14:paraId="5C43D64B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0D84F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producing statutory returns including year-end and audit.</w:t>
            </w:r>
          </w:p>
          <w:p w14:paraId="36F7191B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8AE272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Experience of being responsible for Health and Safety at Work </w:t>
            </w:r>
          </w:p>
          <w:p w14:paraId="2B1E0DC0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Records management.</w:t>
            </w:r>
          </w:p>
          <w:p w14:paraId="3B024C87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3E9F59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managing projects and working in partnership.</w:t>
            </w:r>
          </w:p>
          <w:p w14:paraId="1773FE0A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652C" w:rsidRPr="0011652C" w14:paraId="752DCBB6" w14:textId="77777777" w:rsidTr="00DC6B23">
        <w:tc>
          <w:tcPr>
            <w:tcW w:w="1560" w:type="dxa"/>
          </w:tcPr>
          <w:p w14:paraId="1A1BF092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Skills and knowledge</w:t>
            </w:r>
          </w:p>
        </w:tc>
        <w:tc>
          <w:tcPr>
            <w:tcW w:w="3686" w:type="dxa"/>
          </w:tcPr>
          <w:p w14:paraId="3CE8C8D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create and manage own workload in the face of competing and changing priorities and organisational challenges.</w:t>
            </w:r>
          </w:p>
          <w:p w14:paraId="496E8620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-Flexible team player, good interpersonal skills who can motivate &amp; promote high levels of commitment and achieve results through others including external partners.</w:t>
            </w:r>
          </w:p>
          <w:p w14:paraId="301C4A2D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-Excellent analytical and organisational skills.</w:t>
            </w:r>
          </w:p>
          <w:p w14:paraId="489054F3" w14:textId="77777777" w:rsidR="00963DAF" w:rsidRDefault="0011652C" w:rsidP="00963DAF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-Proficient in standard office IT packages including Word, Excel, and PowerPoint, </w:t>
            </w:r>
          </w:p>
          <w:p w14:paraId="027E54E1" w14:textId="77777777" w:rsidR="0011652C" w:rsidRDefault="0011652C" w:rsidP="00963DAF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-Excellent communication skills both written and oral.</w:t>
            </w:r>
          </w:p>
          <w:p w14:paraId="345EA5DE" w14:textId="6417DCCB" w:rsidR="00963DAF" w:rsidRPr="0011652C" w:rsidRDefault="00963DAF" w:rsidP="00963DAF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0DFBC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Working knowledge of local government law, administrative and committee procedures and the planning system.</w:t>
            </w:r>
          </w:p>
          <w:p w14:paraId="6981021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CECDCD" w14:textId="77777777" w:rsid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securing external funds/grants</w:t>
            </w:r>
          </w:p>
          <w:p w14:paraId="4FC65169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DE9092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C26A94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19B920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2546DA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AE9644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CE0E2A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507E50" w14:textId="77777777" w:rsidR="00127B50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3A35C7" w14:textId="296B25EF" w:rsidR="00127B50" w:rsidRPr="0011652C" w:rsidRDefault="00127B50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Experience with </w:t>
            </w:r>
            <w:r w:rsidR="00963DAF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Office 365, MS Teams and </w:t>
            </w:r>
            <w:proofErr w:type="spellStart"/>
            <w:r w:rsidR="00963DAF" w:rsidRPr="001B4FB9">
              <w:rPr>
                <w:rFonts w:ascii="Arial" w:eastAsia="Times New Roman" w:hAnsi="Arial" w:cs="Arial"/>
                <w:sz w:val="24"/>
                <w:szCs w:val="24"/>
              </w:rPr>
              <w:t>Sharepoint</w:t>
            </w:r>
            <w:proofErr w:type="spellEnd"/>
          </w:p>
        </w:tc>
      </w:tr>
      <w:tr w:rsidR="0011652C" w:rsidRPr="0011652C" w14:paraId="3AB19504" w14:textId="77777777" w:rsidTr="00DC6B23">
        <w:tc>
          <w:tcPr>
            <w:tcW w:w="1560" w:type="dxa"/>
          </w:tcPr>
          <w:p w14:paraId="78ECFCB3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3686" w:type="dxa"/>
          </w:tcPr>
          <w:p w14:paraId="36A75B56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-Flexibility of approach, open to innovative and creative ways of working.</w:t>
            </w:r>
          </w:p>
          <w:p w14:paraId="4D67B2E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deal with a wide range of people with diplomacy and tact.</w:t>
            </w:r>
          </w:p>
          <w:p w14:paraId="1E473EC2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 commitment to equal opportunities, diversity and community engagement.</w:t>
            </w:r>
          </w:p>
          <w:p w14:paraId="2E3F4F1A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work alone and as a member of a team.</w:t>
            </w:r>
          </w:p>
          <w:p w14:paraId="4DCA5BE1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-Methodical and thorough approach to tasks.</w:t>
            </w:r>
          </w:p>
          <w:p w14:paraId="6733B2D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anticipate problems and find solutions with a positive attitude.</w:t>
            </w:r>
          </w:p>
          <w:p w14:paraId="45617FE2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-Confident and able to deal with pressure.</w:t>
            </w:r>
          </w:p>
          <w:p w14:paraId="32BF7F4A" w14:textId="77777777" w:rsid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73D266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5B6FF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Ability to generate ideas and consider strategic issues.</w:t>
            </w:r>
          </w:p>
          <w:p w14:paraId="34E33990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241332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An interest in any of:</w:t>
            </w:r>
          </w:p>
          <w:p w14:paraId="5F011C62" w14:textId="2B299F0F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1B4FB9">
              <w:rPr>
                <w:rFonts w:ascii="Arial" w:eastAsia="Times New Roman" w:hAnsi="Arial" w:cs="Arial"/>
                <w:sz w:val="24"/>
                <w:szCs w:val="24"/>
              </w:rPr>
              <w:t>Regeneration/</w:t>
            </w:r>
            <w:r w:rsidR="0096093D" w:rsidRPr="001B4FB9">
              <w:rPr>
                <w:rFonts w:ascii="Arial" w:eastAsia="Times New Roman" w:hAnsi="Arial" w:cs="Arial"/>
                <w:sz w:val="24"/>
                <w:szCs w:val="24"/>
              </w:rPr>
              <w:t>community involvement</w:t>
            </w:r>
          </w:p>
          <w:p w14:paraId="48AAD6C9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Horticulture</w:t>
            </w:r>
          </w:p>
          <w:p w14:paraId="5CFEA82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The arts</w:t>
            </w:r>
          </w:p>
          <w:p w14:paraId="308680F1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The environment</w:t>
            </w:r>
          </w:p>
          <w:p w14:paraId="330D790A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Local history</w:t>
            </w:r>
          </w:p>
          <w:p w14:paraId="26E9462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3537FC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Ability to operate with complete impartiality in a sometimes ‘political’ environment</w:t>
            </w:r>
          </w:p>
        </w:tc>
      </w:tr>
      <w:tr w:rsidR="0011652C" w:rsidRPr="0011652C" w14:paraId="5346D4FD" w14:textId="77777777" w:rsidTr="00DC6B23">
        <w:tc>
          <w:tcPr>
            <w:tcW w:w="1560" w:type="dxa"/>
          </w:tcPr>
          <w:p w14:paraId="49AE8575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686" w:type="dxa"/>
          </w:tcPr>
          <w:p w14:paraId="4742AC86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attend evening meetings and willingness to work at weekends if necessary.</w:t>
            </w:r>
          </w:p>
          <w:p w14:paraId="63E17468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3BB0EA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drive and provide own transport for official out of office duties.</w:t>
            </w:r>
          </w:p>
          <w:p w14:paraId="1BFEF9DF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C492F7" w14:textId="77777777" w:rsidR="0011652C" w:rsidRPr="0011652C" w:rsidRDefault="0011652C" w:rsidP="0011652C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Knowledge of civic protocol</w:t>
            </w:r>
          </w:p>
        </w:tc>
      </w:tr>
    </w:tbl>
    <w:p w14:paraId="5F65BDC8" w14:textId="77777777" w:rsidR="0011652C" w:rsidRPr="0011652C" w:rsidRDefault="0011652C" w:rsidP="0011652C">
      <w:pPr>
        <w:spacing w:after="0" w:line="240" w:lineRule="auto"/>
        <w:ind w:left="360" w:right="2"/>
        <w:rPr>
          <w:rFonts w:eastAsia="Times New Roman" w:cstheme="minorHAnsi"/>
          <w:b/>
          <w:sz w:val="24"/>
          <w:szCs w:val="24"/>
        </w:rPr>
      </w:pPr>
    </w:p>
    <w:p w14:paraId="2C52A346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94E91F0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5641AF6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0F2EF24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2CD010E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DAE7324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8840C0F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2CCF8F71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1BE9C6C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883A1D0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CE3ACCF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56971F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945F8CE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C66DC3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511AFA9A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sectPr w:rsidR="0011652C" w:rsidRPr="0011652C" w:rsidSect="00497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EA5"/>
    <w:multiLevelType w:val="hybridMultilevel"/>
    <w:tmpl w:val="6C28D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3EA"/>
    <w:multiLevelType w:val="hybridMultilevel"/>
    <w:tmpl w:val="CB3414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13"/>
    <w:multiLevelType w:val="hybridMultilevel"/>
    <w:tmpl w:val="48EAA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CB2"/>
    <w:multiLevelType w:val="hybridMultilevel"/>
    <w:tmpl w:val="E416B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B65"/>
    <w:multiLevelType w:val="hybridMultilevel"/>
    <w:tmpl w:val="E9527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1914"/>
    <w:multiLevelType w:val="hybridMultilevel"/>
    <w:tmpl w:val="C368F9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70A2"/>
    <w:multiLevelType w:val="hybridMultilevel"/>
    <w:tmpl w:val="3ED28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6678"/>
    <w:multiLevelType w:val="hybridMultilevel"/>
    <w:tmpl w:val="9228AE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0"/>
    <w:rsid w:val="000F7FA4"/>
    <w:rsid w:val="0011652C"/>
    <w:rsid w:val="00127B50"/>
    <w:rsid w:val="001B4FB9"/>
    <w:rsid w:val="001D5D84"/>
    <w:rsid w:val="002D693C"/>
    <w:rsid w:val="002E38D2"/>
    <w:rsid w:val="002E7F08"/>
    <w:rsid w:val="00345240"/>
    <w:rsid w:val="003C69E4"/>
    <w:rsid w:val="003D7724"/>
    <w:rsid w:val="003D79A0"/>
    <w:rsid w:val="0048223E"/>
    <w:rsid w:val="00497B10"/>
    <w:rsid w:val="005142C8"/>
    <w:rsid w:val="005E561E"/>
    <w:rsid w:val="006106FB"/>
    <w:rsid w:val="006A326C"/>
    <w:rsid w:val="006B4BD2"/>
    <w:rsid w:val="008A5EBF"/>
    <w:rsid w:val="0096093D"/>
    <w:rsid w:val="00963DAF"/>
    <w:rsid w:val="00B623FA"/>
    <w:rsid w:val="00C34559"/>
    <w:rsid w:val="00D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337B"/>
  <w15:chartTrackingRefBased/>
  <w15:docId w15:val="{3286E8A5-4D4C-4EAE-9ED3-9D31F99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10"/>
    <w:pPr>
      <w:ind w:left="720"/>
      <w:contextualSpacing/>
    </w:pPr>
  </w:style>
  <w:style w:type="table" w:styleId="TableGrid">
    <w:name w:val="Table Grid"/>
    <w:basedOn w:val="TableNormal"/>
    <w:uiPriority w:val="39"/>
    <w:rsid w:val="004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120BE-D379-418E-A32C-E276A81DA96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a669987c-35ad-4043-8817-661f00f71ce9"/>
    <ds:schemaRef ds:uri="37229674-8b2f-47ec-bfeb-28f6ce9ad8a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D62ABC-EADB-4270-963C-063A0D3B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00ECD-7814-404C-A886-2FD6A39EC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6KQT102</dc:creator>
  <cp:keywords/>
  <dc:description/>
  <cp:lastModifiedBy>Karen  Wilson</cp:lastModifiedBy>
  <cp:revision>4</cp:revision>
  <dcterms:created xsi:type="dcterms:W3CDTF">2020-10-27T10:44:00Z</dcterms:created>
  <dcterms:modified xsi:type="dcterms:W3CDTF">2020-10-27T10:45:00Z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