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3DC0E358" w:rsidR="000E0B31" w:rsidRPr="00AD088E" w:rsidRDefault="00B9557A" w:rsidP="00AA041A">
      <w:pPr>
        <w:pStyle w:val="Heading1"/>
        <w:rPr>
          <w:rFonts w:asciiTheme="minorHAnsi" w:hAnsiTheme="minorHAnsi" w:cstheme="minorHAnsi"/>
          <w:sz w:val="22"/>
          <w:szCs w:val="22"/>
        </w:rPr>
      </w:pPr>
      <w:r w:rsidRPr="008D5A20">
        <w:rPr>
          <w:noProof/>
          <w:color w:val="FF0000"/>
          <w:lang w:eastAsia="en-GB"/>
        </w:rPr>
        <w:drawing>
          <wp:anchor distT="0" distB="0" distL="114300" distR="114300" simplePos="0" relativeHeight="251658240" behindDoc="0" locked="0" layoutInCell="1" allowOverlap="1" wp14:anchorId="63D1E32D" wp14:editId="16874845">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p>
    <w:p w14:paraId="4FA34175" w14:textId="1195FBA9" w:rsidR="004A50DB" w:rsidRPr="00D447AC" w:rsidRDefault="004A50DB" w:rsidP="008673F0">
      <w:pPr>
        <w:pStyle w:val="Heading1"/>
        <w:rPr>
          <w:color w:val="FF0000"/>
        </w:rPr>
      </w:pPr>
      <w:r w:rsidRPr="00E24E41">
        <w:fldChar w:fldCharType="begin"/>
      </w:r>
      <w:r w:rsidRPr="00E24E41">
        <w:instrText xml:space="preserve"> SEQ CHAPTER \h \r 1</w:instrText>
      </w:r>
      <w:r w:rsidRPr="00E24E41">
        <w:fldChar w:fldCharType="end"/>
      </w:r>
      <w:r w:rsidRPr="00E24E41">
        <w:t>MINUTES OF WOTTON-UNDER-EDGE TOWN COUNCIL</w:t>
      </w:r>
    </w:p>
    <w:p w14:paraId="4512FE98" w14:textId="259D7722" w:rsidR="004A50DB" w:rsidRPr="002B3D92" w:rsidRDefault="004A50DB" w:rsidP="008673F0">
      <w:pPr>
        <w:pStyle w:val="Heading1"/>
        <w:rPr>
          <w:i/>
        </w:rPr>
      </w:pPr>
      <w:r w:rsidRPr="00E24E41">
        <w:t xml:space="preserve">PLANNING COMMITTEE HELD ON </w:t>
      </w:r>
      <w:r w:rsidR="00E178AD">
        <w:t>24</w:t>
      </w:r>
      <w:r w:rsidR="003C49B4" w:rsidRPr="003C49B4">
        <w:rPr>
          <w:vertAlign w:val="superscript"/>
        </w:rPr>
        <w:t>th</w:t>
      </w:r>
      <w:r w:rsidR="00E178AD">
        <w:t xml:space="preserve"> August</w:t>
      </w:r>
      <w:r w:rsidR="002B3D92">
        <w:t xml:space="preserve"> </w:t>
      </w:r>
      <w:r>
        <w:t>2020, 7pm,</w:t>
      </w:r>
      <w:r w:rsidRPr="00E24E41">
        <w:t xml:space="preserve"> </w:t>
      </w:r>
      <w:r w:rsidR="00C20CDC">
        <w:rPr>
          <w:i/>
        </w:rPr>
        <w:t>(</w:t>
      </w:r>
      <w:r w:rsidR="002B3D92" w:rsidRPr="002B3D92">
        <w:rPr>
          <w:i/>
        </w:rPr>
        <w:t>remote Zoom meeting due to coronavirus)</w:t>
      </w:r>
    </w:p>
    <w:p w14:paraId="04BDE5F0" w14:textId="77777777" w:rsidR="004A50DB" w:rsidRDefault="004A50DB" w:rsidP="002B3D92"/>
    <w:p w14:paraId="25246EB8" w14:textId="77777777" w:rsidR="00AA041A" w:rsidRDefault="004A50DB" w:rsidP="00AB143E">
      <w:pPr>
        <w:pStyle w:val="Heading2"/>
      </w:pPr>
      <w:r w:rsidRPr="00261E7D">
        <w:t xml:space="preserve">PRESENT: </w:t>
      </w:r>
    </w:p>
    <w:p w14:paraId="074C1B5A" w14:textId="5F0A31C6" w:rsidR="00E22DB0" w:rsidRDefault="004A50DB" w:rsidP="00AB143E">
      <w:r w:rsidRPr="00261E7D">
        <w:t>Councillors</w:t>
      </w:r>
      <w:r>
        <w:t>:</w:t>
      </w:r>
      <w:r w:rsidRPr="00261E7D">
        <w:t xml:space="preserve"> </w:t>
      </w:r>
      <w:r>
        <w:t>N Pinnegar</w:t>
      </w:r>
      <w:r w:rsidRPr="00261E7D">
        <w:t xml:space="preserve"> (Chair)</w:t>
      </w:r>
      <w:r>
        <w:t>, R Claydon (Vice Chair)</w:t>
      </w:r>
      <w:r w:rsidRPr="00261E7D">
        <w:t>,</w:t>
      </w:r>
      <w:r w:rsidRPr="00660D6A">
        <w:t xml:space="preserve"> </w:t>
      </w:r>
      <w:r w:rsidRPr="00261E7D">
        <w:t>John Cordwell,</w:t>
      </w:r>
      <w:r w:rsidR="002B3D92">
        <w:t xml:space="preserve"> </w:t>
      </w:r>
      <w:r w:rsidR="00C20CDC">
        <w:t>T Luker,</w:t>
      </w:r>
      <w:r w:rsidR="00351416">
        <w:t xml:space="preserve"> </w:t>
      </w:r>
    </w:p>
    <w:p w14:paraId="042ADE11" w14:textId="654E7285" w:rsidR="004A50DB" w:rsidRDefault="003C49B4" w:rsidP="00AB143E">
      <w:r>
        <w:t xml:space="preserve">D Thomas, </w:t>
      </w:r>
      <w:r w:rsidR="006D3862">
        <w:t>M Tucker</w:t>
      </w:r>
      <w:r w:rsidR="00351416">
        <w:t>, R Hale</w:t>
      </w:r>
      <w:r w:rsidR="00064F53">
        <w:t>,</w:t>
      </w:r>
      <w:r>
        <w:t xml:space="preserve"> J Turner</w:t>
      </w:r>
      <w:r w:rsidR="00E178AD">
        <w:t>, P Barton</w:t>
      </w:r>
      <w:r w:rsidR="00064F53">
        <w:t>, S Wood</w:t>
      </w:r>
      <w:r w:rsidR="00351416">
        <w:t>.</w:t>
      </w:r>
    </w:p>
    <w:p w14:paraId="170843C5" w14:textId="77777777" w:rsidR="00AA041A" w:rsidRDefault="004A50DB" w:rsidP="00AB143E">
      <w:pPr>
        <w:pStyle w:val="Heading2"/>
      </w:pPr>
      <w:r w:rsidRPr="00261E7D">
        <w:t xml:space="preserve">In Attendance: </w:t>
      </w:r>
    </w:p>
    <w:p w14:paraId="6BC3082A" w14:textId="77777777" w:rsidR="00AA041A" w:rsidRDefault="00351416" w:rsidP="00AB143E">
      <w:r>
        <w:t xml:space="preserve">Town Clerk Ms S Bailey, </w:t>
      </w:r>
      <w:r w:rsidR="00C12E4E">
        <w:t>Administrator</w:t>
      </w:r>
      <w:r w:rsidR="004A50DB">
        <w:t xml:space="preserve"> Mrs D Hyam</w:t>
      </w:r>
      <w:r w:rsidR="00E178AD">
        <w:t>, Buildings Manager P Wilson</w:t>
      </w:r>
      <w:r w:rsidR="00D06E13">
        <w:t>.</w:t>
      </w:r>
      <w:r w:rsidR="0067557C">
        <w:t xml:space="preserve"> </w:t>
      </w:r>
    </w:p>
    <w:p w14:paraId="3E4AC3DA" w14:textId="331C9D15" w:rsidR="004A50DB" w:rsidRDefault="004A50DB" w:rsidP="004A50DB">
      <w:pPr>
        <w:rPr>
          <w:rFonts w:asciiTheme="minorHAnsi" w:hAnsiTheme="minorHAnsi" w:cstheme="minorHAnsi"/>
          <w:szCs w:val="24"/>
        </w:rPr>
      </w:pPr>
      <w:r w:rsidRPr="00261E7D">
        <w:rPr>
          <w:rFonts w:asciiTheme="minorHAnsi" w:hAnsiTheme="minorHAnsi" w:cstheme="minorHAnsi"/>
          <w:b/>
          <w:szCs w:val="24"/>
        </w:rPr>
        <w:t>PUBLIC</w:t>
      </w:r>
      <w:r w:rsidRPr="00261E7D">
        <w:rPr>
          <w:rFonts w:asciiTheme="minorHAnsi" w:hAnsiTheme="minorHAnsi" w:cstheme="minorHAnsi"/>
          <w:szCs w:val="24"/>
        </w:rPr>
        <w:t>:</w:t>
      </w:r>
      <w:r w:rsidR="00E178AD">
        <w:rPr>
          <w:rFonts w:asciiTheme="minorHAnsi" w:hAnsiTheme="minorHAnsi" w:cstheme="minorHAnsi"/>
          <w:szCs w:val="24"/>
        </w:rPr>
        <w:t xml:space="preserve"> 1</w:t>
      </w:r>
    </w:p>
    <w:p w14:paraId="5FA523AE" w14:textId="563F962C" w:rsidR="00AA041A" w:rsidRDefault="00E178AD" w:rsidP="008673F0">
      <w:pPr>
        <w:pStyle w:val="Heading2"/>
      </w:pPr>
      <w:r>
        <w:t>P.5992</w:t>
      </w:r>
      <w:r w:rsidR="0047413C">
        <w:t xml:space="preserve"> </w:t>
      </w:r>
      <w:r w:rsidR="004A50DB" w:rsidRPr="00261E7D">
        <w:t>Apologies for Absence</w:t>
      </w:r>
      <w:r w:rsidR="004A50DB">
        <w:t xml:space="preserve"> </w:t>
      </w:r>
    </w:p>
    <w:p w14:paraId="55485C7C" w14:textId="341D35C9" w:rsidR="004A50DB" w:rsidRPr="00602308" w:rsidRDefault="00E178AD" w:rsidP="00FC5383">
      <w:pPr>
        <w:ind w:left="1440" w:hanging="1440"/>
        <w:rPr>
          <w:rFonts w:asciiTheme="minorHAnsi" w:hAnsiTheme="minorHAnsi" w:cstheme="minorHAnsi"/>
          <w:i/>
          <w:szCs w:val="24"/>
        </w:rPr>
      </w:pPr>
      <w:r>
        <w:rPr>
          <w:rFonts w:asciiTheme="minorHAnsi" w:hAnsiTheme="minorHAnsi" w:cstheme="minorHAnsi"/>
          <w:szCs w:val="24"/>
        </w:rPr>
        <w:t>None</w:t>
      </w:r>
      <w:r w:rsidR="00FC5383">
        <w:rPr>
          <w:rFonts w:asciiTheme="minorHAnsi" w:hAnsiTheme="minorHAnsi" w:cstheme="minorHAnsi"/>
          <w:szCs w:val="24"/>
        </w:rPr>
        <w:t>.</w:t>
      </w:r>
    </w:p>
    <w:p w14:paraId="5FFFF6F8" w14:textId="29EF23DD" w:rsidR="00AA041A" w:rsidRDefault="00E178AD" w:rsidP="008673F0">
      <w:pPr>
        <w:pStyle w:val="Heading2"/>
      </w:pPr>
      <w:r>
        <w:t>P.5993</w:t>
      </w:r>
      <w:r w:rsidR="0047413C">
        <w:t xml:space="preserve"> </w:t>
      </w:r>
      <w:r w:rsidR="004A50DB" w:rsidRPr="008673F0">
        <w:t>Declarations</w:t>
      </w:r>
      <w:r w:rsidR="004A50DB" w:rsidRPr="00261E7D">
        <w:t xml:space="preserve"> of Interest &amp; Dispensations</w:t>
      </w:r>
    </w:p>
    <w:p w14:paraId="5F903403" w14:textId="5D56A4DF" w:rsidR="00997C35" w:rsidRDefault="006D3862" w:rsidP="00CA7E05">
      <w:pPr>
        <w:ind w:left="1433" w:hanging="1455"/>
        <w:rPr>
          <w:rFonts w:asciiTheme="minorHAnsi" w:hAnsiTheme="minorHAnsi" w:cstheme="minorHAnsi"/>
          <w:szCs w:val="24"/>
        </w:rPr>
      </w:pPr>
      <w:r>
        <w:rPr>
          <w:rFonts w:asciiTheme="minorHAnsi" w:hAnsiTheme="minorHAnsi" w:cstheme="minorHAnsi"/>
          <w:b/>
          <w:szCs w:val="24"/>
        </w:rPr>
        <w:t xml:space="preserve"> </w:t>
      </w:r>
      <w:r w:rsidR="00E178AD" w:rsidRPr="00E178AD">
        <w:rPr>
          <w:rFonts w:asciiTheme="minorHAnsi" w:hAnsiTheme="minorHAnsi" w:cstheme="minorHAnsi"/>
          <w:szCs w:val="24"/>
        </w:rPr>
        <w:t>None</w:t>
      </w:r>
    </w:p>
    <w:p w14:paraId="50070A15" w14:textId="6967EF68" w:rsidR="00AA041A" w:rsidRDefault="00E178AD" w:rsidP="00AB143E">
      <w:pPr>
        <w:pStyle w:val="Heading2"/>
      </w:pPr>
      <w:r>
        <w:t>P.5994</w:t>
      </w:r>
      <w:r w:rsidR="0047413C">
        <w:t xml:space="preserve"> </w:t>
      </w:r>
      <w:r w:rsidR="004A50DB">
        <w:t>Public Forum</w:t>
      </w:r>
      <w:r w:rsidR="00D06E13">
        <w:t xml:space="preserve"> </w:t>
      </w:r>
    </w:p>
    <w:p w14:paraId="63B2F0FE" w14:textId="0746E324" w:rsidR="00E75A04" w:rsidRPr="00E178AD" w:rsidRDefault="00E178AD" w:rsidP="007A240D">
      <w:pPr>
        <w:rPr>
          <w:i/>
          <w:sz w:val="22"/>
          <w:szCs w:val="22"/>
        </w:rPr>
      </w:pPr>
      <w:r>
        <w:t xml:space="preserve">A resident of The Chipping spoke regarding the planning applications S.20/1478/HHOLD and S.20/1479/ LBC 8 The Chipping. There is concern that with the garage being removed that there is no off street parking provision for the property. </w:t>
      </w:r>
      <w:r w:rsidR="00CA1326">
        <w:t xml:space="preserve">Residents of </w:t>
      </w:r>
      <w:r>
        <w:t xml:space="preserve">The Chipping </w:t>
      </w:r>
      <w:r w:rsidR="00CA1326">
        <w:t xml:space="preserve">experience problems regarding parking issues in the area and most properties have a least one if not two cars in the household. </w:t>
      </w:r>
      <w:r w:rsidR="00913316">
        <w:t>Also,</w:t>
      </w:r>
      <w:r w:rsidR="00CA1326">
        <w:t xml:space="preserve"> concerns were raised regarding the roof terrace as this would present overlooking and privacy issues for neighbouring properties. </w:t>
      </w:r>
    </w:p>
    <w:p w14:paraId="514920E1" w14:textId="7E9001F2" w:rsidR="00AA041A" w:rsidRDefault="004A50DB" w:rsidP="00AB143E">
      <w:pPr>
        <w:pStyle w:val="Heading2"/>
      </w:pPr>
      <w:r w:rsidRPr="00F60938">
        <w:t>P.5</w:t>
      </w:r>
      <w:r w:rsidR="00CA1326">
        <w:t>995</w:t>
      </w:r>
      <w:r w:rsidR="0047413C">
        <w:t xml:space="preserve"> </w:t>
      </w:r>
      <w:r w:rsidRPr="00F60938">
        <w:t xml:space="preserve">Chairman’s Report </w:t>
      </w:r>
    </w:p>
    <w:p w14:paraId="62D41D42" w14:textId="391AB972" w:rsidR="004A50DB" w:rsidRPr="00B139EB" w:rsidRDefault="003C49B4" w:rsidP="004A50DB">
      <w:pPr>
        <w:pStyle w:val="NoSpacing"/>
        <w:rPr>
          <w:rFonts w:asciiTheme="minorHAnsi" w:hAnsiTheme="minorHAnsi" w:cstheme="minorHAnsi"/>
          <w:sz w:val="24"/>
          <w:szCs w:val="24"/>
        </w:rPr>
      </w:pPr>
      <w:r w:rsidRPr="003C49B4">
        <w:rPr>
          <w:rFonts w:asciiTheme="minorHAnsi" w:hAnsiTheme="minorHAnsi" w:cstheme="minorHAnsi"/>
          <w:sz w:val="24"/>
          <w:szCs w:val="24"/>
        </w:rPr>
        <w:t>None</w:t>
      </w:r>
      <w:r w:rsidR="00E0359D">
        <w:rPr>
          <w:rFonts w:asciiTheme="minorHAnsi" w:hAnsiTheme="minorHAnsi" w:cstheme="minorHAnsi"/>
          <w:sz w:val="24"/>
          <w:szCs w:val="24"/>
        </w:rPr>
        <w:t xml:space="preserve">.  </w:t>
      </w:r>
    </w:p>
    <w:p w14:paraId="172463D5" w14:textId="37F72F03" w:rsidR="00AA041A" w:rsidRDefault="00CA1326" w:rsidP="00AB143E">
      <w:pPr>
        <w:pStyle w:val="Heading2"/>
      </w:pPr>
      <w:r>
        <w:t>P.5996</w:t>
      </w:r>
      <w:r w:rsidR="003C49B4">
        <w:t xml:space="preserve"> </w:t>
      </w:r>
      <w:r w:rsidR="0047413C">
        <w:t xml:space="preserve"> </w:t>
      </w:r>
      <w:r w:rsidR="004A50DB" w:rsidRPr="00261E7D">
        <w:t>Minutes of Planning Meeting</w:t>
      </w:r>
      <w:r w:rsidR="004A50DB">
        <w:t xml:space="preserve"> </w:t>
      </w:r>
    </w:p>
    <w:p w14:paraId="29D4D60E" w14:textId="7D7F491A" w:rsidR="004A50DB" w:rsidRDefault="004A50DB" w:rsidP="007A240D">
      <w:r w:rsidRPr="00261E7D">
        <w:t xml:space="preserve">To approve Minutes </w:t>
      </w:r>
      <w:r w:rsidR="00CA1326">
        <w:t>of July</w:t>
      </w:r>
      <w:r w:rsidR="0023010C">
        <w:t xml:space="preserve"> 2020</w:t>
      </w:r>
      <w:r>
        <w:t xml:space="preserve"> Planning Meeting</w:t>
      </w:r>
      <w:r w:rsidR="00351416">
        <w:t>. It was re</w:t>
      </w:r>
      <w:r w:rsidR="00AE5C15">
        <w:t xml:space="preserve">solved </w:t>
      </w:r>
      <w:r w:rsidR="00E61524">
        <w:t xml:space="preserve">to approve these Minutes, </w:t>
      </w:r>
      <w:r w:rsidR="00CA1326">
        <w:t>7 in favour and 1</w:t>
      </w:r>
      <w:r w:rsidR="00064F53">
        <w:t xml:space="preserve"> abstention</w:t>
      </w:r>
      <w:r w:rsidRPr="00261E7D">
        <w:t>.</w:t>
      </w:r>
    </w:p>
    <w:p w14:paraId="0B6F9FF5" w14:textId="0C3CB9E4"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CA1326">
        <w:rPr>
          <w:rFonts w:asciiTheme="minorHAnsi" w:hAnsiTheme="minorHAnsi" w:cstheme="minorHAnsi"/>
          <w:i/>
        </w:rPr>
        <w:t>Cllr P Barton joined the meeting</w:t>
      </w:r>
    </w:p>
    <w:p w14:paraId="61FB2A0F" w14:textId="676D46A2" w:rsidR="00CA18E0" w:rsidRDefault="00CA1326" w:rsidP="00AB143E">
      <w:pPr>
        <w:pStyle w:val="Heading2"/>
      </w:pPr>
      <w:r>
        <w:t>P.5997</w:t>
      </w:r>
      <w:r w:rsidR="0047413C">
        <w:t xml:space="preserve"> </w:t>
      </w:r>
      <w:r w:rsidR="004A50DB" w:rsidRPr="00261E7D">
        <w:t>Correspondence</w:t>
      </w:r>
      <w:r w:rsidR="00AE5C15" w:rsidRPr="00AE5C15">
        <w:t>.</w:t>
      </w:r>
      <w:r w:rsidR="00D01A62">
        <w:t xml:space="preserve"> </w:t>
      </w:r>
    </w:p>
    <w:p w14:paraId="65248EC1" w14:textId="30870054" w:rsidR="004A50DB" w:rsidRDefault="00CA1326" w:rsidP="008673F0">
      <w:pPr>
        <w:pStyle w:val="ListParagraph"/>
        <w:numPr>
          <w:ilvl w:val="0"/>
          <w:numId w:val="35"/>
        </w:numPr>
      </w:pPr>
      <w:r>
        <w:t>Greener Transport</w:t>
      </w:r>
      <w:r w:rsidR="00CA18E0" w:rsidRPr="00CA18E0">
        <w:t xml:space="preserve"> Consultation</w:t>
      </w:r>
      <w:r w:rsidR="00CA18E0">
        <w:t xml:space="preserve"> </w:t>
      </w:r>
      <w:r w:rsidRPr="00CA1326">
        <w:t>CPRE</w:t>
      </w:r>
      <w:r>
        <w:t xml:space="preserve"> Cllr D Thomas</w:t>
      </w:r>
      <w:r w:rsidR="00D01A62">
        <w:t xml:space="preserve"> had circulated a response document for comment </w:t>
      </w:r>
      <w:r w:rsidR="00064F53">
        <w:t>prior to the meeting. I</w:t>
      </w:r>
      <w:r w:rsidR="00D01A62">
        <w:t xml:space="preserve">t was suggested that </w:t>
      </w:r>
      <w:r w:rsidR="00064F53">
        <w:t>additional comments should be</w:t>
      </w:r>
      <w:r>
        <w:t xml:space="preserve"> added with regard to hydrogen power being dispensed at a pump rather like petrol and diesel at the </w:t>
      </w:r>
      <w:r w:rsidR="00AB143E">
        <w:tab/>
      </w:r>
      <w:r>
        <w:t>moment.</w:t>
      </w:r>
      <w:r w:rsidR="00631032">
        <w:t xml:space="preserve"> It was resolved to submit the amended version to CPRE, 9 in favour and 1 abs</w:t>
      </w:r>
      <w:r w:rsidR="00064F53">
        <w:t>t</w:t>
      </w:r>
      <w:r w:rsidR="00631032">
        <w:t>ention.</w:t>
      </w:r>
    </w:p>
    <w:p w14:paraId="55517FD3" w14:textId="7C95C025" w:rsidR="004D6360" w:rsidRDefault="00CA1326" w:rsidP="008673F0">
      <w:pPr>
        <w:pStyle w:val="ListParagraph"/>
        <w:numPr>
          <w:ilvl w:val="0"/>
          <w:numId w:val="35"/>
        </w:numPr>
      </w:pPr>
      <w:r>
        <w:t xml:space="preserve">Changes to Current Planning System </w:t>
      </w:r>
      <w:r w:rsidR="00CA18E0">
        <w:t xml:space="preserve">Consultation </w:t>
      </w:r>
      <w:r>
        <w:t xml:space="preserve">NALCCllr R Claydon had circulated a response using the </w:t>
      </w:r>
      <w:r w:rsidR="00631032">
        <w:t>consultation questions provided</w:t>
      </w:r>
      <w:r w:rsidR="00064F53">
        <w:t xml:space="preserve"> prior to the meeting</w:t>
      </w:r>
      <w:r w:rsidR="00631032">
        <w:t xml:space="preserve">. It was resolved to submit the response to NALC 9 in favour and 1 abstention. </w:t>
      </w:r>
    </w:p>
    <w:p w14:paraId="65620A01" w14:textId="17F94281" w:rsidR="00631032" w:rsidRDefault="00631032" w:rsidP="008673F0">
      <w:pPr>
        <w:pStyle w:val="ListParagraph"/>
        <w:numPr>
          <w:ilvl w:val="0"/>
          <w:numId w:val="35"/>
        </w:numPr>
      </w:pPr>
      <w:r>
        <w:t xml:space="preserve">It was noted that </w:t>
      </w:r>
      <w:r w:rsidRPr="008673F0">
        <w:rPr>
          <w:b/>
        </w:rPr>
        <w:t>Stroud District Council Pavement Licences</w:t>
      </w:r>
      <w:r>
        <w:t xml:space="preserve"> were effective</w:t>
      </w:r>
      <w:r w:rsidR="008673F0">
        <w:t xml:space="preserve"> </w:t>
      </w:r>
      <w:r>
        <w:t>from July 2020 as part of the Business and Planning Act.</w:t>
      </w:r>
    </w:p>
    <w:p w14:paraId="251720A8" w14:textId="77777777" w:rsidR="00997C35" w:rsidRDefault="00997C35" w:rsidP="004A50DB">
      <w:pPr>
        <w:pStyle w:val="NoSpacing"/>
        <w:rPr>
          <w:rFonts w:asciiTheme="minorHAnsi" w:hAnsiTheme="minorHAnsi" w:cstheme="minorHAnsi"/>
          <w:b/>
          <w:sz w:val="24"/>
          <w:szCs w:val="24"/>
        </w:rPr>
      </w:pPr>
    </w:p>
    <w:p w14:paraId="74187AEC" w14:textId="171FDF7E" w:rsidR="004A50DB" w:rsidRDefault="00ED54EA" w:rsidP="00AB143E">
      <w:pPr>
        <w:pStyle w:val="Heading2"/>
      </w:pPr>
      <w:r>
        <w:t>P.59</w:t>
      </w:r>
      <w:r w:rsidR="00D76B13">
        <w:t>98</w:t>
      </w:r>
      <w:r w:rsidR="004A50DB">
        <w:t xml:space="preserve"> </w:t>
      </w:r>
      <w:r w:rsidR="0047413C">
        <w:t xml:space="preserve"> </w:t>
      </w:r>
      <w:r w:rsidR="004A50DB">
        <w:t>S</w:t>
      </w:r>
      <w:r w:rsidR="004A50DB" w:rsidRPr="00261E7D">
        <w:t>DC Planning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D76B13" w:rsidRPr="001E38EA" w14:paraId="05F29A42" w14:textId="77777777" w:rsidTr="00524AA4">
        <w:tc>
          <w:tcPr>
            <w:tcW w:w="10191" w:type="dxa"/>
          </w:tcPr>
          <w:p w14:paraId="75C0F136" w14:textId="77777777" w:rsidR="00D76B13" w:rsidRPr="00D76B13" w:rsidRDefault="00D76B13" w:rsidP="00524AA4">
            <w:pPr>
              <w:pStyle w:val="Heading3"/>
              <w:outlineLvl w:val="2"/>
              <w:rPr>
                <w:rFonts w:ascii="Lucida Sans" w:eastAsiaTheme="minorHAnsi" w:hAnsi="Lucida Sans"/>
                <w:b w:val="0"/>
                <w:sz w:val="20"/>
                <w:szCs w:val="20"/>
              </w:rPr>
            </w:pPr>
            <w:r w:rsidRPr="00D76B13">
              <w:rPr>
                <w:rFonts w:ascii="Lucida Sans" w:hAnsi="Lucida Sans"/>
                <w:sz w:val="20"/>
                <w:szCs w:val="20"/>
              </w:rPr>
              <w:t>S.20/0814/HHOLD</w:t>
            </w:r>
            <w:hyperlink r:id="rId12" w:history="1">
              <w:r w:rsidRPr="00D76B13">
                <w:rPr>
                  <w:rStyle w:val="Hyperlink"/>
                  <w:rFonts w:ascii="Lucida Sans" w:eastAsiaTheme="minorHAnsi" w:hAnsi="Lucida Sans"/>
                  <w:color w:val="auto"/>
                  <w:sz w:val="20"/>
                  <w:u w:val="none"/>
                </w:rPr>
                <w:t xml:space="preserve"> 24 Haw Street GL12 7AQ</w:t>
              </w:r>
            </w:hyperlink>
            <w:r w:rsidRPr="00D76B13">
              <w:rPr>
                <w:rFonts w:eastAsiaTheme="minorHAnsi"/>
              </w:rPr>
              <w:t xml:space="preserve"> </w:t>
            </w:r>
            <w:r w:rsidRPr="00D76B13">
              <w:rPr>
                <w:rFonts w:ascii="Lucida Sans" w:eastAsiaTheme="minorHAnsi" w:hAnsi="Lucida Sans"/>
                <w:b w:val="0"/>
                <w:sz w:val="20"/>
                <w:szCs w:val="20"/>
              </w:rPr>
              <w:t>Replacement single storey extension to rear</w:t>
            </w:r>
            <w:r w:rsidRPr="00D76B13">
              <w:rPr>
                <w:rFonts w:ascii="Lucida Sans" w:hAnsi="Lucida Sans"/>
                <w:sz w:val="20"/>
                <w:szCs w:val="20"/>
              </w:rPr>
              <w:t xml:space="preserve"> Application Permitted with 2 conditions.</w:t>
            </w:r>
          </w:p>
        </w:tc>
      </w:tr>
      <w:tr w:rsidR="00D76B13" w:rsidRPr="005B7568" w14:paraId="7AF26CE9" w14:textId="77777777" w:rsidTr="00524AA4">
        <w:tc>
          <w:tcPr>
            <w:tcW w:w="10191" w:type="dxa"/>
          </w:tcPr>
          <w:p w14:paraId="47149058" w14:textId="77777777" w:rsidR="00D76B13" w:rsidRPr="00D76B13" w:rsidRDefault="00D76B13" w:rsidP="00524AA4">
            <w:pPr>
              <w:pStyle w:val="Heading3"/>
              <w:outlineLvl w:val="2"/>
              <w:rPr>
                <w:rFonts w:ascii="Lucida Sans" w:hAnsi="Lucida Sans"/>
                <w:sz w:val="20"/>
                <w:szCs w:val="20"/>
              </w:rPr>
            </w:pPr>
            <w:r w:rsidRPr="00D76B13">
              <w:rPr>
                <w:rFonts w:ascii="Lucida Sans" w:hAnsi="Lucida Sans"/>
                <w:sz w:val="20"/>
                <w:szCs w:val="20"/>
              </w:rPr>
              <w:t xml:space="preserve">S.20/0815/LBC 24 Haw Street </w:t>
            </w:r>
            <w:hyperlink r:id="rId13" w:history="1">
              <w:r w:rsidRPr="00D76B13">
                <w:rPr>
                  <w:rStyle w:val="Hyperlink"/>
                  <w:rFonts w:ascii="Lucida Sans" w:eastAsiaTheme="minorHAnsi" w:hAnsi="Lucida Sans"/>
                  <w:color w:val="auto"/>
                  <w:sz w:val="20"/>
                  <w:u w:val="none"/>
                </w:rPr>
                <w:t xml:space="preserve"> GL12 7AQ</w:t>
              </w:r>
            </w:hyperlink>
            <w:r w:rsidRPr="00D76B13">
              <w:t xml:space="preserve"> </w:t>
            </w:r>
            <w:r w:rsidRPr="00D76B13">
              <w:rPr>
                <w:rFonts w:ascii="Lucida Sans" w:hAnsi="Lucida Sans"/>
                <w:b w:val="0"/>
                <w:sz w:val="20"/>
                <w:szCs w:val="20"/>
              </w:rPr>
              <w:t xml:space="preserve">Replacement single storey extension to rear of property </w:t>
            </w:r>
            <w:r w:rsidRPr="00D76B13">
              <w:rPr>
                <w:rFonts w:ascii="Lucida Sans" w:hAnsi="Lucida Sans"/>
                <w:sz w:val="20"/>
                <w:szCs w:val="20"/>
              </w:rPr>
              <w:t>Application Approved with 2 conditions.</w:t>
            </w:r>
          </w:p>
        </w:tc>
      </w:tr>
      <w:tr w:rsidR="00D76B13" w:rsidRPr="005B7568" w14:paraId="2EFF5D99" w14:textId="77777777" w:rsidTr="00524AA4">
        <w:tc>
          <w:tcPr>
            <w:tcW w:w="10191" w:type="dxa"/>
          </w:tcPr>
          <w:p w14:paraId="41492AE5" w14:textId="77777777" w:rsidR="00D76B13" w:rsidRPr="00D76B13" w:rsidRDefault="00D76B13" w:rsidP="00524AA4">
            <w:pPr>
              <w:pStyle w:val="Heading3"/>
              <w:outlineLvl w:val="2"/>
              <w:rPr>
                <w:rFonts w:ascii="Lucida Sans" w:hAnsi="Lucida Sans" w:cs="Arial"/>
                <w:b w:val="0"/>
                <w:sz w:val="20"/>
                <w:szCs w:val="20"/>
              </w:rPr>
            </w:pPr>
            <w:r w:rsidRPr="00D76B13">
              <w:rPr>
                <w:rFonts w:ascii="Lucida Sans" w:hAnsi="Lucida Sans"/>
                <w:sz w:val="20"/>
                <w:szCs w:val="20"/>
              </w:rPr>
              <w:t xml:space="preserve">S.19/0649/HHOLD 1, 3 &amp; 7 Mount Pleasant GL12 7JS </w:t>
            </w:r>
            <w:hyperlink r:id="rId14" w:history="1">
              <w:r w:rsidRPr="00D76B13">
                <w:rPr>
                  <w:rStyle w:val="Hyperlink"/>
                  <w:rFonts w:ascii="Lucida Sans" w:eastAsiaTheme="minorHAnsi" w:hAnsi="Lucida Sans"/>
                  <w:b w:val="0"/>
                  <w:color w:val="auto"/>
                  <w:sz w:val="20"/>
                  <w:u w:val="none"/>
                </w:rPr>
                <w:t>Replace and extend roof structherm structural cladding external wall insulated system with hardwood timber finish.</w:t>
              </w:r>
            </w:hyperlink>
            <w:r w:rsidRPr="00D76B13">
              <w:t xml:space="preserve"> </w:t>
            </w:r>
            <w:r w:rsidRPr="00D76B13">
              <w:rPr>
                <w:rFonts w:ascii="Lucida Sans" w:hAnsi="Lucida Sans"/>
                <w:sz w:val="20"/>
                <w:szCs w:val="20"/>
              </w:rPr>
              <w:t>Application Permitted with 2 conditions.</w:t>
            </w:r>
          </w:p>
        </w:tc>
      </w:tr>
      <w:tr w:rsidR="00D76B13" w:rsidRPr="005B7568" w14:paraId="142EDAAE" w14:textId="77777777" w:rsidTr="00524AA4">
        <w:tc>
          <w:tcPr>
            <w:tcW w:w="10191" w:type="dxa"/>
          </w:tcPr>
          <w:p w14:paraId="15B67839" w14:textId="77777777" w:rsidR="00D76B13" w:rsidRPr="00D76B13" w:rsidRDefault="00D76B13" w:rsidP="00524AA4">
            <w:pPr>
              <w:pStyle w:val="Heading3"/>
              <w:outlineLvl w:val="2"/>
              <w:rPr>
                <w:rFonts w:ascii="Lucida Sans" w:hAnsi="Lucida Sans"/>
                <w:sz w:val="20"/>
                <w:szCs w:val="20"/>
              </w:rPr>
            </w:pPr>
            <w:r w:rsidRPr="00D76B13">
              <w:rPr>
                <w:rFonts w:ascii="Lucida Sans" w:hAnsi="Lucida Sans" w:cstheme="minorHAnsi"/>
                <w:sz w:val="20"/>
                <w:szCs w:val="20"/>
              </w:rPr>
              <w:lastRenderedPageBreak/>
              <w:t xml:space="preserve">S.20/1188/LBC </w:t>
            </w:r>
            <w:hyperlink r:id="rId15" w:history="1">
              <w:r w:rsidRPr="00D76B13">
                <w:rPr>
                  <w:rStyle w:val="Hyperlink"/>
                  <w:rFonts w:ascii="Lucida Sans" w:eastAsiaTheme="minorHAnsi" w:hAnsi="Lucida Sans" w:cstheme="minorHAnsi"/>
                  <w:color w:val="auto"/>
                  <w:sz w:val="20"/>
                  <w:u w:val="none"/>
                </w:rPr>
                <w:t>7 Long Street GL12 7ES</w:t>
              </w:r>
            </w:hyperlink>
            <w:r w:rsidRPr="00D76B13">
              <w:rPr>
                <w:rFonts w:eastAsiaTheme="minorHAnsi"/>
              </w:rPr>
              <w:t xml:space="preserve"> </w:t>
            </w:r>
            <w:r w:rsidRPr="00D76B13">
              <w:rPr>
                <w:rFonts w:ascii="Lucida Sans" w:eastAsiaTheme="minorHAnsi" w:hAnsi="Lucida Sans" w:cstheme="minorHAnsi"/>
                <w:b w:val="0"/>
                <w:sz w:val="20"/>
                <w:szCs w:val="20"/>
              </w:rPr>
              <w:t xml:space="preserve">External and internal alterations to existing outbuilding  </w:t>
            </w:r>
            <w:r w:rsidRPr="00D76B13">
              <w:rPr>
                <w:rFonts w:ascii="Lucida Sans" w:hAnsi="Lucida Sans" w:cstheme="minorHAnsi"/>
                <w:sz w:val="20"/>
                <w:szCs w:val="20"/>
              </w:rPr>
              <w:t xml:space="preserve"> Application Approved with 2 conditions.</w:t>
            </w:r>
          </w:p>
        </w:tc>
      </w:tr>
      <w:tr w:rsidR="00D76B13" w:rsidRPr="005B7568" w14:paraId="534D3C37" w14:textId="77777777" w:rsidTr="00524AA4">
        <w:tc>
          <w:tcPr>
            <w:tcW w:w="10191" w:type="dxa"/>
          </w:tcPr>
          <w:p w14:paraId="648812FC" w14:textId="77777777" w:rsidR="00D76B13" w:rsidRPr="00D76B13" w:rsidRDefault="00D76B13" w:rsidP="00524AA4">
            <w:pPr>
              <w:pStyle w:val="Heading3"/>
              <w:outlineLvl w:val="2"/>
              <w:rPr>
                <w:rFonts w:ascii="Lucida Sans" w:hAnsi="Lucida Sans" w:cstheme="minorHAnsi"/>
                <w:sz w:val="20"/>
                <w:szCs w:val="20"/>
              </w:rPr>
            </w:pPr>
            <w:r w:rsidRPr="00D76B13">
              <w:rPr>
                <w:rFonts w:ascii="Lucida Sans" w:hAnsi="Lucida Sans"/>
                <w:sz w:val="20"/>
                <w:szCs w:val="20"/>
              </w:rPr>
              <w:t xml:space="preserve">S.20/1197/HHOLD </w:t>
            </w:r>
            <w:hyperlink r:id="rId16" w:history="1">
              <w:r w:rsidRPr="00D76B13">
                <w:rPr>
                  <w:rStyle w:val="Hyperlink"/>
                  <w:rFonts w:ascii="Lucida Sans" w:eastAsiaTheme="minorHAnsi" w:hAnsi="Lucida Sans"/>
                  <w:color w:val="auto"/>
                  <w:sz w:val="20"/>
                  <w:u w:val="none"/>
                </w:rPr>
                <w:t xml:space="preserve"> Holly Lodge 4 Wortley Road GL12 7JU</w:t>
              </w:r>
            </w:hyperlink>
            <w:r w:rsidRPr="00D76B13">
              <w:rPr>
                <w:rFonts w:ascii="Lucida Sans" w:eastAsiaTheme="minorHAnsi" w:hAnsi="Lucida Sans"/>
                <w:b w:val="0"/>
                <w:sz w:val="20"/>
                <w:szCs w:val="20"/>
              </w:rPr>
              <w:t xml:space="preserve"> Construction of garage. </w:t>
            </w:r>
            <w:r w:rsidRPr="00D76B13">
              <w:rPr>
                <w:rFonts w:ascii="Lucida Sans" w:hAnsi="Lucida Sans"/>
                <w:b w:val="0"/>
                <w:sz w:val="20"/>
                <w:szCs w:val="20"/>
              </w:rPr>
              <w:t xml:space="preserve">Ref. </w:t>
            </w:r>
            <w:r w:rsidRPr="00D76B13">
              <w:rPr>
                <w:rFonts w:ascii="Lucida Sans" w:hAnsi="Lucida Sans"/>
                <w:sz w:val="20"/>
                <w:szCs w:val="20"/>
              </w:rPr>
              <w:t>Application Permitted with 4 conditions.</w:t>
            </w:r>
          </w:p>
        </w:tc>
      </w:tr>
      <w:tr w:rsidR="00D76B13" w:rsidRPr="005B7568" w14:paraId="45D08E35" w14:textId="77777777" w:rsidTr="00524AA4">
        <w:tc>
          <w:tcPr>
            <w:tcW w:w="10191" w:type="dxa"/>
          </w:tcPr>
          <w:p w14:paraId="550BEEAF" w14:textId="77777777" w:rsidR="00D76B13" w:rsidRPr="00D76B13" w:rsidRDefault="00D76B13" w:rsidP="00524AA4">
            <w:pPr>
              <w:pStyle w:val="Heading3"/>
              <w:outlineLvl w:val="2"/>
              <w:rPr>
                <w:rFonts w:ascii="Lucida Sans" w:hAnsi="Lucida Sans"/>
                <w:sz w:val="20"/>
                <w:szCs w:val="20"/>
              </w:rPr>
            </w:pPr>
            <w:r w:rsidRPr="00D76B13">
              <w:rPr>
                <w:rFonts w:ascii="Lucida Sans" w:hAnsi="Lucida Sans"/>
                <w:sz w:val="20"/>
                <w:szCs w:val="20"/>
              </w:rPr>
              <w:t>S.20/0736/LBC 6 Orchard Street GL12 7EZ</w:t>
            </w:r>
            <w:r w:rsidRPr="00D76B13">
              <w:rPr>
                <w:rFonts w:ascii="Lucida Sans" w:hAnsi="Lucida Sans"/>
                <w:b w:val="0"/>
                <w:sz w:val="20"/>
                <w:szCs w:val="20"/>
              </w:rPr>
              <w:t xml:space="preserve"> </w:t>
            </w:r>
            <w:hyperlink r:id="rId17" w:history="1">
              <w:r w:rsidRPr="00D76B13">
                <w:rPr>
                  <w:rStyle w:val="Hyperlink"/>
                  <w:rFonts w:ascii="Lucida Sans" w:eastAsiaTheme="minorHAnsi" w:hAnsi="Lucida Sans"/>
                  <w:b w:val="0"/>
                  <w:color w:val="auto"/>
                  <w:sz w:val="20"/>
                  <w:u w:val="none"/>
                </w:rPr>
                <w:t xml:space="preserve">Replace rear pitched roof with flat roof extension. Addition of conservation roof light to the main roof. </w:t>
              </w:r>
            </w:hyperlink>
            <w:r w:rsidRPr="00D76B13">
              <w:rPr>
                <w:rFonts w:ascii="Lucida Sans" w:hAnsi="Lucida Sans"/>
                <w:sz w:val="20"/>
                <w:szCs w:val="20"/>
              </w:rPr>
              <w:t>Application Approved</w:t>
            </w:r>
            <w:r w:rsidRPr="00D76B13">
              <w:rPr>
                <w:rFonts w:ascii="Lucida Sans" w:hAnsi="Lucida Sans"/>
                <w:b w:val="0"/>
                <w:sz w:val="20"/>
                <w:szCs w:val="20"/>
              </w:rPr>
              <w:t xml:space="preserve"> </w:t>
            </w:r>
            <w:r w:rsidRPr="00D76B13">
              <w:rPr>
                <w:rFonts w:ascii="Lucida Sans" w:hAnsi="Lucida Sans"/>
                <w:sz w:val="20"/>
                <w:szCs w:val="20"/>
              </w:rPr>
              <w:t>with 3 conditions.</w:t>
            </w:r>
          </w:p>
        </w:tc>
      </w:tr>
      <w:tr w:rsidR="00D76B13" w:rsidRPr="00787C66" w14:paraId="45B42C1A" w14:textId="77777777" w:rsidTr="00524AA4">
        <w:tc>
          <w:tcPr>
            <w:tcW w:w="10191" w:type="dxa"/>
          </w:tcPr>
          <w:p w14:paraId="6CEC70E6" w14:textId="77777777" w:rsidR="00D76B13" w:rsidRPr="00D76B13" w:rsidRDefault="00D76B13" w:rsidP="00524AA4">
            <w:pPr>
              <w:pStyle w:val="Heading3"/>
              <w:outlineLvl w:val="2"/>
              <w:rPr>
                <w:rFonts w:ascii="Lucida Sans" w:hAnsi="Lucida Sans"/>
                <w:sz w:val="20"/>
                <w:szCs w:val="20"/>
              </w:rPr>
            </w:pPr>
            <w:r w:rsidRPr="00D76B13">
              <w:rPr>
                <w:rFonts w:ascii="Lucida Sans" w:hAnsi="Lucida Sans" w:cstheme="minorHAnsi"/>
                <w:sz w:val="20"/>
                <w:szCs w:val="20"/>
              </w:rPr>
              <w:t xml:space="preserve">S.20/1186/HHOLD Barn Tyning Old London Road GL12 7PT </w:t>
            </w:r>
            <w:hyperlink r:id="rId18" w:history="1">
              <w:r w:rsidRPr="00D76B13">
                <w:rPr>
                  <w:rStyle w:val="Hyperlink"/>
                  <w:rFonts w:ascii="Lucida Sans" w:eastAsiaTheme="minorHAnsi" w:hAnsi="Lucida Sans" w:cstheme="minorHAnsi"/>
                  <w:b w:val="0"/>
                  <w:color w:val="auto"/>
                  <w:sz w:val="20"/>
                  <w:u w:val="none"/>
                </w:rPr>
                <w:t xml:space="preserve">Erection of two storey extension. Replacement of conservatory with oak framed garden room </w:t>
              </w:r>
            </w:hyperlink>
            <w:r w:rsidRPr="00D76B13">
              <w:rPr>
                <w:rFonts w:ascii="Lucida Sans" w:hAnsi="Lucida Sans" w:cstheme="minorHAnsi"/>
                <w:sz w:val="20"/>
                <w:szCs w:val="20"/>
              </w:rPr>
              <w:t>Application Permitted with 4 conditions.</w:t>
            </w:r>
          </w:p>
        </w:tc>
      </w:tr>
      <w:tr w:rsidR="00D76B13" w:rsidRPr="00787C66" w14:paraId="0156DBBA" w14:textId="77777777" w:rsidTr="00524AA4">
        <w:tc>
          <w:tcPr>
            <w:tcW w:w="10191" w:type="dxa"/>
          </w:tcPr>
          <w:p w14:paraId="2C0CC7B9" w14:textId="16A290AD" w:rsidR="00D76B13" w:rsidRPr="00D76B13" w:rsidRDefault="00D76B13" w:rsidP="00524AA4">
            <w:pPr>
              <w:pStyle w:val="Heading3"/>
              <w:outlineLvl w:val="2"/>
              <w:rPr>
                <w:rFonts w:ascii="Lucida Sans" w:hAnsi="Lucida Sans" w:cstheme="minorHAnsi"/>
                <w:sz w:val="20"/>
                <w:szCs w:val="20"/>
              </w:rPr>
            </w:pPr>
            <w:r w:rsidRPr="00D76B13">
              <w:rPr>
                <w:rFonts w:ascii="Lucida Sans" w:hAnsi="Lucida Sans"/>
                <w:sz w:val="20"/>
                <w:szCs w:val="20"/>
              </w:rPr>
              <w:t xml:space="preserve">S.20/1287/TPO </w:t>
            </w:r>
            <w:hyperlink r:id="rId19" w:history="1">
              <w:r w:rsidRPr="00D76B13">
                <w:rPr>
                  <w:rStyle w:val="Hyperlink"/>
                  <w:rFonts w:ascii="Lucida Sans" w:eastAsiaTheme="minorHAnsi" w:hAnsi="Lucida Sans"/>
                  <w:color w:val="auto"/>
                  <w:sz w:val="20"/>
                  <w:u w:val="none"/>
                </w:rPr>
                <w:t>23 Jays Mead GL12 7JF</w:t>
              </w:r>
            </w:hyperlink>
            <w:r w:rsidRPr="00D76B13">
              <w:rPr>
                <w:rFonts w:ascii="Lucida Sans" w:eastAsiaTheme="minorHAnsi" w:hAnsi="Lucida Sans"/>
                <w:sz w:val="20"/>
                <w:szCs w:val="20"/>
              </w:rPr>
              <w:t xml:space="preserve"> </w:t>
            </w:r>
            <w:r w:rsidRPr="00D76B13">
              <w:rPr>
                <w:rFonts w:ascii="Lucida Sans" w:eastAsiaTheme="minorHAnsi" w:hAnsi="Lucida Sans"/>
                <w:b w:val="0"/>
                <w:sz w:val="20"/>
                <w:szCs w:val="20"/>
              </w:rPr>
              <w:t xml:space="preserve">Horse Chestnut Tree - trim branches because of encroachment onto chimney and roof of </w:t>
            </w:r>
            <w:r w:rsidR="00AE736C" w:rsidRPr="00D76B13">
              <w:rPr>
                <w:rFonts w:ascii="Lucida Sans" w:eastAsiaTheme="minorHAnsi" w:hAnsi="Lucida Sans"/>
                <w:b w:val="0"/>
                <w:sz w:val="20"/>
                <w:szCs w:val="20"/>
              </w:rPr>
              <w:t>neighboring</w:t>
            </w:r>
            <w:r w:rsidRPr="00D76B13">
              <w:rPr>
                <w:rFonts w:ascii="Lucida Sans" w:eastAsiaTheme="minorHAnsi" w:hAnsi="Lucida Sans"/>
                <w:b w:val="0"/>
                <w:sz w:val="20"/>
                <w:szCs w:val="20"/>
              </w:rPr>
              <w:t xml:space="preserve"> property.</w:t>
            </w:r>
            <w:r w:rsidRPr="00D76B13">
              <w:rPr>
                <w:rFonts w:ascii="Lucida Sans" w:hAnsi="Lucida Sans"/>
                <w:sz w:val="20"/>
                <w:szCs w:val="20"/>
              </w:rPr>
              <w:t xml:space="preserve"> Application Approved with 1 condition.</w:t>
            </w:r>
          </w:p>
        </w:tc>
      </w:tr>
    </w:tbl>
    <w:p w14:paraId="32054BB3" w14:textId="129CD8D5" w:rsidR="00511738" w:rsidRDefault="004A50DB" w:rsidP="00AB143E">
      <w:pPr>
        <w:pStyle w:val="Heading2"/>
      </w:pPr>
      <w:r w:rsidRPr="00261E7D">
        <w:t>P.5</w:t>
      </w:r>
      <w:r w:rsidR="00D76B13">
        <w:t>999</w:t>
      </w:r>
      <w:r w:rsidR="0047413C">
        <w:t xml:space="preserve"> </w:t>
      </w:r>
      <w:r w:rsidRPr="00261E7D">
        <w:t>New Applications</w:t>
      </w:r>
    </w:p>
    <w:p w14:paraId="4652CD77" w14:textId="3BC3D986" w:rsidR="00432462" w:rsidRDefault="00D76B13" w:rsidP="00C83F31">
      <w:pPr>
        <w:pStyle w:val="Heading2"/>
        <w:numPr>
          <w:ilvl w:val="0"/>
          <w:numId w:val="38"/>
        </w:numPr>
      </w:pPr>
      <w:r w:rsidRPr="00220086">
        <w:t>S.20/1478/HHOLD 8 The Chipping</w:t>
      </w:r>
      <w:r w:rsidR="00DD2FAD" w:rsidRPr="00DD2FAD">
        <w:t>.</w:t>
      </w:r>
    </w:p>
    <w:p w14:paraId="4F07842C" w14:textId="7C890101" w:rsidR="006D3755" w:rsidRPr="006D3755" w:rsidRDefault="00D76B13" w:rsidP="00EB3FBE">
      <w:pPr>
        <w:pStyle w:val="ListParagraph"/>
      </w:pPr>
      <w:r w:rsidRPr="00D76B13">
        <w:t>Extension and alterations to existing dwelling to permission S.19/0723</w:t>
      </w:r>
      <w:r>
        <w:t>/HHOLD.</w:t>
      </w:r>
      <w:r w:rsidRPr="00220086">
        <w:rPr>
          <w:b/>
        </w:rPr>
        <w:t xml:space="preserve"> </w:t>
      </w:r>
      <w:r>
        <w:t>It was resolved agreed by all to object to this application, on the following grounds:</w:t>
      </w:r>
      <w:r w:rsidR="009D7DAB">
        <w:t xml:space="preserve"> </w:t>
      </w:r>
      <w:r w:rsidR="006D3755" w:rsidRPr="006D3755">
        <w:t>There is concern that there would be a loss of parking due to the removal of the garage and the parking area in front of the house is on private land and not in the ownership of the applicant. Unless suitable parking provision can be made in the remaining front garden this application contravenes policy HC8/3.</w:t>
      </w:r>
    </w:p>
    <w:p w14:paraId="727D6138" w14:textId="00F3A82F" w:rsidR="006D3755" w:rsidRPr="00D83BD4" w:rsidRDefault="006D3755" w:rsidP="00EB3FBE">
      <w:pPr>
        <w:pStyle w:val="ListParagraph"/>
      </w:pPr>
      <w:r w:rsidRPr="006D3755">
        <w:t>The design of the extension is not in keeping with the house and the surrounding houses in this setting of being in a Conservation Area and AONB (HC8/2, ES10/2 and ES10/3). The Planning Authority should also satisfy itself that there will not be an unacceptable loss of privacy to neighbour’s houses and gardens surrounding the proposed extension and roof terrace (ES3/1).</w:t>
      </w:r>
    </w:p>
    <w:p w14:paraId="4D2C5BFD" w14:textId="68AB6FE4" w:rsidR="00432462" w:rsidRDefault="00D76B13" w:rsidP="00C83F31">
      <w:pPr>
        <w:pStyle w:val="Heading2"/>
        <w:numPr>
          <w:ilvl w:val="0"/>
          <w:numId w:val="38"/>
        </w:numPr>
      </w:pPr>
      <w:r w:rsidRPr="00220086">
        <w:t>S.20/1479</w:t>
      </w:r>
      <w:r w:rsidR="00DD2FAD" w:rsidRPr="00220086">
        <w:t>/</w:t>
      </w:r>
      <w:r w:rsidRPr="00220086">
        <w:t>LBC 8 The Chipping</w:t>
      </w:r>
      <w:r w:rsidR="00DD2FAD" w:rsidRPr="00DD2FAD">
        <w:t xml:space="preserve"> </w:t>
      </w:r>
    </w:p>
    <w:p w14:paraId="5EF5432B" w14:textId="71A11EED" w:rsidR="00D76B13" w:rsidRPr="006D3755" w:rsidRDefault="00D76B13" w:rsidP="00EB3FBE">
      <w:pPr>
        <w:pStyle w:val="ListParagraph"/>
      </w:pPr>
      <w:r w:rsidRPr="00D76B13">
        <w:t>Extension and alterations to existing dwelling to permission S</w:t>
      </w:r>
      <w:r>
        <w:t>.19/0724/LBC.</w:t>
      </w:r>
      <w:r w:rsidRPr="00220086">
        <w:rPr>
          <w:b/>
        </w:rPr>
        <w:t xml:space="preserve"> </w:t>
      </w:r>
      <w:r>
        <w:t>It was resolved agreed by all to object to this application, on the following grounds:</w:t>
      </w:r>
      <w:r w:rsidR="006D3755" w:rsidRPr="00220086">
        <w:rPr>
          <w:rFonts w:ascii="Lucida Sans" w:hAnsi="Lucida Sans"/>
        </w:rPr>
        <w:t xml:space="preserve"> </w:t>
      </w:r>
      <w:r w:rsidR="006D3755" w:rsidRPr="006D3755">
        <w:t>The design of the extension is not in keeping with the house and the surrounding houses in this setting of being in a Conservation Area and AONB (HC8/2 ES10/2 and ES10/3).</w:t>
      </w:r>
    </w:p>
    <w:p w14:paraId="4218DB37" w14:textId="41D8D456" w:rsidR="00432462" w:rsidRDefault="00CE7439" w:rsidP="00C83F31">
      <w:pPr>
        <w:pStyle w:val="Heading2"/>
        <w:numPr>
          <w:ilvl w:val="0"/>
          <w:numId w:val="38"/>
        </w:numPr>
      </w:pPr>
      <w:r w:rsidRPr="00220086">
        <w:t>S.20/</w:t>
      </w:r>
      <w:r w:rsidR="00675EB8" w:rsidRPr="00220086">
        <w:t>0887/FUL Cloverlea Farm, Wickwar Road Kingswood</w:t>
      </w:r>
      <w:r w:rsidR="00BA4086">
        <w:t xml:space="preserve">. </w:t>
      </w:r>
    </w:p>
    <w:p w14:paraId="479C5A2D" w14:textId="081AE9BF" w:rsidR="00C24264" w:rsidRPr="00220086" w:rsidRDefault="00675EB8" w:rsidP="00EB3FBE">
      <w:pPr>
        <w:pStyle w:val="ListParagraph"/>
        <w:rPr>
          <w:rFonts w:asciiTheme="minorHAnsi" w:hAnsiTheme="minorHAnsi" w:cstheme="minorHAnsi"/>
          <w:i/>
        </w:rPr>
      </w:pPr>
      <w:r w:rsidRPr="00675EB8">
        <w:t>Residential development, 58 dwellings with supporting infrastructure and enabling works including: new vehicular access off Wickwar Road (including the demolition of 24 Wickwar Road), public open space, landscaping and drainage infrastructure. It was resolved 9 in favour and 1 abstention to object to this application on the following grounds:</w:t>
      </w:r>
      <w:r w:rsidR="006D3755">
        <w:t xml:space="preserve"> </w:t>
      </w:r>
      <w:r w:rsidR="009D7DAB" w:rsidRPr="009D7DAB">
        <w:t>Kingswood Primary School is full to capacity and does not have the room to expand. The children from the proposed development would need to travel to other local schools. The primary schools in Wotton-under-Edge are near capacity especially years 3,4 and 5 as detailed in the 2019 GCC school statistics. Furthermore, the children would need to travel by car to Wotton and this would increase traffic in the town which already experiences sev</w:t>
      </w:r>
      <w:r w:rsidR="009A7F48">
        <w:t>ere traffic and parking problems</w:t>
      </w:r>
      <w:r w:rsidR="009D7DAB" w:rsidRPr="009D7DAB">
        <w:t>. Pressure on other local public facilities will also result. Such a large development in this location is not regarded as being sustainable.</w:t>
      </w:r>
    </w:p>
    <w:p w14:paraId="006D1A46" w14:textId="7D1268D7" w:rsidR="006167D1" w:rsidRDefault="00B67D15" w:rsidP="00C83F31">
      <w:pPr>
        <w:pStyle w:val="Heading2"/>
        <w:numPr>
          <w:ilvl w:val="0"/>
          <w:numId w:val="38"/>
        </w:numPr>
      </w:pPr>
      <w:r w:rsidRPr="00220086">
        <w:t>S.20/</w:t>
      </w:r>
      <w:r w:rsidR="00675EB8" w:rsidRPr="00220086">
        <w:t>1520/HHOLD Charnwood, Coombe</w:t>
      </w:r>
      <w:r w:rsidRPr="00412D3B">
        <w:t>.</w:t>
      </w:r>
      <w:r w:rsidR="00BA4086">
        <w:t xml:space="preserve"> </w:t>
      </w:r>
    </w:p>
    <w:p w14:paraId="786505B5" w14:textId="7DD5716B" w:rsidR="003A101E" w:rsidRPr="003A101E" w:rsidRDefault="00675EB8" w:rsidP="00EB3FBE">
      <w:pPr>
        <w:pStyle w:val="ListParagraph"/>
      </w:pPr>
      <w:r>
        <w:t>Infill existing roofed canopy on front elevation to create separate entrance front reception. Replacement windows and doors</w:t>
      </w:r>
      <w:r w:rsidR="003A101E" w:rsidRPr="003A101E">
        <w:t>.</w:t>
      </w:r>
      <w:r>
        <w:t xml:space="preserve"> It was resolved agreed by all to support this application.</w:t>
      </w:r>
    </w:p>
    <w:p w14:paraId="153F0CD0" w14:textId="77777777" w:rsidR="005D47A7" w:rsidRPr="005D47A7" w:rsidRDefault="005D47A7" w:rsidP="005D47A7">
      <w:pPr>
        <w:pStyle w:val="ListParagraph"/>
      </w:pPr>
    </w:p>
    <w:p w14:paraId="2F0F76CB" w14:textId="77777777" w:rsidR="005D47A7" w:rsidRPr="005D47A7" w:rsidRDefault="005D47A7" w:rsidP="005D47A7">
      <w:pPr>
        <w:pStyle w:val="ListParagraph"/>
      </w:pPr>
    </w:p>
    <w:p w14:paraId="2B5DF28B" w14:textId="2EDB5317" w:rsidR="006167D1" w:rsidRDefault="007B6439" w:rsidP="00C83F31">
      <w:pPr>
        <w:pStyle w:val="Heading2"/>
        <w:numPr>
          <w:ilvl w:val="0"/>
          <w:numId w:val="38"/>
        </w:numPr>
      </w:pPr>
      <w:r w:rsidRPr="00220086">
        <w:lastRenderedPageBreak/>
        <w:t>S.20/1621/TCA Well House Business Park, The Chipping</w:t>
      </w:r>
      <w:r w:rsidR="00731741">
        <w:t xml:space="preserve">. </w:t>
      </w:r>
    </w:p>
    <w:p w14:paraId="5999FBF1" w14:textId="7495A167" w:rsidR="00B67D15" w:rsidRPr="007B6439" w:rsidRDefault="007B6439" w:rsidP="00EB3FBE">
      <w:pPr>
        <w:pStyle w:val="ListParagraph"/>
      </w:pPr>
      <w:r w:rsidRPr="007B6439">
        <w:t>C (</w:t>
      </w:r>
      <w:r w:rsidR="009F7EE6" w:rsidRPr="007B6439">
        <w:t>Cotoneaster</w:t>
      </w:r>
      <w:r w:rsidRPr="007B6439">
        <w:t xml:space="preserve"> – trim back all Limbs to 0.5m inside Loanda boundary to max height of +3m above wall. Co (Conifer) – trim back all Limbs to 0.5m inside L</w:t>
      </w:r>
      <w:r>
        <w:t>o</w:t>
      </w:r>
      <w:r w:rsidRPr="007B6439">
        <w:t>anda boundary to max height of +3m above wall. R Rowan – complete removal</w:t>
      </w:r>
      <w:r w:rsidR="00731741" w:rsidRPr="007B6439">
        <w:t xml:space="preserve">. </w:t>
      </w:r>
      <w:r>
        <w:t>It was resolved agreed by all to support this application.</w:t>
      </w:r>
    </w:p>
    <w:p w14:paraId="695B1228" w14:textId="33C027A7" w:rsidR="006167D1" w:rsidRDefault="007B6439" w:rsidP="00C83F31">
      <w:pPr>
        <w:pStyle w:val="Heading2"/>
        <w:numPr>
          <w:ilvl w:val="0"/>
          <w:numId w:val="38"/>
        </w:numPr>
      </w:pPr>
      <w:r w:rsidRPr="00220086">
        <w:t>S.20/1467/HHOLD The Thatched Cottage, Wortley Road</w:t>
      </w:r>
      <w:r w:rsidR="00731741">
        <w:t xml:space="preserve">. </w:t>
      </w:r>
    </w:p>
    <w:p w14:paraId="794E7B5E" w14:textId="55B59FEF" w:rsidR="00731741" w:rsidRDefault="00C83F31" w:rsidP="00EB3FBE">
      <w:pPr>
        <w:ind w:left="709" w:hanging="349"/>
      </w:pPr>
      <w:r>
        <w:tab/>
      </w:r>
      <w:r w:rsidR="007B6439">
        <w:t>Single storey out</w:t>
      </w:r>
      <w:r w:rsidR="009D7DAB">
        <w:t>building in rear garden &amp; upgrad</w:t>
      </w:r>
      <w:r w:rsidR="007B6439">
        <w:t>e hedgerow, fence/gates at front of property. It was resolved agreed by all to support this application with the following comment:</w:t>
      </w:r>
      <w:r w:rsidR="009D7DAB">
        <w:t xml:space="preserve"> The proposed garden room should not be used as a separate residence. Due to this site being of archaeological importance, containing the remains of a Romano - British villa it should be subject to a watching brief to ensure that any archaeology is not disturbed. </w:t>
      </w:r>
    </w:p>
    <w:p w14:paraId="6FED8EFB" w14:textId="019F5D24" w:rsidR="00753871" w:rsidRDefault="00A33E56" w:rsidP="00C83F31">
      <w:pPr>
        <w:pStyle w:val="Heading2"/>
        <w:numPr>
          <w:ilvl w:val="0"/>
          <w:numId w:val="38"/>
        </w:numPr>
      </w:pPr>
      <w:r w:rsidRPr="00220086">
        <w:t>S.20/1658/HHOLD 10 Holywell Road</w:t>
      </w:r>
      <w:r w:rsidR="006B0238" w:rsidRPr="008313B2">
        <w:t>.</w:t>
      </w:r>
      <w:r w:rsidR="006B0238">
        <w:t xml:space="preserve"> </w:t>
      </w:r>
    </w:p>
    <w:p w14:paraId="29B5AFC2" w14:textId="7E7BD6D4" w:rsidR="00495A69" w:rsidRPr="006D3755" w:rsidRDefault="00A33E56" w:rsidP="00EB3FBE">
      <w:pPr>
        <w:pStyle w:val="ListParagraph"/>
      </w:pPr>
      <w:r>
        <w:t>Two storey extension to sides and rear of the property</w:t>
      </w:r>
      <w:r w:rsidR="009F7EE6">
        <w:t>. It was resolved agreed by all to support this application with the following comment:</w:t>
      </w:r>
      <w:r w:rsidR="006D3755">
        <w:t xml:space="preserve"> </w:t>
      </w:r>
      <w:r w:rsidR="006D3755" w:rsidRPr="006D3755">
        <w:t>The Planning Authority should satisfy itself that there will not be an unacceptable loss of privacy to neighbour’s gardens from the proposed balcony (ES3/1).</w:t>
      </w:r>
    </w:p>
    <w:p w14:paraId="62C4725B" w14:textId="77777777" w:rsidR="009F7EE6" w:rsidRDefault="009F7EE6" w:rsidP="00495A69">
      <w:pPr>
        <w:pStyle w:val="NormalWeb"/>
        <w:spacing w:before="0" w:beforeAutospacing="0" w:after="0" w:afterAutospacing="0"/>
        <w:ind w:left="567" w:hanging="282"/>
        <w:rPr>
          <w:rFonts w:asciiTheme="minorHAnsi" w:hAnsiTheme="minorHAnsi" w:cstheme="minorHAnsi"/>
          <w:sz w:val="22"/>
          <w:szCs w:val="22"/>
        </w:rPr>
      </w:pPr>
    </w:p>
    <w:p w14:paraId="3127DCC1" w14:textId="2D126319" w:rsidR="00753871" w:rsidRDefault="009F7EE6" w:rsidP="00AB143E">
      <w:pPr>
        <w:pStyle w:val="Heading2"/>
      </w:pPr>
      <w:r w:rsidRPr="009F7EE6">
        <w:t>P.6000</w:t>
      </w:r>
      <w:r>
        <w:t xml:space="preserve"> </w:t>
      </w:r>
      <w:r w:rsidR="0047413C">
        <w:t xml:space="preserve"> </w:t>
      </w:r>
      <w:r>
        <w:t xml:space="preserve">SARA Lifeboat Station Appeal </w:t>
      </w:r>
    </w:p>
    <w:p w14:paraId="49D32C0F" w14:textId="079318B7" w:rsidR="00CF0CA2" w:rsidRPr="001F1511" w:rsidRDefault="009F7EE6" w:rsidP="001F1511">
      <w:pPr>
        <w:rPr>
          <w:rFonts w:cs="Arial"/>
        </w:rPr>
      </w:pPr>
      <w:r w:rsidRPr="001F1511">
        <w:rPr>
          <w:rFonts w:cs="Arial"/>
        </w:rPr>
        <w:t>To consider sending a donation towards repairs. It was resolved 7 in favour, 2 against and 1 abstention to decline the request</w:t>
      </w:r>
      <w:r w:rsidR="009D7DAB" w:rsidRPr="001F1511">
        <w:rPr>
          <w:rFonts w:cs="Arial"/>
        </w:rPr>
        <w:t xml:space="preserve"> due to present circumstances</w:t>
      </w:r>
      <w:r w:rsidRPr="001F1511">
        <w:rPr>
          <w:rFonts w:cs="Arial"/>
        </w:rPr>
        <w:t xml:space="preserve">. </w:t>
      </w:r>
      <w:r w:rsidR="00FE06BF" w:rsidRPr="001F1511">
        <w:rPr>
          <w:rFonts w:cs="Arial"/>
        </w:rPr>
        <w:t xml:space="preserve">The Town Council </w:t>
      </w:r>
      <w:r w:rsidR="00FE06BF" w:rsidRPr="001F1511">
        <w:rPr>
          <w:rFonts w:cs="Arial"/>
          <w:color w:val="000000"/>
        </w:rPr>
        <w:t>appreciates the work that SARA undertakes for the</w:t>
      </w:r>
      <w:r w:rsidR="00CF0CA2" w:rsidRPr="001F1511">
        <w:rPr>
          <w:rFonts w:cs="Arial"/>
          <w:color w:val="000000"/>
        </w:rPr>
        <w:t xml:space="preserve"> Severnside Communities and has</w:t>
      </w:r>
      <w:r w:rsidR="00FE06BF" w:rsidRPr="001F1511">
        <w:rPr>
          <w:rFonts w:cs="Arial"/>
          <w:color w:val="000000"/>
        </w:rPr>
        <w:t xml:space="preserve"> supported the organisation in the past. </w:t>
      </w:r>
      <w:r w:rsidR="00CF0CA2" w:rsidRPr="001F1511">
        <w:rPr>
          <w:rFonts w:cs="Arial"/>
          <w:color w:val="000000"/>
        </w:rPr>
        <w:t>However, Wotton-under-Edge has a</w:t>
      </w:r>
      <w:r w:rsidR="00CF0CA2" w:rsidRPr="001F1511">
        <w:rPr>
          <w:rFonts w:cs="Arial"/>
        </w:rPr>
        <w:t xml:space="preserve"> Grade 2 listed Town Hall which is to undergo extensive repairs that will cost £162,000 over the next 3 years, for which funding will need to be found. </w:t>
      </w:r>
    </w:p>
    <w:p w14:paraId="454E09AD" w14:textId="54326F3B" w:rsidR="00CF0CA2" w:rsidRPr="001F1511" w:rsidRDefault="00CF0CA2" w:rsidP="001F1511">
      <w:pPr>
        <w:rPr>
          <w:rFonts w:cs="Arial"/>
        </w:rPr>
      </w:pPr>
      <w:r w:rsidRPr="001F1511">
        <w:rPr>
          <w:rFonts w:cs="Arial"/>
        </w:rPr>
        <w:t xml:space="preserve">Therefore, due to these constraints, unfortunately the Town Council is unable to send a contribution at this moment in </w:t>
      </w:r>
      <w:r w:rsidR="00B87A59" w:rsidRPr="001F1511">
        <w:rPr>
          <w:rFonts w:cs="Arial"/>
        </w:rPr>
        <w:t>time but</w:t>
      </w:r>
      <w:r w:rsidRPr="001F1511">
        <w:rPr>
          <w:rFonts w:cs="Arial"/>
        </w:rPr>
        <w:t xml:space="preserve"> will consider applications in the future.</w:t>
      </w:r>
    </w:p>
    <w:p w14:paraId="7D0BC982" w14:textId="6729CE10" w:rsidR="00FE06BF" w:rsidRPr="00FE06BF" w:rsidRDefault="00FE06BF" w:rsidP="00FE06BF">
      <w:pPr>
        <w:pStyle w:val="NormalWeb"/>
        <w:spacing w:before="0" w:beforeAutospacing="0" w:after="0" w:afterAutospacing="0"/>
        <w:rPr>
          <w:rFonts w:ascii="Calibri" w:hAnsi="Calibri" w:cs="Calibri"/>
          <w:sz w:val="22"/>
          <w:szCs w:val="22"/>
        </w:rPr>
      </w:pPr>
    </w:p>
    <w:p w14:paraId="3908CD7E" w14:textId="2AAE5551" w:rsidR="009F7EE6" w:rsidRPr="00FE06BF" w:rsidRDefault="009F7EE6" w:rsidP="009F7EE6">
      <w:pPr>
        <w:pStyle w:val="NormalWeb"/>
        <w:spacing w:before="0" w:beforeAutospacing="0" w:after="0" w:afterAutospacing="0"/>
        <w:rPr>
          <w:rFonts w:asciiTheme="minorHAnsi" w:hAnsiTheme="minorHAnsi" w:cstheme="minorHAnsi"/>
          <w:sz w:val="22"/>
          <w:szCs w:val="22"/>
        </w:rPr>
      </w:pPr>
    </w:p>
    <w:p w14:paraId="1BFB9537" w14:textId="77777777" w:rsidR="00495A69" w:rsidRDefault="00495A69" w:rsidP="00495A69">
      <w:pPr>
        <w:pStyle w:val="NormalWeb"/>
        <w:spacing w:before="0" w:beforeAutospacing="0" w:after="0" w:afterAutospacing="0"/>
        <w:ind w:left="567" w:hanging="282"/>
        <w:rPr>
          <w:rFonts w:asciiTheme="minorHAnsi" w:hAnsiTheme="minorHAnsi" w:cstheme="minorHAnsi"/>
          <w:sz w:val="22"/>
          <w:szCs w:val="22"/>
        </w:rPr>
      </w:pPr>
    </w:p>
    <w:p w14:paraId="071B7118" w14:textId="6732F9AF" w:rsidR="00495A69" w:rsidRDefault="00495A69" w:rsidP="00495A69">
      <w:pPr>
        <w:pStyle w:val="NormalWeb"/>
        <w:spacing w:before="0" w:beforeAutospacing="0" w:after="0" w:afterAutospacing="0"/>
        <w:ind w:left="567" w:hanging="282"/>
        <w:rPr>
          <w:rFonts w:asciiTheme="minorHAnsi" w:hAnsiTheme="minorHAnsi" w:cstheme="minorHAnsi"/>
          <w:i/>
          <w:sz w:val="20"/>
          <w:szCs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1F7DEC6" w14:textId="5DD24878" w:rsidR="004A50DB" w:rsidRDefault="004A50DB" w:rsidP="004A50DB">
      <w:pPr>
        <w:rPr>
          <w:rFonts w:cs="Arial"/>
          <w:i/>
          <w:sz w:val="20"/>
        </w:rPr>
      </w:pPr>
    </w:p>
    <w:p w14:paraId="1D29F692" w14:textId="7B79D043" w:rsidR="004A50DB" w:rsidRPr="00DC1593" w:rsidRDefault="00C57119" w:rsidP="00C57119">
      <w:pPr>
        <w:rPr>
          <w:rFonts w:cs="Arial"/>
          <w:i/>
          <w:sz w:val="20"/>
        </w:rPr>
      </w:pPr>
      <w:r>
        <w:rPr>
          <w:rFonts w:cs="Arial"/>
          <w:bCs/>
          <w:i/>
          <w:sz w:val="20"/>
        </w:rPr>
        <w:t xml:space="preserve">                                         </w:t>
      </w:r>
      <w:r>
        <w:rPr>
          <w:rFonts w:cs="Arial"/>
          <w:bCs/>
          <w:i/>
          <w:sz w:val="20"/>
        </w:rPr>
        <w:tab/>
      </w:r>
      <w:r>
        <w:rPr>
          <w:rFonts w:cs="Arial"/>
          <w:bCs/>
          <w:i/>
          <w:sz w:val="20"/>
        </w:rPr>
        <w:tab/>
        <w:t xml:space="preserve">  </w:t>
      </w:r>
      <w:r w:rsidR="004A50DB" w:rsidRPr="00DC1593">
        <w:rPr>
          <w:rFonts w:cs="Arial"/>
          <w:bCs/>
          <w:i/>
          <w:sz w:val="20"/>
        </w:rPr>
        <w:t>This completed t</w:t>
      </w:r>
      <w:r>
        <w:rPr>
          <w:rFonts w:cs="Arial"/>
          <w:bCs/>
          <w:i/>
          <w:sz w:val="20"/>
        </w:rPr>
        <w:t xml:space="preserve">he business of the Town Council </w:t>
      </w:r>
      <w:r w:rsidR="004A50DB" w:rsidRPr="00DC1593">
        <w:rPr>
          <w:rFonts w:cs="Arial"/>
          <w:bCs/>
          <w:i/>
          <w:sz w:val="20"/>
        </w:rPr>
        <w:t xml:space="preserve">at </w:t>
      </w:r>
      <w:r w:rsidR="009F7EE6">
        <w:rPr>
          <w:rFonts w:cs="Arial"/>
          <w:bCs/>
          <w:i/>
          <w:sz w:val="20"/>
        </w:rPr>
        <w:t>8.1</w:t>
      </w:r>
      <w:r w:rsidR="00495A69">
        <w:rPr>
          <w:rFonts w:cs="Arial"/>
          <w:bCs/>
          <w:i/>
          <w:sz w:val="20"/>
        </w:rPr>
        <w:t>0</w:t>
      </w:r>
      <w:r w:rsidR="004A50DB" w:rsidRPr="00DC1593">
        <w:rPr>
          <w:rFonts w:cs="Arial"/>
          <w:bCs/>
          <w:i/>
          <w:sz w:val="20"/>
        </w:rPr>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47B39B88" w:rsidR="004A50DB" w:rsidRPr="00CA1C09" w:rsidRDefault="004A50DB" w:rsidP="004A50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8DD9" w14:textId="77777777" w:rsidR="002A1E57" w:rsidRDefault="002A1E57" w:rsidP="000933CD">
      <w:r>
        <w:separator/>
      </w:r>
    </w:p>
  </w:endnote>
  <w:endnote w:type="continuationSeparator" w:id="0">
    <w:p w14:paraId="59BD9460" w14:textId="77777777" w:rsidR="002A1E57" w:rsidRDefault="002A1E57" w:rsidP="000933CD">
      <w:r>
        <w:continuationSeparator/>
      </w:r>
    </w:p>
  </w:endnote>
  <w:endnote w:type="continuationNotice" w:id="1">
    <w:p w14:paraId="597F2237" w14:textId="77777777" w:rsidR="002A1E57" w:rsidRDefault="002A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7371B912" w:rsidR="000933CD" w:rsidRDefault="00511738">
        <w:pPr>
          <w:pStyle w:val="Footer"/>
          <w:jc w:val="right"/>
        </w:pPr>
        <w:r>
          <w:rPr>
            <w:i/>
            <w:sz w:val="20"/>
          </w:rPr>
          <w:t xml:space="preserve">WTC Planning </w:t>
        </w:r>
        <w:r w:rsidR="006D3755">
          <w:rPr>
            <w:i/>
            <w:sz w:val="20"/>
          </w:rPr>
          <w:t>Minutes 24</w:t>
        </w:r>
        <w:r w:rsidR="008300D1">
          <w:rPr>
            <w:i/>
            <w:sz w:val="20"/>
          </w:rPr>
          <w:t>/</w:t>
        </w:r>
        <w:r w:rsidR="006D3755">
          <w:rPr>
            <w:i/>
            <w:sz w:val="20"/>
          </w:rPr>
          <w:t>8</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CC41" w14:textId="77777777" w:rsidR="002A1E57" w:rsidRDefault="002A1E57" w:rsidP="000933CD">
      <w:r>
        <w:separator/>
      </w:r>
    </w:p>
  </w:footnote>
  <w:footnote w:type="continuationSeparator" w:id="0">
    <w:p w14:paraId="36CF59DA" w14:textId="77777777" w:rsidR="002A1E57" w:rsidRDefault="002A1E57" w:rsidP="000933CD">
      <w:r>
        <w:continuationSeparator/>
      </w:r>
    </w:p>
  </w:footnote>
  <w:footnote w:type="continuationNotice" w:id="1">
    <w:p w14:paraId="3F842C34" w14:textId="77777777" w:rsidR="002A1E57" w:rsidRDefault="002A1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0F892412"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2CEF"/>
    <w:multiLevelType w:val="hybridMultilevel"/>
    <w:tmpl w:val="03CE6E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75414C0"/>
    <w:multiLevelType w:val="hybridMultilevel"/>
    <w:tmpl w:val="0B1A5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7850F8"/>
    <w:multiLevelType w:val="hybridMultilevel"/>
    <w:tmpl w:val="04163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217B79"/>
    <w:multiLevelType w:val="hybridMultilevel"/>
    <w:tmpl w:val="4CD2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637B4434"/>
    <w:multiLevelType w:val="hybridMultilevel"/>
    <w:tmpl w:val="8C96E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F6370"/>
    <w:multiLevelType w:val="hybridMultilevel"/>
    <w:tmpl w:val="B8E6E780"/>
    <w:lvl w:ilvl="0" w:tplc="719E4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7"/>
  </w:num>
  <w:num w:numId="4">
    <w:abstractNumId w:val="26"/>
  </w:num>
  <w:num w:numId="5">
    <w:abstractNumId w:val="11"/>
  </w:num>
  <w:num w:numId="6">
    <w:abstractNumId w:val="1"/>
  </w:num>
  <w:num w:numId="7">
    <w:abstractNumId w:val="12"/>
  </w:num>
  <w:num w:numId="8">
    <w:abstractNumId w:val="4"/>
  </w:num>
  <w:num w:numId="9">
    <w:abstractNumId w:val="19"/>
  </w:num>
  <w:num w:numId="10">
    <w:abstractNumId w:val="17"/>
  </w:num>
  <w:num w:numId="11">
    <w:abstractNumId w:val="9"/>
  </w:num>
  <w:num w:numId="12">
    <w:abstractNumId w:val="14"/>
  </w:num>
  <w:num w:numId="13">
    <w:abstractNumId w:val="0"/>
  </w:num>
  <w:num w:numId="14">
    <w:abstractNumId w:val="33"/>
  </w:num>
  <w:num w:numId="15">
    <w:abstractNumId w:val="36"/>
  </w:num>
  <w:num w:numId="16">
    <w:abstractNumId w:val="21"/>
  </w:num>
  <w:num w:numId="17">
    <w:abstractNumId w:val="13"/>
  </w:num>
  <w:num w:numId="18">
    <w:abstractNumId w:val="30"/>
  </w:num>
  <w:num w:numId="19">
    <w:abstractNumId w:val="32"/>
  </w:num>
  <w:num w:numId="20">
    <w:abstractNumId w:val="37"/>
  </w:num>
  <w:num w:numId="21">
    <w:abstractNumId w:val="29"/>
  </w:num>
  <w:num w:numId="22">
    <w:abstractNumId w:val="2"/>
  </w:num>
  <w:num w:numId="23">
    <w:abstractNumId w:val="31"/>
  </w:num>
  <w:num w:numId="24">
    <w:abstractNumId w:val="15"/>
  </w:num>
  <w:num w:numId="25">
    <w:abstractNumId w:val="3"/>
  </w:num>
  <w:num w:numId="26">
    <w:abstractNumId w:val="28"/>
  </w:num>
  <w:num w:numId="27">
    <w:abstractNumId w:val="18"/>
  </w:num>
  <w:num w:numId="28">
    <w:abstractNumId w:val="25"/>
  </w:num>
  <w:num w:numId="29">
    <w:abstractNumId w:val="10"/>
  </w:num>
  <w:num w:numId="30">
    <w:abstractNumId w:val="5"/>
  </w:num>
  <w:num w:numId="31">
    <w:abstractNumId w:val="35"/>
  </w:num>
  <w:num w:numId="32">
    <w:abstractNumId w:val="7"/>
  </w:num>
  <w:num w:numId="33">
    <w:abstractNumId w:val="6"/>
  </w:num>
  <w:num w:numId="34">
    <w:abstractNumId w:val="23"/>
  </w:num>
  <w:num w:numId="35">
    <w:abstractNumId w:val="20"/>
  </w:num>
  <w:num w:numId="36">
    <w:abstractNumId w:val="24"/>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4AB9"/>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E67DA"/>
    <w:rsid w:val="001F1511"/>
    <w:rsid w:val="001F32DB"/>
    <w:rsid w:val="001F3D44"/>
    <w:rsid w:val="00200189"/>
    <w:rsid w:val="00206374"/>
    <w:rsid w:val="00210245"/>
    <w:rsid w:val="00212EC4"/>
    <w:rsid w:val="0021552E"/>
    <w:rsid w:val="00220086"/>
    <w:rsid w:val="00223D76"/>
    <w:rsid w:val="00224DF7"/>
    <w:rsid w:val="00226EC5"/>
    <w:rsid w:val="0023010C"/>
    <w:rsid w:val="00244F79"/>
    <w:rsid w:val="00253293"/>
    <w:rsid w:val="00254480"/>
    <w:rsid w:val="002573B0"/>
    <w:rsid w:val="00261E7D"/>
    <w:rsid w:val="002675E2"/>
    <w:rsid w:val="0027263B"/>
    <w:rsid w:val="00274305"/>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D46BC"/>
    <w:rsid w:val="002D47E4"/>
    <w:rsid w:val="002D57F0"/>
    <w:rsid w:val="002E3F64"/>
    <w:rsid w:val="002E5501"/>
    <w:rsid w:val="002F1B27"/>
    <w:rsid w:val="002F6AE5"/>
    <w:rsid w:val="002F7454"/>
    <w:rsid w:val="00300338"/>
    <w:rsid w:val="00303436"/>
    <w:rsid w:val="00303D50"/>
    <w:rsid w:val="00305E3C"/>
    <w:rsid w:val="00306CA1"/>
    <w:rsid w:val="00307FB5"/>
    <w:rsid w:val="0031628B"/>
    <w:rsid w:val="00321346"/>
    <w:rsid w:val="003235EC"/>
    <w:rsid w:val="0032409C"/>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91CB9"/>
    <w:rsid w:val="003A101E"/>
    <w:rsid w:val="003B5309"/>
    <w:rsid w:val="003C04FC"/>
    <w:rsid w:val="003C49B4"/>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32462"/>
    <w:rsid w:val="00442678"/>
    <w:rsid w:val="004521DF"/>
    <w:rsid w:val="0045441D"/>
    <w:rsid w:val="00457F64"/>
    <w:rsid w:val="0046338B"/>
    <w:rsid w:val="004710C1"/>
    <w:rsid w:val="0047413C"/>
    <w:rsid w:val="00482031"/>
    <w:rsid w:val="00486AE2"/>
    <w:rsid w:val="00493539"/>
    <w:rsid w:val="004944D6"/>
    <w:rsid w:val="00495A69"/>
    <w:rsid w:val="004A213B"/>
    <w:rsid w:val="004A50DB"/>
    <w:rsid w:val="004A5666"/>
    <w:rsid w:val="004B4FFD"/>
    <w:rsid w:val="004B75B4"/>
    <w:rsid w:val="004B779F"/>
    <w:rsid w:val="004C1C75"/>
    <w:rsid w:val="004C4829"/>
    <w:rsid w:val="004C4884"/>
    <w:rsid w:val="004C6D83"/>
    <w:rsid w:val="004D4AA5"/>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45C6B"/>
    <w:rsid w:val="00552158"/>
    <w:rsid w:val="00553F8C"/>
    <w:rsid w:val="00566733"/>
    <w:rsid w:val="005722CE"/>
    <w:rsid w:val="005743AE"/>
    <w:rsid w:val="00574AF4"/>
    <w:rsid w:val="0057634E"/>
    <w:rsid w:val="005819AF"/>
    <w:rsid w:val="0059699B"/>
    <w:rsid w:val="00597985"/>
    <w:rsid w:val="005A37AE"/>
    <w:rsid w:val="005A3950"/>
    <w:rsid w:val="005B3A47"/>
    <w:rsid w:val="005B5748"/>
    <w:rsid w:val="005B6CE5"/>
    <w:rsid w:val="005B6F9B"/>
    <w:rsid w:val="005C3906"/>
    <w:rsid w:val="005C3BBC"/>
    <w:rsid w:val="005C4687"/>
    <w:rsid w:val="005C52CE"/>
    <w:rsid w:val="005D47A7"/>
    <w:rsid w:val="005D75C2"/>
    <w:rsid w:val="005E1E34"/>
    <w:rsid w:val="005E5E32"/>
    <w:rsid w:val="005E625E"/>
    <w:rsid w:val="005F5C96"/>
    <w:rsid w:val="005F7517"/>
    <w:rsid w:val="00603B40"/>
    <w:rsid w:val="00605658"/>
    <w:rsid w:val="00606BB8"/>
    <w:rsid w:val="00607528"/>
    <w:rsid w:val="0061095D"/>
    <w:rsid w:val="006167D1"/>
    <w:rsid w:val="00617462"/>
    <w:rsid w:val="00621ED5"/>
    <w:rsid w:val="0062203D"/>
    <w:rsid w:val="0062454E"/>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8B0"/>
    <w:rsid w:val="006A2668"/>
    <w:rsid w:val="006A57D5"/>
    <w:rsid w:val="006A7F3F"/>
    <w:rsid w:val="006B0238"/>
    <w:rsid w:val="006B1D57"/>
    <w:rsid w:val="006B7ADA"/>
    <w:rsid w:val="006D210D"/>
    <w:rsid w:val="006D3755"/>
    <w:rsid w:val="006D3862"/>
    <w:rsid w:val="006F2D59"/>
    <w:rsid w:val="006F3C45"/>
    <w:rsid w:val="006F467E"/>
    <w:rsid w:val="00706731"/>
    <w:rsid w:val="00713924"/>
    <w:rsid w:val="00713B93"/>
    <w:rsid w:val="0071665A"/>
    <w:rsid w:val="00721189"/>
    <w:rsid w:val="00723F07"/>
    <w:rsid w:val="00731741"/>
    <w:rsid w:val="00731DEA"/>
    <w:rsid w:val="00732398"/>
    <w:rsid w:val="007400A3"/>
    <w:rsid w:val="00740536"/>
    <w:rsid w:val="00740B3A"/>
    <w:rsid w:val="00741C0B"/>
    <w:rsid w:val="0074632D"/>
    <w:rsid w:val="00753871"/>
    <w:rsid w:val="0076353A"/>
    <w:rsid w:val="007655D1"/>
    <w:rsid w:val="007704D5"/>
    <w:rsid w:val="00771132"/>
    <w:rsid w:val="00773AA4"/>
    <w:rsid w:val="00774C1F"/>
    <w:rsid w:val="00775037"/>
    <w:rsid w:val="00781057"/>
    <w:rsid w:val="00784BE6"/>
    <w:rsid w:val="00785593"/>
    <w:rsid w:val="007873F6"/>
    <w:rsid w:val="00790B49"/>
    <w:rsid w:val="00791187"/>
    <w:rsid w:val="00791D6C"/>
    <w:rsid w:val="007941C9"/>
    <w:rsid w:val="0079659C"/>
    <w:rsid w:val="007A240D"/>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13B2"/>
    <w:rsid w:val="00832D9D"/>
    <w:rsid w:val="00836F65"/>
    <w:rsid w:val="00850D8B"/>
    <w:rsid w:val="00854B5A"/>
    <w:rsid w:val="00854D73"/>
    <w:rsid w:val="00854E26"/>
    <w:rsid w:val="00854FD2"/>
    <w:rsid w:val="008568B1"/>
    <w:rsid w:val="0086599D"/>
    <w:rsid w:val="008673F0"/>
    <w:rsid w:val="008722AC"/>
    <w:rsid w:val="00875128"/>
    <w:rsid w:val="00880238"/>
    <w:rsid w:val="00881866"/>
    <w:rsid w:val="00883A9B"/>
    <w:rsid w:val="008845DE"/>
    <w:rsid w:val="008925A1"/>
    <w:rsid w:val="00896EDA"/>
    <w:rsid w:val="008A755C"/>
    <w:rsid w:val="008B050F"/>
    <w:rsid w:val="008B0A99"/>
    <w:rsid w:val="008B178F"/>
    <w:rsid w:val="008B32F6"/>
    <w:rsid w:val="008B3832"/>
    <w:rsid w:val="008B47E7"/>
    <w:rsid w:val="008C3277"/>
    <w:rsid w:val="008C4F0C"/>
    <w:rsid w:val="008C6C58"/>
    <w:rsid w:val="008D04B5"/>
    <w:rsid w:val="008D5A20"/>
    <w:rsid w:val="008F48E0"/>
    <w:rsid w:val="008F58E2"/>
    <w:rsid w:val="008F6B3C"/>
    <w:rsid w:val="009027A0"/>
    <w:rsid w:val="00906701"/>
    <w:rsid w:val="009106C3"/>
    <w:rsid w:val="00913316"/>
    <w:rsid w:val="00914516"/>
    <w:rsid w:val="00914ADB"/>
    <w:rsid w:val="0093024D"/>
    <w:rsid w:val="0093166B"/>
    <w:rsid w:val="00934F9B"/>
    <w:rsid w:val="0093764F"/>
    <w:rsid w:val="00943DE6"/>
    <w:rsid w:val="0094695A"/>
    <w:rsid w:val="0095389B"/>
    <w:rsid w:val="00954DDE"/>
    <w:rsid w:val="009729D5"/>
    <w:rsid w:val="00992B81"/>
    <w:rsid w:val="00993E87"/>
    <w:rsid w:val="00997064"/>
    <w:rsid w:val="00997C35"/>
    <w:rsid w:val="009A256B"/>
    <w:rsid w:val="009A7F48"/>
    <w:rsid w:val="009B6B4D"/>
    <w:rsid w:val="009C7575"/>
    <w:rsid w:val="009D180E"/>
    <w:rsid w:val="009D7DAB"/>
    <w:rsid w:val="009E225D"/>
    <w:rsid w:val="009E4F38"/>
    <w:rsid w:val="009E621D"/>
    <w:rsid w:val="009F0D07"/>
    <w:rsid w:val="009F3E50"/>
    <w:rsid w:val="009F5FEC"/>
    <w:rsid w:val="009F7EE6"/>
    <w:rsid w:val="00A03573"/>
    <w:rsid w:val="00A03ABB"/>
    <w:rsid w:val="00A14DED"/>
    <w:rsid w:val="00A242F4"/>
    <w:rsid w:val="00A33DFD"/>
    <w:rsid w:val="00A33E56"/>
    <w:rsid w:val="00A35051"/>
    <w:rsid w:val="00A367BF"/>
    <w:rsid w:val="00A36F68"/>
    <w:rsid w:val="00A445DB"/>
    <w:rsid w:val="00A47505"/>
    <w:rsid w:val="00A50C73"/>
    <w:rsid w:val="00A5193A"/>
    <w:rsid w:val="00A67339"/>
    <w:rsid w:val="00A74997"/>
    <w:rsid w:val="00A85091"/>
    <w:rsid w:val="00A86E0F"/>
    <w:rsid w:val="00A90733"/>
    <w:rsid w:val="00A90FF6"/>
    <w:rsid w:val="00AA041A"/>
    <w:rsid w:val="00AA3A99"/>
    <w:rsid w:val="00AA5015"/>
    <w:rsid w:val="00AA6EF8"/>
    <w:rsid w:val="00AA7D22"/>
    <w:rsid w:val="00AB1219"/>
    <w:rsid w:val="00AB143E"/>
    <w:rsid w:val="00AB624F"/>
    <w:rsid w:val="00AC1000"/>
    <w:rsid w:val="00AC6E6F"/>
    <w:rsid w:val="00AD088E"/>
    <w:rsid w:val="00AD4E33"/>
    <w:rsid w:val="00AD6913"/>
    <w:rsid w:val="00AE5C15"/>
    <w:rsid w:val="00AE736C"/>
    <w:rsid w:val="00AF06E4"/>
    <w:rsid w:val="00AF2ACD"/>
    <w:rsid w:val="00B004F7"/>
    <w:rsid w:val="00B021F9"/>
    <w:rsid w:val="00B04528"/>
    <w:rsid w:val="00B17FB4"/>
    <w:rsid w:val="00B23FB2"/>
    <w:rsid w:val="00B30029"/>
    <w:rsid w:val="00B47AFF"/>
    <w:rsid w:val="00B54B76"/>
    <w:rsid w:val="00B66A4F"/>
    <w:rsid w:val="00B67D15"/>
    <w:rsid w:val="00B715AF"/>
    <w:rsid w:val="00B734F6"/>
    <w:rsid w:val="00B74362"/>
    <w:rsid w:val="00B74439"/>
    <w:rsid w:val="00B77141"/>
    <w:rsid w:val="00B8189F"/>
    <w:rsid w:val="00B82312"/>
    <w:rsid w:val="00B84E52"/>
    <w:rsid w:val="00B87A59"/>
    <w:rsid w:val="00B9351A"/>
    <w:rsid w:val="00B94553"/>
    <w:rsid w:val="00B95394"/>
    <w:rsid w:val="00B9557A"/>
    <w:rsid w:val="00BA4086"/>
    <w:rsid w:val="00BA5B98"/>
    <w:rsid w:val="00BB4B9D"/>
    <w:rsid w:val="00BC1F53"/>
    <w:rsid w:val="00BC32D6"/>
    <w:rsid w:val="00BC59D6"/>
    <w:rsid w:val="00BC5FF8"/>
    <w:rsid w:val="00BD04F6"/>
    <w:rsid w:val="00BD06FA"/>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61340"/>
    <w:rsid w:val="00C711B4"/>
    <w:rsid w:val="00C739B3"/>
    <w:rsid w:val="00C775CA"/>
    <w:rsid w:val="00C83F31"/>
    <w:rsid w:val="00C877F3"/>
    <w:rsid w:val="00C91B9E"/>
    <w:rsid w:val="00CA1326"/>
    <w:rsid w:val="00CA18E0"/>
    <w:rsid w:val="00CA1C09"/>
    <w:rsid w:val="00CA4997"/>
    <w:rsid w:val="00CA7C25"/>
    <w:rsid w:val="00CA7E05"/>
    <w:rsid w:val="00CB00A1"/>
    <w:rsid w:val="00CC63CC"/>
    <w:rsid w:val="00CC6E3B"/>
    <w:rsid w:val="00CE288B"/>
    <w:rsid w:val="00CE62AF"/>
    <w:rsid w:val="00CE7439"/>
    <w:rsid w:val="00CF0CA2"/>
    <w:rsid w:val="00D01980"/>
    <w:rsid w:val="00D01A62"/>
    <w:rsid w:val="00D040AE"/>
    <w:rsid w:val="00D0496D"/>
    <w:rsid w:val="00D04B61"/>
    <w:rsid w:val="00D04F3B"/>
    <w:rsid w:val="00D06E13"/>
    <w:rsid w:val="00D073FF"/>
    <w:rsid w:val="00D2316D"/>
    <w:rsid w:val="00D23ABE"/>
    <w:rsid w:val="00D23CC9"/>
    <w:rsid w:val="00D308AB"/>
    <w:rsid w:val="00D361AA"/>
    <w:rsid w:val="00D407F1"/>
    <w:rsid w:val="00D41673"/>
    <w:rsid w:val="00D51FF1"/>
    <w:rsid w:val="00D53801"/>
    <w:rsid w:val="00D573D2"/>
    <w:rsid w:val="00D60344"/>
    <w:rsid w:val="00D66AF6"/>
    <w:rsid w:val="00D66F5D"/>
    <w:rsid w:val="00D734C4"/>
    <w:rsid w:val="00D75DBA"/>
    <w:rsid w:val="00D76B13"/>
    <w:rsid w:val="00D77166"/>
    <w:rsid w:val="00D8076D"/>
    <w:rsid w:val="00D81E7D"/>
    <w:rsid w:val="00D83BD4"/>
    <w:rsid w:val="00D83CC3"/>
    <w:rsid w:val="00D854BE"/>
    <w:rsid w:val="00D85F64"/>
    <w:rsid w:val="00D87012"/>
    <w:rsid w:val="00D959A2"/>
    <w:rsid w:val="00DA0A70"/>
    <w:rsid w:val="00DC03EC"/>
    <w:rsid w:val="00DC1D14"/>
    <w:rsid w:val="00DD2FAD"/>
    <w:rsid w:val="00DD720B"/>
    <w:rsid w:val="00DE0872"/>
    <w:rsid w:val="00DE1FA3"/>
    <w:rsid w:val="00DE2DE3"/>
    <w:rsid w:val="00DE6B7B"/>
    <w:rsid w:val="00DF104E"/>
    <w:rsid w:val="00DF2EDB"/>
    <w:rsid w:val="00DF3768"/>
    <w:rsid w:val="00DF3F8F"/>
    <w:rsid w:val="00E0359D"/>
    <w:rsid w:val="00E04469"/>
    <w:rsid w:val="00E11682"/>
    <w:rsid w:val="00E11F87"/>
    <w:rsid w:val="00E151AC"/>
    <w:rsid w:val="00E178AD"/>
    <w:rsid w:val="00E17957"/>
    <w:rsid w:val="00E22DB0"/>
    <w:rsid w:val="00E41E0F"/>
    <w:rsid w:val="00E43C53"/>
    <w:rsid w:val="00E44A02"/>
    <w:rsid w:val="00E50E39"/>
    <w:rsid w:val="00E511C6"/>
    <w:rsid w:val="00E5460F"/>
    <w:rsid w:val="00E56489"/>
    <w:rsid w:val="00E61524"/>
    <w:rsid w:val="00E670F4"/>
    <w:rsid w:val="00E74A48"/>
    <w:rsid w:val="00E75A04"/>
    <w:rsid w:val="00E861B4"/>
    <w:rsid w:val="00E91AB5"/>
    <w:rsid w:val="00E94E02"/>
    <w:rsid w:val="00E95F46"/>
    <w:rsid w:val="00E965BD"/>
    <w:rsid w:val="00EA0A4B"/>
    <w:rsid w:val="00EA4494"/>
    <w:rsid w:val="00EB3FBE"/>
    <w:rsid w:val="00EB4F93"/>
    <w:rsid w:val="00EC1D54"/>
    <w:rsid w:val="00EC2C96"/>
    <w:rsid w:val="00EC5FC2"/>
    <w:rsid w:val="00ED1F43"/>
    <w:rsid w:val="00ED455B"/>
    <w:rsid w:val="00ED4BF3"/>
    <w:rsid w:val="00ED54EA"/>
    <w:rsid w:val="00ED5EB0"/>
    <w:rsid w:val="00EE060E"/>
    <w:rsid w:val="00EE0CE5"/>
    <w:rsid w:val="00EE27DD"/>
    <w:rsid w:val="00EE3B5B"/>
    <w:rsid w:val="00EF0D01"/>
    <w:rsid w:val="00EF201E"/>
    <w:rsid w:val="00EF37E2"/>
    <w:rsid w:val="00EF6CE4"/>
    <w:rsid w:val="00EF7E53"/>
    <w:rsid w:val="00F10B05"/>
    <w:rsid w:val="00F13883"/>
    <w:rsid w:val="00F248AE"/>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06BF"/>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1A"/>
    <w:rPr>
      <w:rFonts w:ascii="Arial" w:eastAsia="Times New Roman" w:hAnsi="Arial"/>
      <w:szCs w:val="20"/>
    </w:rPr>
  </w:style>
  <w:style w:type="paragraph" w:styleId="Heading1">
    <w:name w:val="heading 1"/>
    <w:basedOn w:val="Normal"/>
    <w:next w:val="Normal"/>
    <w:link w:val="Heading1Char"/>
    <w:uiPriority w:val="9"/>
    <w:qFormat/>
    <w:rsid w:val="00AA041A"/>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AB143E"/>
    <w:pPr>
      <w:keepNext/>
      <w:keepLines/>
      <w:spacing w:before="40"/>
      <w:outlineLvl w:val="1"/>
    </w:pPr>
    <w:rPr>
      <w:rFonts w:eastAsiaTheme="majorEastAsia"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character" w:customStyle="1" w:styleId="Heading1Char">
    <w:name w:val="Heading 1 Char"/>
    <w:basedOn w:val="DefaultParagraphFont"/>
    <w:link w:val="Heading1"/>
    <w:uiPriority w:val="9"/>
    <w:rsid w:val="00AA041A"/>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AB143E"/>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932NRPNKDQ00" TargetMode="External"/><Relationship Id="rId18" Type="http://schemas.openxmlformats.org/officeDocument/2006/relationships/hyperlink" Target="https://publicaccess.stroud.gov.uk/online-applications/centralDistribution.do?caseType=Application&amp;keyVal=QC0NA5PN0DB0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932MDPNKDP00" TargetMode="External"/><Relationship Id="rId17" Type="http://schemas.openxmlformats.org/officeDocument/2006/relationships/hyperlink" Target="https://publicaccess.stroud.gov.uk/online-applications/centralDistribution.do?caseType=Application&amp;keyVal=Q8CWYVPNJNX00" TargetMode="External"/><Relationship Id="rId2" Type="http://schemas.openxmlformats.org/officeDocument/2006/relationships/customXml" Target="../customXml/item2.xml"/><Relationship Id="rId16" Type="http://schemas.openxmlformats.org/officeDocument/2006/relationships/hyperlink" Target="https://publicaccess.stroud.gov.uk/online-applications/centralDistribution.do?caseType=Application&amp;keyVal=QC2EDPPN096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QC0TC7PNFU0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access.stroud.gov.uk/online-applications/centralDistribution.do?caseType=Application&amp;keyVal=QCOJVVPNGK1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POXF9OPN0CZ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813F195A-1935-4F50-9CBA-E1E9020A588E}">
  <ds:schemaRefs>
    <ds:schemaRef ds:uri="http://www.w3.org/XML/1998/namespace"/>
    <ds:schemaRef ds:uri="a669987c-35ad-4043-8817-661f00f71ce9"/>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37229674-8b2f-47ec-bfeb-28f6ce9ad8ad"/>
    <ds:schemaRef ds:uri="http://purl.org/dc/dcmitype/"/>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24</cp:revision>
  <cp:lastPrinted>2020-10-06T08:01:00Z</cp:lastPrinted>
  <dcterms:created xsi:type="dcterms:W3CDTF">2020-10-28T10:34:00Z</dcterms:created>
  <dcterms:modified xsi:type="dcterms:W3CDTF">2020-11-25T12:56:00Z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