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AC31" w14:textId="77777777" w:rsidR="00B9557A" w:rsidRPr="000E3992" w:rsidRDefault="00B9557A" w:rsidP="000E3992">
      <w:pPr>
        <w:pStyle w:val="Heading1"/>
      </w:pPr>
      <w:r w:rsidRPr="000E3992">
        <w:rPr>
          <w:noProof/>
        </w:rPr>
        <w:drawing>
          <wp:anchor distT="0" distB="0" distL="114300" distR="114300" simplePos="0" relativeHeight="251659264" behindDoc="0" locked="0" layoutInCell="1" allowOverlap="1" wp14:anchorId="0A37AC77" wp14:editId="7159CC5B">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0E3992">
        <w:fldChar w:fldCharType="begin"/>
      </w:r>
      <w:r w:rsidRPr="000E3992">
        <w:instrText xml:space="preserve"> SEQ CHAPTER \h \r 1</w:instrText>
      </w:r>
      <w:r w:rsidR="00A50C73" w:rsidRPr="000E3992">
        <w:fldChar w:fldCharType="end"/>
      </w:r>
      <w:r w:rsidRPr="000E3992">
        <w:t>MINUTES OF WOTTON-UNDER-EDGE TOWN COUNCIL</w:t>
      </w:r>
    </w:p>
    <w:p w14:paraId="0A37AC32" w14:textId="77777777" w:rsidR="00B9557A" w:rsidRPr="00E24E41" w:rsidRDefault="00B9557A" w:rsidP="000E3992">
      <w:pPr>
        <w:pStyle w:val="Heading1"/>
      </w:pPr>
      <w:r w:rsidRPr="00E24E41">
        <w:t xml:space="preserve">PLANNING COMMITTEE HELD ON </w:t>
      </w:r>
      <w:r w:rsidR="00C676C0">
        <w:t>29</w:t>
      </w:r>
      <w:r w:rsidR="00E36BD4" w:rsidRPr="00E36BD4">
        <w:rPr>
          <w:vertAlign w:val="superscript"/>
        </w:rPr>
        <w:t>th</w:t>
      </w:r>
      <w:r w:rsidR="00C676C0">
        <w:t xml:space="preserve"> July</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0A37AC33" w14:textId="77777777" w:rsidR="001878DB" w:rsidRDefault="001878DB"/>
    <w:p w14:paraId="2FF6D7EE" w14:textId="77777777" w:rsidR="000E3992" w:rsidRDefault="000933CD" w:rsidP="006E6C9D">
      <w:pPr>
        <w:pStyle w:val="Heading2"/>
      </w:pPr>
      <w:r w:rsidRPr="00261E7D">
        <w:t xml:space="preserve">PRESENT: </w:t>
      </w:r>
    </w:p>
    <w:p w14:paraId="0A37AC34" w14:textId="5544156D" w:rsidR="00F60D9E" w:rsidRDefault="000933CD">
      <w:pPr>
        <w:rPr>
          <w:rFonts w:cstheme="minorHAnsi"/>
          <w:szCs w:val="24"/>
        </w:rPr>
      </w:pPr>
      <w:r w:rsidRPr="00261E7D">
        <w:rPr>
          <w:rFonts w:cstheme="minorHAnsi"/>
          <w:szCs w:val="24"/>
        </w:rPr>
        <w:t>Councillors</w:t>
      </w:r>
      <w:r w:rsidR="00980429">
        <w:rPr>
          <w:rFonts w:cstheme="minorHAnsi"/>
          <w:szCs w:val="24"/>
        </w:rPr>
        <w:t>:</w:t>
      </w:r>
      <w:r w:rsidRPr="00261E7D">
        <w:rPr>
          <w:rFonts w:cstheme="minorHAnsi"/>
          <w:szCs w:val="24"/>
        </w:rPr>
        <w:t xml:space="preserve"> </w:t>
      </w:r>
      <w:r w:rsidR="004573E7">
        <w:rPr>
          <w:rFonts w:cstheme="minorHAnsi"/>
          <w:szCs w:val="24"/>
        </w:rPr>
        <w:t>N Pinnegar</w:t>
      </w:r>
      <w:r w:rsidR="00D60344" w:rsidRPr="00261E7D">
        <w:rPr>
          <w:rFonts w:cstheme="minorHAnsi"/>
          <w:szCs w:val="24"/>
        </w:rPr>
        <w:t xml:space="preserve"> (Chair)</w:t>
      </w:r>
      <w:r w:rsidR="004573E7">
        <w:rPr>
          <w:rFonts w:cstheme="minorHAnsi"/>
          <w:szCs w:val="24"/>
        </w:rPr>
        <w:t>, R Claydon</w:t>
      </w:r>
      <w:r w:rsidR="00EA552A">
        <w:rPr>
          <w:rFonts w:cstheme="minorHAnsi"/>
          <w:szCs w:val="24"/>
        </w:rPr>
        <w:t xml:space="preserve"> (Vice Chair)</w:t>
      </w:r>
      <w:r w:rsidR="00C91B9E" w:rsidRPr="00261E7D">
        <w:rPr>
          <w:rFonts w:cstheme="minorHAnsi"/>
          <w:szCs w:val="24"/>
        </w:rPr>
        <w:t>,</w:t>
      </w:r>
      <w:r w:rsidR="00660D6A" w:rsidRPr="00660D6A">
        <w:rPr>
          <w:rFonts w:cstheme="minorHAnsi"/>
          <w:szCs w:val="24"/>
        </w:rPr>
        <w:t xml:space="preserve"> </w:t>
      </w:r>
      <w:r w:rsidR="00660D6A" w:rsidRPr="00261E7D">
        <w:rPr>
          <w:rFonts w:cstheme="minorHAnsi"/>
          <w:szCs w:val="24"/>
        </w:rPr>
        <w:t>John Cordwell</w:t>
      </w:r>
      <w:r w:rsidR="00D60344" w:rsidRPr="00261E7D">
        <w:rPr>
          <w:rFonts w:cstheme="minorHAnsi"/>
          <w:szCs w:val="24"/>
        </w:rPr>
        <w:t>,</w:t>
      </w:r>
      <w:r w:rsidR="00E36BD4">
        <w:rPr>
          <w:rFonts w:cstheme="minorHAnsi"/>
          <w:szCs w:val="24"/>
        </w:rPr>
        <w:t xml:space="preserve"> </w:t>
      </w:r>
      <w:r w:rsidR="00C676C0">
        <w:rPr>
          <w:rFonts w:cstheme="minorHAnsi"/>
          <w:szCs w:val="24"/>
        </w:rPr>
        <w:t xml:space="preserve">June Cordwell, </w:t>
      </w:r>
      <w:r w:rsidR="00F60D9E">
        <w:rPr>
          <w:rFonts w:cstheme="minorHAnsi"/>
          <w:szCs w:val="24"/>
        </w:rPr>
        <w:t>P Barton,</w:t>
      </w:r>
      <w:r w:rsidR="000B4DA1">
        <w:rPr>
          <w:rFonts w:cstheme="minorHAnsi"/>
          <w:szCs w:val="24"/>
        </w:rPr>
        <w:t xml:space="preserve"> T Luker. J Turner, D Thomas,</w:t>
      </w:r>
      <w:r w:rsidR="00C676C0">
        <w:rPr>
          <w:rFonts w:cstheme="minorHAnsi"/>
          <w:szCs w:val="24"/>
        </w:rPr>
        <w:t xml:space="preserve"> M Tucker, S Wood</w:t>
      </w:r>
      <w:r w:rsidR="000B4DA1">
        <w:rPr>
          <w:rFonts w:cstheme="minorHAnsi"/>
          <w:szCs w:val="24"/>
        </w:rPr>
        <w:t>.</w:t>
      </w:r>
    </w:p>
    <w:p w14:paraId="7D9241E0" w14:textId="77777777" w:rsidR="000E3992" w:rsidRDefault="000933CD">
      <w:pPr>
        <w:rPr>
          <w:rFonts w:cstheme="minorHAnsi"/>
          <w:szCs w:val="24"/>
        </w:rPr>
      </w:pPr>
      <w:r w:rsidRPr="00261E7D">
        <w:rPr>
          <w:rFonts w:cstheme="minorHAnsi"/>
          <w:b/>
          <w:szCs w:val="24"/>
        </w:rPr>
        <w:t>In Attendance</w:t>
      </w:r>
      <w:r w:rsidR="00C91B9E" w:rsidRPr="00261E7D">
        <w:rPr>
          <w:rFonts w:cstheme="minorHAnsi"/>
          <w:szCs w:val="24"/>
        </w:rPr>
        <w:t xml:space="preserve">: </w:t>
      </w:r>
    </w:p>
    <w:p w14:paraId="7385AB08" w14:textId="77777777" w:rsidR="000E3992" w:rsidRDefault="007B5825">
      <w:pPr>
        <w:rPr>
          <w:rFonts w:cstheme="minorHAnsi"/>
          <w:szCs w:val="24"/>
        </w:rPr>
      </w:pPr>
      <w:r>
        <w:rPr>
          <w:rFonts w:cstheme="minorHAnsi"/>
          <w:szCs w:val="24"/>
        </w:rPr>
        <w:t>Administrator Mrs D Hyam</w:t>
      </w:r>
      <w:r w:rsidR="00B30029" w:rsidRPr="00261E7D">
        <w:rPr>
          <w:rFonts w:cstheme="minorHAnsi"/>
          <w:szCs w:val="24"/>
        </w:rPr>
        <w:tab/>
      </w:r>
    </w:p>
    <w:p w14:paraId="02965294" w14:textId="77777777" w:rsidR="000E3992" w:rsidRDefault="000933CD" w:rsidP="006E6C9D">
      <w:pPr>
        <w:pStyle w:val="Heading2"/>
      </w:pPr>
      <w:r w:rsidRPr="00261E7D">
        <w:t>PUBLIC</w:t>
      </w:r>
      <w:r w:rsidR="0019257C" w:rsidRPr="00261E7D">
        <w:t>:</w:t>
      </w:r>
      <w:r w:rsidR="00C676C0">
        <w:t xml:space="preserve"> </w:t>
      </w:r>
    </w:p>
    <w:p w14:paraId="0A37AC35" w14:textId="69FF4F69" w:rsidR="00810392" w:rsidRDefault="00C676C0">
      <w:pPr>
        <w:rPr>
          <w:rFonts w:cstheme="minorHAnsi"/>
          <w:szCs w:val="24"/>
        </w:rPr>
      </w:pPr>
      <w:r>
        <w:rPr>
          <w:rFonts w:cstheme="minorHAnsi"/>
          <w:szCs w:val="24"/>
        </w:rPr>
        <w:t>None</w:t>
      </w:r>
    </w:p>
    <w:p w14:paraId="54EED8BD" w14:textId="77777777" w:rsidR="000E3992" w:rsidRDefault="00307FB5" w:rsidP="006E6C9D">
      <w:pPr>
        <w:pStyle w:val="Heading2"/>
      </w:pPr>
      <w:r>
        <w:t>P</w:t>
      </w:r>
      <w:r w:rsidR="00C676C0">
        <w:t>.5909</w:t>
      </w:r>
      <w:r w:rsidR="00046F94" w:rsidRPr="00261E7D">
        <w:tab/>
      </w:r>
      <w:r w:rsidR="000933CD" w:rsidRPr="00261E7D">
        <w:t>Apologies for Absence</w:t>
      </w:r>
      <w:r w:rsidR="00E36BD4">
        <w:t xml:space="preserve"> </w:t>
      </w:r>
    </w:p>
    <w:p w14:paraId="0A37AC36" w14:textId="5BEAACAA" w:rsidR="00602308" w:rsidRPr="00602308" w:rsidRDefault="000B4DA1" w:rsidP="003235EC">
      <w:pPr>
        <w:ind w:left="1440" w:hanging="1440"/>
        <w:rPr>
          <w:rFonts w:cstheme="minorHAnsi"/>
          <w:i/>
          <w:szCs w:val="24"/>
        </w:rPr>
      </w:pPr>
      <w:r>
        <w:rPr>
          <w:rFonts w:cstheme="minorHAnsi"/>
          <w:szCs w:val="24"/>
        </w:rPr>
        <w:t xml:space="preserve">Cllrs R Hale, </w:t>
      </w:r>
      <w:r w:rsidR="00C676C0">
        <w:rPr>
          <w:rFonts w:cstheme="minorHAnsi"/>
          <w:szCs w:val="24"/>
        </w:rPr>
        <w:t>A Wilkinson, M Short</w:t>
      </w:r>
      <w:r w:rsidR="004573E7">
        <w:rPr>
          <w:rFonts w:cstheme="minorHAnsi"/>
          <w:szCs w:val="24"/>
        </w:rPr>
        <w:t>.</w:t>
      </w:r>
      <w:r w:rsidR="00602308">
        <w:rPr>
          <w:rFonts w:cstheme="minorHAnsi"/>
          <w:b/>
          <w:szCs w:val="24"/>
        </w:rPr>
        <w:tab/>
      </w:r>
      <w:r w:rsidR="00602308">
        <w:rPr>
          <w:rFonts w:cstheme="minorHAnsi"/>
          <w:b/>
          <w:szCs w:val="24"/>
        </w:rPr>
        <w:tab/>
      </w:r>
      <w:r w:rsidR="00602308">
        <w:rPr>
          <w:rFonts w:cstheme="minorHAnsi"/>
          <w:b/>
          <w:szCs w:val="24"/>
        </w:rPr>
        <w:tab/>
      </w:r>
      <w:r w:rsidR="00602308">
        <w:rPr>
          <w:rFonts w:cstheme="minorHAnsi"/>
          <w:b/>
          <w:szCs w:val="24"/>
        </w:rPr>
        <w:tab/>
      </w:r>
    </w:p>
    <w:p w14:paraId="45C16FF6" w14:textId="77777777" w:rsidR="000E3992" w:rsidRDefault="00C676C0" w:rsidP="006E6C9D">
      <w:pPr>
        <w:pStyle w:val="Heading2"/>
      </w:pPr>
      <w:r>
        <w:t>P.5910</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4573E7">
        <w:t xml:space="preserve"> </w:t>
      </w:r>
    </w:p>
    <w:p w14:paraId="0A37AC37" w14:textId="69FDB97A" w:rsidR="00D35AF8" w:rsidRDefault="00421896" w:rsidP="0001593A">
      <w:pPr>
        <w:ind w:left="1440" w:hanging="1440"/>
        <w:rPr>
          <w:rFonts w:cstheme="minorHAnsi"/>
          <w:szCs w:val="24"/>
        </w:rPr>
      </w:pPr>
      <w:r>
        <w:rPr>
          <w:rFonts w:cstheme="minorHAnsi"/>
          <w:szCs w:val="24"/>
        </w:rPr>
        <w:t>None</w:t>
      </w:r>
      <w:r w:rsidR="000B4DA1">
        <w:rPr>
          <w:rFonts w:cstheme="minorHAnsi"/>
          <w:szCs w:val="24"/>
        </w:rPr>
        <w:t xml:space="preserve"> expressed</w:t>
      </w:r>
      <w:r w:rsidR="004573E7">
        <w:rPr>
          <w:rFonts w:cstheme="minorHAnsi"/>
          <w:szCs w:val="24"/>
        </w:rPr>
        <w:t>.</w:t>
      </w:r>
    </w:p>
    <w:p w14:paraId="419D2AE0" w14:textId="77777777" w:rsidR="000E3992" w:rsidRDefault="00C676C0" w:rsidP="006E6C9D">
      <w:pPr>
        <w:pStyle w:val="Heading2"/>
      </w:pPr>
      <w:r>
        <w:t>P.5911</w:t>
      </w:r>
      <w:r w:rsidR="00BA745B">
        <w:tab/>
        <w:t xml:space="preserve">Public Forum </w:t>
      </w:r>
    </w:p>
    <w:p w14:paraId="0A37AC38" w14:textId="28F106C3" w:rsidR="00BA745B" w:rsidRPr="00BA745B" w:rsidRDefault="00C676C0" w:rsidP="0001593A">
      <w:pPr>
        <w:ind w:left="1440" w:hanging="1440"/>
        <w:rPr>
          <w:rFonts w:cstheme="minorHAnsi"/>
          <w:i/>
          <w:szCs w:val="24"/>
        </w:rPr>
      </w:pPr>
      <w:r w:rsidRPr="00C676C0">
        <w:rPr>
          <w:rFonts w:cstheme="minorHAnsi"/>
          <w:szCs w:val="24"/>
        </w:rPr>
        <w:t>None</w:t>
      </w:r>
    </w:p>
    <w:p w14:paraId="40D46D4F" w14:textId="77777777" w:rsidR="000E3992" w:rsidRDefault="00FC23F0" w:rsidP="006E6C9D">
      <w:pPr>
        <w:pStyle w:val="Heading2"/>
      </w:pPr>
      <w:r w:rsidRPr="00F60938">
        <w:t>P.5</w:t>
      </w:r>
      <w:r w:rsidR="00C676C0">
        <w:t>912</w:t>
      </w:r>
      <w:r w:rsidR="006F3187">
        <w:tab/>
      </w:r>
      <w:r w:rsidRPr="00F60938">
        <w:tab/>
      </w:r>
      <w:r w:rsidR="006A7F3F" w:rsidRPr="00F60938">
        <w:t>Chairman’s Report</w:t>
      </w:r>
      <w:r w:rsidR="000F2543" w:rsidRPr="00F60938">
        <w:t xml:space="preserve"> </w:t>
      </w:r>
    </w:p>
    <w:p w14:paraId="0A37AC39" w14:textId="4582AA84" w:rsidR="008B32F6" w:rsidRPr="00B139EB" w:rsidRDefault="004573E7" w:rsidP="00303436">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6DE7141B" w14:textId="77777777" w:rsidR="006E6C9D" w:rsidRDefault="00C676C0" w:rsidP="006E6C9D">
      <w:pPr>
        <w:pStyle w:val="Heading2"/>
      </w:pPr>
      <w:r>
        <w:t>P.5913</w:t>
      </w:r>
      <w:r w:rsidR="006F3187">
        <w:tab/>
      </w:r>
      <w:r w:rsidR="0019257C" w:rsidRPr="00261E7D">
        <w:tab/>
      </w:r>
      <w:r w:rsidR="00B47AFF" w:rsidRPr="00261E7D">
        <w:t xml:space="preserve">Minutes of </w:t>
      </w:r>
      <w:r w:rsidR="00E11682" w:rsidRPr="00261E7D">
        <w:t xml:space="preserve">Planning </w:t>
      </w:r>
      <w:r w:rsidR="00306CA1" w:rsidRPr="00261E7D">
        <w:t>Meeting</w:t>
      </w:r>
      <w:r w:rsidR="00741C0B">
        <w:t xml:space="preserve"> </w:t>
      </w:r>
      <w:r w:rsidR="003B5309" w:rsidRPr="00261E7D">
        <w:t>T</w:t>
      </w:r>
      <w:r w:rsidR="00406235" w:rsidRPr="00261E7D">
        <w:t>o approve M</w:t>
      </w:r>
      <w:r w:rsidR="0019257C" w:rsidRPr="00261E7D">
        <w:t xml:space="preserve">inutes </w:t>
      </w:r>
      <w:r>
        <w:t>of June</w:t>
      </w:r>
      <w:r w:rsidR="00AD088E">
        <w:t xml:space="preserve"> 2019</w:t>
      </w:r>
      <w:r w:rsidR="0032409C">
        <w:t xml:space="preserve"> Planning Meeting</w:t>
      </w:r>
      <w:r w:rsidR="001115B0" w:rsidRPr="00261E7D">
        <w:t xml:space="preserve">. </w:t>
      </w:r>
    </w:p>
    <w:p w14:paraId="0A37AC3A" w14:textId="2BAB83AB" w:rsidR="002D57F0" w:rsidRPr="00261E7D" w:rsidRDefault="001115B0" w:rsidP="006E6C9D">
      <w:pPr>
        <w:rPr>
          <w:b/>
        </w:rPr>
      </w:pPr>
      <w:r w:rsidRPr="00261E7D">
        <w:t xml:space="preserve">It was proposed </w:t>
      </w:r>
      <w:r w:rsidR="00C739B3" w:rsidRPr="00261E7D">
        <w:t>by Cllr</w:t>
      </w:r>
      <w:r w:rsidR="00C676C0">
        <w:t xml:space="preserve"> P Barton</w:t>
      </w:r>
      <w:r w:rsidR="004573E7">
        <w:t xml:space="preserve"> </w:t>
      </w:r>
      <w:r w:rsidR="00C739B3" w:rsidRPr="00261E7D">
        <w:t xml:space="preserve">and seconded by </w:t>
      </w:r>
      <w:r w:rsidR="00BC45DB">
        <w:t>Cllr R Claydon</w:t>
      </w:r>
      <w:r w:rsidR="004573E7">
        <w:t xml:space="preserve"> </w:t>
      </w:r>
      <w:r w:rsidR="00CE19F5">
        <w:t>with</w:t>
      </w:r>
      <w:r w:rsidR="00C676C0">
        <w:t xml:space="preserve"> 9</w:t>
      </w:r>
      <w:r w:rsidR="00BC45DB">
        <w:t xml:space="preserve"> in favour and 1 </w:t>
      </w:r>
      <w:r w:rsidR="00425F03">
        <w:t>abstention</w:t>
      </w:r>
      <w:r w:rsidR="0076106A" w:rsidRPr="0076106A">
        <w:t xml:space="preserve"> </w:t>
      </w:r>
      <w:r w:rsidR="0076106A" w:rsidRPr="00261E7D">
        <w:t xml:space="preserve">to approve these </w:t>
      </w:r>
      <w:r w:rsidR="0076106A">
        <w:t>Minutes</w:t>
      </w:r>
      <w:r w:rsidR="00FC23F0" w:rsidRPr="00261E7D">
        <w:t>.</w:t>
      </w:r>
    </w:p>
    <w:p w14:paraId="0A37AC3B" w14:textId="77777777" w:rsidR="006D3BC2" w:rsidRDefault="00C676C0" w:rsidP="006E6C9D">
      <w:pPr>
        <w:pStyle w:val="Heading2"/>
      </w:pPr>
      <w:r>
        <w:t>P.5914</w:t>
      </w:r>
      <w:r w:rsidR="00617462" w:rsidRPr="00261E7D">
        <w:tab/>
      </w:r>
      <w:r w:rsidR="00B54B76">
        <w:tab/>
      </w:r>
      <w:r w:rsidR="00807476" w:rsidRPr="00261E7D">
        <w:t>Correspondence</w:t>
      </w:r>
    </w:p>
    <w:p w14:paraId="0A37AC3C" w14:textId="77777777" w:rsidR="008D29EC" w:rsidRDefault="006D3BC2" w:rsidP="002F3E1B">
      <w:pPr>
        <w:pStyle w:val="NoSpacing"/>
        <w:rPr>
          <w:rFonts w:asciiTheme="minorHAnsi" w:hAnsiTheme="minorHAnsi" w:cstheme="minorHAnsi"/>
          <w:sz w:val="24"/>
          <w:szCs w:val="24"/>
        </w:rPr>
      </w:pPr>
      <w:r>
        <w:rPr>
          <w:rFonts w:asciiTheme="minorHAnsi" w:hAnsiTheme="minorHAnsi" w:cstheme="minorHAnsi"/>
          <w:b/>
          <w:sz w:val="24"/>
          <w:szCs w:val="24"/>
        </w:rPr>
        <w:t>a)</w:t>
      </w:r>
      <w:r w:rsidR="004573E7">
        <w:rPr>
          <w:rFonts w:asciiTheme="minorHAnsi" w:hAnsiTheme="minorHAnsi" w:cstheme="minorHAnsi"/>
          <w:b/>
          <w:sz w:val="24"/>
          <w:szCs w:val="24"/>
        </w:rPr>
        <w:t xml:space="preserve"> </w:t>
      </w:r>
      <w:r w:rsidR="00425F03">
        <w:rPr>
          <w:rFonts w:asciiTheme="minorHAnsi" w:hAnsiTheme="minorHAnsi" w:cstheme="minorHAnsi"/>
          <w:sz w:val="24"/>
          <w:szCs w:val="24"/>
        </w:rPr>
        <w:t xml:space="preserve">It was noted that a copy of a letter submitted to SDC Planning </w:t>
      </w:r>
      <w:r w:rsidR="007F0109">
        <w:rPr>
          <w:rFonts w:asciiTheme="minorHAnsi" w:hAnsiTheme="minorHAnsi" w:cstheme="minorHAnsi"/>
          <w:sz w:val="24"/>
          <w:szCs w:val="24"/>
        </w:rPr>
        <w:t xml:space="preserve">Office </w:t>
      </w:r>
      <w:r w:rsidR="00425F03">
        <w:rPr>
          <w:rFonts w:asciiTheme="minorHAnsi" w:hAnsiTheme="minorHAnsi" w:cstheme="minorHAnsi"/>
          <w:sz w:val="24"/>
          <w:szCs w:val="24"/>
        </w:rPr>
        <w:t>from Glouceste</w:t>
      </w:r>
      <w:r w:rsidR="00EC553F">
        <w:rPr>
          <w:rFonts w:asciiTheme="minorHAnsi" w:hAnsiTheme="minorHAnsi" w:cstheme="minorHAnsi"/>
          <w:sz w:val="24"/>
          <w:szCs w:val="24"/>
        </w:rPr>
        <w:t>rshire Highways in relation to p</w:t>
      </w:r>
      <w:r w:rsidR="00FD47DE">
        <w:rPr>
          <w:rFonts w:asciiTheme="minorHAnsi" w:hAnsiTheme="minorHAnsi" w:cstheme="minorHAnsi"/>
          <w:sz w:val="24"/>
          <w:szCs w:val="24"/>
        </w:rPr>
        <w:t>lanning application S.18/2368/FUL at Renishaw PLC New Mills, Wotton-under-Edge</w:t>
      </w:r>
      <w:r w:rsidR="008D29EC">
        <w:rPr>
          <w:rFonts w:asciiTheme="minorHAnsi" w:hAnsiTheme="minorHAnsi" w:cstheme="minorHAnsi"/>
          <w:sz w:val="24"/>
          <w:szCs w:val="24"/>
        </w:rPr>
        <w:t>, had been r</w:t>
      </w:r>
      <w:r w:rsidR="00FD47DE">
        <w:rPr>
          <w:rFonts w:asciiTheme="minorHAnsi" w:hAnsiTheme="minorHAnsi" w:cstheme="minorHAnsi"/>
          <w:sz w:val="24"/>
          <w:szCs w:val="24"/>
        </w:rPr>
        <w:t>eceived. It was circulated to Councillors prio</w:t>
      </w:r>
      <w:r w:rsidR="00980429">
        <w:rPr>
          <w:rFonts w:asciiTheme="minorHAnsi" w:hAnsiTheme="minorHAnsi" w:cstheme="minorHAnsi"/>
          <w:sz w:val="24"/>
          <w:szCs w:val="24"/>
        </w:rPr>
        <w:t>r to the meeting and it contained</w:t>
      </w:r>
      <w:r w:rsidR="00FD47DE">
        <w:rPr>
          <w:rFonts w:asciiTheme="minorHAnsi" w:hAnsiTheme="minorHAnsi" w:cstheme="minorHAnsi"/>
          <w:sz w:val="24"/>
          <w:szCs w:val="24"/>
        </w:rPr>
        <w:t xml:space="preserve"> a number of recommendations for an approved travel plan to be implemented in accordance with details and timetable given.</w:t>
      </w:r>
    </w:p>
    <w:p w14:paraId="0A37AC3D" w14:textId="77777777" w:rsidR="006D3BC2" w:rsidRDefault="006D3BC2" w:rsidP="006D3BC2">
      <w:pPr>
        <w:rPr>
          <w:rFonts w:cstheme="minorHAnsi"/>
          <w:szCs w:val="24"/>
        </w:rPr>
      </w:pPr>
      <w:r w:rsidRPr="006D3BC2">
        <w:rPr>
          <w:rFonts w:cstheme="minorHAnsi"/>
          <w:b/>
          <w:szCs w:val="24"/>
        </w:rPr>
        <w:t>b)</w:t>
      </w:r>
      <w:r>
        <w:rPr>
          <w:rFonts w:cstheme="minorHAnsi"/>
          <w:szCs w:val="24"/>
        </w:rPr>
        <w:t xml:space="preserve"> </w:t>
      </w:r>
      <w:r w:rsidR="00ED43D8">
        <w:rPr>
          <w:rFonts w:cstheme="minorHAnsi"/>
          <w:szCs w:val="24"/>
        </w:rPr>
        <w:t>Proposed p</w:t>
      </w:r>
      <w:r w:rsidR="00FD47DE">
        <w:rPr>
          <w:rFonts w:cstheme="minorHAnsi"/>
          <w:szCs w:val="24"/>
        </w:rPr>
        <w:t>lans had been rec</w:t>
      </w:r>
      <w:r w:rsidR="00ED43D8">
        <w:rPr>
          <w:rFonts w:cstheme="minorHAnsi"/>
          <w:szCs w:val="24"/>
        </w:rPr>
        <w:t xml:space="preserve">eived from SDC for a housing development on the site of the </w:t>
      </w:r>
      <w:r w:rsidR="00FD47DE">
        <w:rPr>
          <w:rFonts w:cstheme="minorHAnsi"/>
          <w:szCs w:val="24"/>
        </w:rPr>
        <w:t>garages and play area at Pitman Place. WTC had been ask</w:t>
      </w:r>
      <w:r w:rsidR="00ED43D8">
        <w:rPr>
          <w:rFonts w:cstheme="minorHAnsi"/>
          <w:szCs w:val="24"/>
        </w:rPr>
        <w:t>ed</w:t>
      </w:r>
      <w:r w:rsidR="00FD47DE">
        <w:rPr>
          <w:rFonts w:cstheme="minorHAnsi"/>
          <w:szCs w:val="24"/>
        </w:rPr>
        <w:t xml:space="preserve"> to give informal thoughts to the plans </w:t>
      </w:r>
      <w:r w:rsidR="00ED43D8">
        <w:rPr>
          <w:rFonts w:cstheme="minorHAnsi"/>
          <w:szCs w:val="24"/>
        </w:rPr>
        <w:t>and the following comments were put forward</w:t>
      </w:r>
      <w:r w:rsidR="00FD47DE">
        <w:rPr>
          <w:rFonts w:cstheme="minorHAnsi"/>
          <w:szCs w:val="24"/>
        </w:rPr>
        <w:t xml:space="preserve">: </w:t>
      </w:r>
    </w:p>
    <w:p w14:paraId="0A37AC3E" w14:textId="77777777" w:rsidR="006D3BC2" w:rsidRPr="00980429" w:rsidRDefault="006D3BC2" w:rsidP="00980429">
      <w:pPr>
        <w:pStyle w:val="ListParagraph"/>
        <w:numPr>
          <w:ilvl w:val="0"/>
          <w:numId w:val="28"/>
        </w:numPr>
        <w:rPr>
          <w:rFonts w:cstheme="minorHAnsi"/>
        </w:rPr>
      </w:pPr>
      <w:r w:rsidRPr="00980429">
        <w:rPr>
          <w:rFonts w:cstheme="minorHAnsi"/>
        </w:rPr>
        <w:t>The development, as proposed, will require the current public right of way which goes around the edge of the play area to be officially diverted before commencement of work on the site.</w:t>
      </w:r>
    </w:p>
    <w:p w14:paraId="0A37AC3F" w14:textId="77777777" w:rsidR="006D3BC2" w:rsidRPr="00980429" w:rsidRDefault="006D3BC2" w:rsidP="00980429">
      <w:pPr>
        <w:pStyle w:val="ListParagraph"/>
        <w:numPr>
          <w:ilvl w:val="0"/>
          <w:numId w:val="28"/>
        </w:numPr>
        <w:rPr>
          <w:rFonts w:cstheme="minorHAnsi"/>
        </w:rPr>
      </w:pPr>
      <w:r w:rsidRPr="00980429">
        <w:rPr>
          <w:rFonts w:cstheme="minorHAnsi"/>
        </w:rPr>
        <w:t xml:space="preserve">It was felt that the footpath and green area shown on the plan would benefit the development, although this was not considered to be the most efficient use of the site which might otherwise have accommodated four dwellings. </w:t>
      </w:r>
    </w:p>
    <w:p w14:paraId="0A37AC40" w14:textId="77777777" w:rsidR="00FD47DE" w:rsidRPr="00980429" w:rsidRDefault="006D3BC2" w:rsidP="00980429">
      <w:pPr>
        <w:pStyle w:val="ListParagraph"/>
        <w:numPr>
          <w:ilvl w:val="0"/>
          <w:numId w:val="28"/>
        </w:numPr>
        <w:rPr>
          <w:rFonts w:cstheme="minorHAnsi"/>
          <w:szCs w:val="24"/>
        </w:rPr>
      </w:pPr>
      <w:r w:rsidRPr="00980429">
        <w:rPr>
          <w:rFonts w:cstheme="minorHAnsi"/>
        </w:rPr>
        <w:t>It is important that consideration is given to renewable energy and energy efficiency on the development.  Provision should also be made for an electric vehicle charging point for each property and the construction of the houses should be in line with the SDC Carbon Neutral 2030 Policy.</w:t>
      </w:r>
    </w:p>
    <w:p w14:paraId="0A37AC41" w14:textId="77777777" w:rsidR="00FD47DE" w:rsidRPr="002F3E1B" w:rsidRDefault="00FD47DE" w:rsidP="002F3E1B">
      <w:pPr>
        <w:pStyle w:val="NoSpacing"/>
        <w:rPr>
          <w:rFonts w:asciiTheme="minorHAnsi" w:hAnsiTheme="minorHAnsi" w:cstheme="minorHAnsi"/>
          <w:sz w:val="24"/>
          <w:szCs w:val="24"/>
        </w:rPr>
      </w:pPr>
    </w:p>
    <w:p w14:paraId="0A37AC42" w14:textId="77777777" w:rsidR="00FD577A" w:rsidRDefault="00FD47DE" w:rsidP="0019761D">
      <w:pPr>
        <w:pStyle w:val="Heading2"/>
      </w:pPr>
      <w:r>
        <w:t>P.5915</w:t>
      </w:r>
      <w:r w:rsidR="00EA4494">
        <w:t xml:space="preserve"> </w:t>
      </w:r>
      <w:r w:rsidR="0021552E" w:rsidRPr="00261E7D">
        <w:tab/>
      </w:r>
      <w:r w:rsidR="00EA4494">
        <w:t>S</w:t>
      </w:r>
      <w:r w:rsidR="0021552E" w:rsidRPr="00261E7D">
        <w:t>DC Planning Decisions</w:t>
      </w:r>
      <w:r w:rsidR="000F2543" w:rsidRPr="00261E7D">
        <w:t xml:space="preserve"> </w:t>
      </w:r>
      <w:r w:rsidR="0021552E" w:rsidRPr="00261E7D">
        <w:t>Notice of the following decisions was received:</w:t>
      </w:r>
    </w:p>
    <w:tbl>
      <w:tblPr>
        <w:tblStyle w:val="TableGrid"/>
        <w:tblW w:w="0" w:type="auto"/>
        <w:tblInd w:w="265" w:type="dxa"/>
        <w:tblLook w:val="04A0" w:firstRow="1" w:lastRow="0" w:firstColumn="1" w:lastColumn="0" w:noHBand="0" w:noVBand="1"/>
      </w:tblPr>
      <w:tblGrid>
        <w:gridCol w:w="9363"/>
      </w:tblGrid>
      <w:tr w:rsidR="00FD47DE" w:rsidRPr="009B103E" w14:paraId="0A37AC44" w14:textId="77777777" w:rsidTr="00643C50">
        <w:tc>
          <w:tcPr>
            <w:tcW w:w="10191" w:type="dxa"/>
          </w:tcPr>
          <w:p w14:paraId="0A37AC43" w14:textId="77777777" w:rsidR="00FD47DE" w:rsidRPr="009B103E" w:rsidRDefault="00FD47DE" w:rsidP="00643C50">
            <w:pPr>
              <w:pStyle w:val="NoSpacing"/>
              <w:rPr>
                <w:rFonts w:ascii="Lucida Sans" w:hAnsi="Lucida Sans" w:cs="Arial"/>
                <w:sz w:val="20"/>
                <w:szCs w:val="20"/>
              </w:rPr>
            </w:pPr>
            <w:r w:rsidRPr="009B103E">
              <w:rPr>
                <w:rFonts w:ascii="Lucida Sans" w:hAnsi="Lucida Sans" w:cs="ArialMT"/>
                <w:b/>
                <w:sz w:val="20"/>
                <w:szCs w:val="20"/>
              </w:rPr>
              <w:t xml:space="preserve">S.19/0386/HHOLD 50 Cotswold Gardens, GL12 7HJ. </w:t>
            </w:r>
            <w:r w:rsidRPr="009B103E">
              <w:rPr>
                <w:rFonts w:ascii="Lucida Sans" w:hAnsi="Lucida Sans" w:cs="ArialMT"/>
                <w:sz w:val="20"/>
                <w:szCs w:val="20"/>
              </w:rPr>
              <w:t xml:space="preserve">Rear extension. </w:t>
            </w:r>
            <w:r w:rsidRPr="00980429">
              <w:rPr>
                <w:rFonts w:asciiTheme="minorHAnsi" w:hAnsiTheme="minorHAnsi" w:cstheme="minorHAnsi"/>
                <w:b/>
                <w:bCs/>
              </w:rPr>
              <w:t>Revised Consultation Permitted with 3 conditions</w:t>
            </w:r>
          </w:p>
        </w:tc>
      </w:tr>
      <w:tr w:rsidR="00FD47DE" w:rsidRPr="007E31F1" w14:paraId="0A37AC46" w14:textId="77777777" w:rsidTr="00643C50">
        <w:tc>
          <w:tcPr>
            <w:tcW w:w="10191" w:type="dxa"/>
          </w:tcPr>
          <w:p w14:paraId="0A37AC45" w14:textId="77777777" w:rsidR="00FD47DE" w:rsidRPr="007E31F1" w:rsidRDefault="00FD47DE" w:rsidP="0064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cs="Arial"/>
                <w:sz w:val="20"/>
              </w:rPr>
            </w:pPr>
            <w:r w:rsidRPr="00413F7C">
              <w:rPr>
                <w:rFonts w:ascii="Lucida Sans" w:hAnsi="Lucida Sans" w:cs="Arial"/>
                <w:b/>
                <w:sz w:val="20"/>
              </w:rPr>
              <w:t xml:space="preserve">S.19/0959/HHOLD 3B </w:t>
            </w:r>
            <w:proofErr w:type="spellStart"/>
            <w:r w:rsidRPr="00413F7C">
              <w:rPr>
                <w:rFonts w:ascii="Lucida Sans" w:hAnsi="Lucida Sans" w:cs="Arial"/>
                <w:b/>
                <w:sz w:val="20"/>
              </w:rPr>
              <w:t>Ellerncroft</w:t>
            </w:r>
            <w:proofErr w:type="spellEnd"/>
            <w:r w:rsidRPr="00413F7C">
              <w:rPr>
                <w:rFonts w:ascii="Lucida Sans" w:hAnsi="Lucida Sans" w:cs="Arial"/>
                <w:b/>
                <w:sz w:val="20"/>
              </w:rPr>
              <w:t xml:space="preserve"> Road, Wotton-under-Edge GL12 7AX</w:t>
            </w:r>
            <w:r>
              <w:rPr>
                <w:rFonts w:ascii="Lucida Sans" w:hAnsi="Lucida Sans" w:cs="Arial"/>
                <w:sz w:val="20"/>
              </w:rPr>
              <w:t xml:space="preserve"> Proposed external ramp and retaining wall to front boundary wall </w:t>
            </w:r>
            <w:r w:rsidRPr="00413F7C">
              <w:rPr>
                <w:rFonts w:ascii="Lucida Sans" w:hAnsi="Lucida Sans" w:cs="Arial"/>
                <w:b/>
                <w:sz w:val="20"/>
              </w:rPr>
              <w:t>Application Permitted</w:t>
            </w:r>
            <w:r>
              <w:rPr>
                <w:rFonts w:ascii="Lucida Sans" w:hAnsi="Lucida Sans" w:cs="Arial"/>
                <w:b/>
                <w:sz w:val="20"/>
              </w:rPr>
              <w:t xml:space="preserve"> with 2 conditions</w:t>
            </w:r>
          </w:p>
        </w:tc>
      </w:tr>
      <w:tr w:rsidR="00FD47DE" w:rsidRPr="009A0820" w14:paraId="0A37AC48" w14:textId="77777777" w:rsidTr="00643C50">
        <w:tc>
          <w:tcPr>
            <w:tcW w:w="10191" w:type="dxa"/>
          </w:tcPr>
          <w:p w14:paraId="0A37AC47" w14:textId="77777777" w:rsidR="00FD47DE" w:rsidRPr="009A0820" w:rsidRDefault="00FD47DE" w:rsidP="00643C50">
            <w:pPr>
              <w:pStyle w:val="NoSpacing"/>
              <w:rPr>
                <w:rFonts w:ascii="Lucida Sans" w:hAnsi="Lucida Sans" w:cs="Arial"/>
                <w:sz w:val="20"/>
                <w:szCs w:val="20"/>
              </w:rPr>
            </w:pPr>
            <w:r w:rsidRPr="00040539">
              <w:rPr>
                <w:rFonts w:ascii="Lucida Sans" w:hAnsi="Lucida Sans" w:cs="Arial"/>
                <w:b/>
                <w:sz w:val="20"/>
                <w:szCs w:val="20"/>
              </w:rPr>
              <w:lastRenderedPageBreak/>
              <w:t>S.19/0956/HHOLD 31 Cotswold Gardens, Wotton-under-Edge GL12</w:t>
            </w:r>
            <w:r>
              <w:rPr>
                <w:rFonts w:ascii="Lucida Sans" w:hAnsi="Lucida Sans" w:cs="Arial"/>
                <w:sz w:val="20"/>
                <w:szCs w:val="20"/>
              </w:rPr>
              <w:t xml:space="preserve"> </w:t>
            </w:r>
            <w:r w:rsidRPr="000542E6">
              <w:rPr>
                <w:rFonts w:ascii="Lucida Sans" w:hAnsi="Lucida Sans" w:cs="Arial"/>
                <w:b/>
                <w:sz w:val="20"/>
                <w:szCs w:val="20"/>
              </w:rPr>
              <w:t>7HH</w:t>
            </w:r>
            <w:r>
              <w:rPr>
                <w:rFonts w:ascii="Lucida Sans" w:hAnsi="Lucida Sans" w:cs="Arial"/>
                <w:sz w:val="20"/>
                <w:szCs w:val="20"/>
              </w:rPr>
              <w:t xml:space="preserve"> Single </w:t>
            </w:r>
            <w:proofErr w:type="spellStart"/>
            <w:r>
              <w:rPr>
                <w:rFonts w:ascii="Lucida Sans" w:hAnsi="Lucida Sans" w:cs="Arial"/>
                <w:sz w:val="20"/>
                <w:szCs w:val="20"/>
              </w:rPr>
              <w:t>storey</w:t>
            </w:r>
            <w:proofErr w:type="spellEnd"/>
            <w:r>
              <w:rPr>
                <w:rFonts w:ascii="Lucida Sans" w:hAnsi="Lucida Sans" w:cs="Arial"/>
                <w:sz w:val="20"/>
                <w:szCs w:val="20"/>
              </w:rPr>
              <w:t xml:space="preserve"> extension </w:t>
            </w:r>
            <w:r w:rsidRPr="00040539">
              <w:rPr>
                <w:rFonts w:ascii="Lucida Sans" w:hAnsi="Lucida Sans" w:cs="Arial"/>
                <w:b/>
                <w:sz w:val="20"/>
                <w:szCs w:val="20"/>
              </w:rPr>
              <w:t>Application permitted with 2 conditions</w:t>
            </w:r>
          </w:p>
        </w:tc>
      </w:tr>
      <w:tr w:rsidR="00FD47DE" w:rsidRPr="003B12A2" w14:paraId="0A37AC4A" w14:textId="77777777" w:rsidTr="00643C50">
        <w:tc>
          <w:tcPr>
            <w:tcW w:w="10191" w:type="dxa"/>
          </w:tcPr>
          <w:p w14:paraId="0A37AC49" w14:textId="77777777" w:rsidR="00FD47DE" w:rsidRPr="003B12A2" w:rsidRDefault="00FD47DE" w:rsidP="00643C50">
            <w:pPr>
              <w:pStyle w:val="NoSpacing"/>
              <w:rPr>
                <w:rFonts w:ascii="Lucida Sans" w:hAnsi="Lucida Sans" w:cs="Arial"/>
                <w:b/>
                <w:sz w:val="20"/>
                <w:szCs w:val="20"/>
              </w:rPr>
            </w:pPr>
            <w:r>
              <w:rPr>
                <w:rFonts w:ascii="Lucida Sans" w:hAnsi="Lucida Sans" w:cs="Arial"/>
                <w:b/>
                <w:sz w:val="20"/>
                <w:szCs w:val="20"/>
              </w:rPr>
              <w:t xml:space="preserve">S.19/1131/TPO Site of former Full Moon, Mount Pleasant, Wotton-under-Edge </w:t>
            </w:r>
            <w:r w:rsidRPr="00040539">
              <w:rPr>
                <w:rFonts w:ascii="Lucida Sans" w:hAnsi="Lucida Sans"/>
                <w:sz w:val="20"/>
                <w:szCs w:val="20"/>
              </w:rPr>
              <w:t xml:space="preserve">Silver </w:t>
            </w:r>
            <w:r>
              <w:rPr>
                <w:rFonts w:ascii="Lucida Sans" w:hAnsi="Lucida Sans"/>
                <w:sz w:val="20"/>
                <w:szCs w:val="20"/>
              </w:rPr>
              <w:t>Birch to the side of plot 7</w:t>
            </w:r>
            <w:r w:rsidRPr="00040539">
              <w:rPr>
                <w:rFonts w:ascii="Lucida Sans" w:hAnsi="Lucida Sans"/>
                <w:sz w:val="20"/>
                <w:szCs w:val="20"/>
              </w:rPr>
              <w:t>. Crown raise all round to approximate</w:t>
            </w:r>
            <w:r>
              <w:rPr>
                <w:rFonts w:ascii="Lucida Sans" w:hAnsi="Lucida Sans"/>
                <w:sz w:val="20"/>
                <w:szCs w:val="20"/>
              </w:rPr>
              <w:t>ly 4.0m above ground level.</w:t>
            </w:r>
            <w:r w:rsidRPr="00040539">
              <w:rPr>
                <w:rFonts w:ascii="Lucida Sans" w:hAnsi="Lucida Sans"/>
                <w:sz w:val="20"/>
                <w:szCs w:val="20"/>
              </w:rPr>
              <w:t xml:space="preserve"> Prune to</w:t>
            </w:r>
            <w:r>
              <w:rPr>
                <w:rFonts w:ascii="Lucida Sans" w:hAnsi="Lucida Sans"/>
                <w:sz w:val="20"/>
                <w:szCs w:val="20"/>
              </w:rPr>
              <w:t xml:space="preserve"> clear the building by 2.5m</w:t>
            </w:r>
            <w:r w:rsidRPr="00040539">
              <w:rPr>
                <w:rFonts w:ascii="Lucida Sans" w:hAnsi="Lucida Sans"/>
                <w:sz w:val="20"/>
                <w:szCs w:val="20"/>
              </w:rPr>
              <w:t>. Remove damaged, diseased and broken branches</w:t>
            </w:r>
            <w:r w:rsidRPr="00040539">
              <w:rPr>
                <w:rFonts w:ascii="Lucida Sans" w:hAnsi="Lucida Sans"/>
              </w:rPr>
              <w:t>.</w:t>
            </w:r>
            <w:r>
              <w:rPr>
                <w:rFonts w:ascii="Lucida Sans" w:hAnsi="Lucida Sans"/>
              </w:rPr>
              <w:t xml:space="preserve"> </w:t>
            </w:r>
            <w:r w:rsidRPr="00040539">
              <w:rPr>
                <w:rFonts w:ascii="Lucida Sans" w:hAnsi="Lucida Sans"/>
                <w:b/>
                <w:sz w:val="20"/>
                <w:szCs w:val="20"/>
              </w:rPr>
              <w:t>Application Approved</w:t>
            </w:r>
          </w:p>
        </w:tc>
      </w:tr>
      <w:tr w:rsidR="00FD47DE" w:rsidRPr="00A13AD2" w14:paraId="0A37AC4C" w14:textId="77777777" w:rsidTr="00643C50">
        <w:tc>
          <w:tcPr>
            <w:tcW w:w="10191" w:type="dxa"/>
          </w:tcPr>
          <w:p w14:paraId="0A37AC4B" w14:textId="77777777" w:rsidR="00FD47DE" w:rsidRPr="00A13AD2" w:rsidRDefault="00FD47DE" w:rsidP="00643C50">
            <w:pPr>
              <w:pStyle w:val="NoSpacing"/>
              <w:rPr>
                <w:rFonts w:ascii="Lucida Sans" w:hAnsi="Lucida Sans" w:cs="Arial"/>
                <w:b/>
                <w:sz w:val="20"/>
                <w:szCs w:val="20"/>
              </w:rPr>
            </w:pPr>
            <w:r>
              <w:rPr>
                <w:rFonts w:ascii="Lucida Sans" w:hAnsi="Lucida Sans" w:cs="Arial"/>
                <w:b/>
                <w:sz w:val="20"/>
                <w:szCs w:val="20"/>
              </w:rPr>
              <w:t xml:space="preserve">S.19/0437/FUL Land at Warren Lodge, The Warren, Wotton-under-Edge </w:t>
            </w:r>
            <w:r>
              <w:rPr>
                <w:rFonts w:ascii="Lucida Sans" w:hAnsi="Lucida Sans" w:cs="Arial"/>
                <w:sz w:val="20"/>
                <w:szCs w:val="20"/>
              </w:rPr>
              <w:t xml:space="preserve">Erection of dwelling and formation of new access. </w:t>
            </w:r>
            <w:r>
              <w:rPr>
                <w:rFonts w:ascii="Lucida Sans" w:hAnsi="Lucida Sans" w:cs="Arial"/>
                <w:b/>
                <w:sz w:val="20"/>
                <w:szCs w:val="20"/>
              </w:rPr>
              <w:t>Application permitted with 5 conditions</w:t>
            </w:r>
          </w:p>
        </w:tc>
      </w:tr>
      <w:tr w:rsidR="00FD47DE" w:rsidRPr="0065344A" w14:paraId="0A37AC4E" w14:textId="77777777" w:rsidTr="00643C50">
        <w:tc>
          <w:tcPr>
            <w:tcW w:w="10191" w:type="dxa"/>
          </w:tcPr>
          <w:p w14:paraId="0A37AC4D" w14:textId="77777777" w:rsidR="00FD47DE" w:rsidRPr="0065344A" w:rsidRDefault="00FD47DE" w:rsidP="00643C50">
            <w:pPr>
              <w:pStyle w:val="NoSpacing"/>
              <w:rPr>
                <w:rFonts w:ascii="Lucida Sans" w:hAnsi="Lucida Sans" w:cs="Arial"/>
                <w:sz w:val="20"/>
                <w:szCs w:val="20"/>
              </w:rPr>
            </w:pPr>
            <w:r>
              <w:rPr>
                <w:rFonts w:ascii="Lucida Sans" w:hAnsi="Lucida Sans" w:cs="Arial"/>
                <w:b/>
                <w:sz w:val="20"/>
                <w:szCs w:val="20"/>
              </w:rPr>
              <w:t xml:space="preserve">S.18/2510/FUL Land at Berkeley Close, Old Town, Wotton-under-Edge </w:t>
            </w:r>
            <w:r>
              <w:rPr>
                <w:rFonts w:ascii="Lucida Sans" w:hAnsi="Lucida Sans" w:cs="Arial"/>
                <w:sz w:val="20"/>
                <w:szCs w:val="20"/>
              </w:rPr>
              <w:t xml:space="preserve">Demolition of 9no disused lock-up garages (2no to be retained) and erection of 3 dwellings and associated parking. </w:t>
            </w:r>
            <w:r w:rsidRPr="0065344A">
              <w:rPr>
                <w:rFonts w:ascii="Lucida Sans" w:hAnsi="Lucida Sans" w:cs="Arial"/>
                <w:b/>
                <w:sz w:val="20"/>
                <w:szCs w:val="20"/>
              </w:rPr>
              <w:t>Application refused</w:t>
            </w:r>
          </w:p>
        </w:tc>
      </w:tr>
      <w:tr w:rsidR="00FD47DE" w:rsidRPr="0065344A" w14:paraId="0A37AC50" w14:textId="77777777" w:rsidTr="00643C50">
        <w:tc>
          <w:tcPr>
            <w:tcW w:w="10191" w:type="dxa"/>
          </w:tcPr>
          <w:p w14:paraId="0A37AC4F" w14:textId="77777777" w:rsidR="00FD47DE" w:rsidRPr="0065344A" w:rsidRDefault="00FD47DE" w:rsidP="00643C50">
            <w:pPr>
              <w:pStyle w:val="NoSpacing"/>
              <w:rPr>
                <w:rFonts w:ascii="Lucida Sans" w:hAnsi="Lucida Sans" w:cs="Arial"/>
                <w:sz w:val="20"/>
                <w:szCs w:val="20"/>
              </w:rPr>
            </w:pPr>
            <w:r>
              <w:rPr>
                <w:rFonts w:ascii="Lucida Sans" w:hAnsi="Lucida Sans" w:cs="Arial"/>
                <w:b/>
                <w:sz w:val="20"/>
                <w:szCs w:val="20"/>
              </w:rPr>
              <w:t xml:space="preserve">S.19/1195/DISCON Patchy Cottage Coombe, Wotton-under-Edge </w:t>
            </w:r>
            <w:r>
              <w:rPr>
                <w:rFonts w:ascii="Lucida Sans" w:hAnsi="Lucida Sans" w:cs="Arial"/>
                <w:sz w:val="20"/>
                <w:szCs w:val="20"/>
              </w:rPr>
              <w:t xml:space="preserve">Discharge of condition 3- render and mix finish on permitted application S.19/0444/LBC. </w:t>
            </w:r>
            <w:r w:rsidRPr="0065344A">
              <w:rPr>
                <w:rFonts w:ascii="Lucida Sans" w:hAnsi="Lucida Sans" w:cs="Arial"/>
                <w:b/>
                <w:sz w:val="20"/>
                <w:szCs w:val="20"/>
              </w:rPr>
              <w:t>Application refused</w:t>
            </w:r>
          </w:p>
        </w:tc>
      </w:tr>
      <w:tr w:rsidR="00FD47DE" w14:paraId="0A37AC52" w14:textId="77777777" w:rsidTr="00643C50">
        <w:tc>
          <w:tcPr>
            <w:tcW w:w="10191" w:type="dxa"/>
          </w:tcPr>
          <w:p w14:paraId="0A37AC51" w14:textId="77777777" w:rsidR="00FD47DE" w:rsidRDefault="00FD47DE" w:rsidP="00643C50">
            <w:pPr>
              <w:pStyle w:val="NoSpacing"/>
              <w:rPr>
                <w:rFonts w:ascii="Lucida Sans" w:hAnsi="Lucida Sans" w:cs="Arial"/>
                <w:b/>
                <w:sz w:val="20"/>
                <w:szCs w:val="20"/>
              </w:rPr>
            </w:pPr>
            <w:r>
              <w:rPr>
                <w:rFonts w:ascii="Lucida Sans" w:hAnsi="Lucida Sans" w:cs="Arial"/>
                <w:b/>
                <w:sz w:val="20"/>
                <w:szCs w:val="20"/>
              </w:rPr>
              <w:t xml:space="preserve">S.19/1088/HHOLD 14 Bradley Street, Wotton-under-Edge </w:t>
            </w:r>
            <w:r w:rsidRPr="002A0D17">
              <w:rPr>
                <w:rFonts w:ascii="Lucida Sans" w:hAnsi="Lucida Sans" w:cs="Arial"/>
                <w:sz w:val="20"/>
                <w:szCs w:val="20"/>
              </w:rPr>
              <w:t xml:space="preserve">Construction of dormer window. </w:t>
            </w:r>
            <w:r w:rsidRPr="00980429">
              <w:rPr>
                <w:rFonts w:ascii="Lucida Sans" w:hAnsi="Lucida Sans" w:cs="Arial"/>
                <w:b/>
                <w:sz w:val="20"/>
                <w:szCs w:val="20"/>
              </w:rPr>
              <w:t>Application permitted with 2 conditions</w:t>
            </w:r>
          </w:p>
        </w:tc>
      </w:tr>
      <w:tr w:rsidR="00FD47DE" w14:paraId="0A37AC54" w14:textId="77777777" w:rsidTr="00643C50">
        <w:tc>
          <w:tcPr>
            <w:tcW w:w="10191" w:type="dxa"/>
          </w:tcPr>
          <w:p w14:paraId="0A37AC53" w14:textId="77777777" w:rsidR="00FD47DE" w:rsidRDefault="00FD47DE" w:rsidP="00643C50">
            <w:pPr>
              <w:pStyle w:val="NoSpacing"/>
              <w:rPr>
                <w:rFonts w:ascii="Lucida Sans" w:hAnsi="Lucida Sans" w:cs="Arial"/>
                <w:b/>
                <w:sz w:val="20"/>
                <w:szCs w:val="20"/>
              </w:rPr>
            </w:pPr>
            <w:r>
              <w:rPr>
                <w:rFonts w:ascii="Lucida Sans" w:hAnsi="Lucida Sans" w:cs="Arial"/>
                <w:b/>
                <w:sz w:val="20"/>
                <w:szCs w:val="20"/>
              </w:rPr>
              <w:t>S.19/1130/FUL 39 Long Street, Wotton-under-Edge GL12 7BX.</w:t>
            </w:r>
            <w:r w:rsidRPr="00751A05">
              <w:rPr>
                <w:rFonts w:ascii="Lucida Sans" w:hAnsi="Lucida Sans" w:cs="Arial"/>
                <w:sz w:val="20"/>
                <w:szCs w:val="20"/>
              </w:rPr>
              <w:t xml:space="preserve"> Change of use of ground floor unit from launderette to beauty salon.</w:t>
            </w:r>
            <w:r>
              <w:rPr>
                <w:rFonts w:ascii="Lucida Sans" w:hAnsi="Lucida Sans" w:cs="Arial"/>
                <w:b/>
                <w:sz w:val="20"/>
                <w:szCs w:val="20"/>
              </w:rPr>
              <w:t xml:space="preserve"> Application permitted with 2 conditions</w:t>
            </w:r>
          </w:p>
        </w:tc>
      </w:tr>
    </w:tbl>
    <w:p w14:paraId="0A37AC55" w14:textId="77777777" w:rsidR="00B50739" w:rsidRPr="00B50739" w:rsidRDefault="00B50739" w:rsidP="00721189">
      <w:pPr>
        <w:rPr>
          <w:rFonts w:cstheme="minorHAnsi"/>
          <w:b/>
          <w:szCs w:val="24"/>
        </w:rPr>
      </w:pPr>
    </w:p>
    <w:p w14:paraId="0A37AC56" w14:textId="77777777" w:rsidR="00D0496D" w:rsidRDefault="00C91B9E" w:rsidP="0019761D">
      <w:pPr>
        <w:pStyle w:val="Heading2"/>
      </w:pPr>
      <w:r w:rsidRPr="00261E7D">
        <w:t>P.5</w:t>
      </w:r>
      <w:r w:rsidR="00FD47DE">
        <w:t>916</w:t>
      </w:r>
      <w:r w:rsidR="00D41673" w:rsidRPr="00261E7D">
        <w:tab/>
      </w:r>
      <w:r w:rsidR="005B6CE5" w:rsidRPr="00261E7D">
        <w:t xml:space="preserve"> </w:t>
      </w:r>
      <w:r w:rsidR="007B0635">
        <w:tab/>
      </w:r>
      <w:r w:rsidR="005B6CE5" w:rsidRPr="00261E7D">
        <w:t>New Applications</w:t>
      </w:r>
    </w:p>
    <w:p w14:paraId="0A37AC57" w14:textId="77AA2F3F" w:rsidR="00DB68F0" w:rsidRPr="00DB68F0" w:rsidRDefault="00DB68F0" w:rsidP="00721189">
      <w:pPr>
        <w:rPr>
          <w:rFonts w:cstheme="minorHAnsi"/>
          <w:i/>
          <w:sz w:val="20"/>
        </w:rPr>
      </w:pP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t xml:space="preserve">                  </w:t>
      </w:r>
    </w:p>
    <w:p w14:paraId="64CF0B1F" w14:textId="77777777" w:rsidR="00A75E15" w:rsidRDefault="004723F5" w:rsidP="00D63C20">
      <w:pPr>
        <w:pStyle w:val="Heading2"/>
      </w:pPr>
      <w:r>
        <w:t xml:space="preserve">S.19/1295/HHOLD 3 Tabernacle Pitch, Wotton-under-Edge GL12 7EB </w:t>
      </w:r>
    </w:p>
    <w:p w14:paraId="0A37AC58" w14:textId="188C98CF" w:rsidR="001904DD" w:rsidRPr="004723F5" w:rsidRDefault="004723F5" w:rsidP="00721189">
      <w:pPr>
        <w:rPr>
          <w:rFonts w:cstheme="minorHAnsi"/>
        </w:rPr>
      </w:pPr>
      <w:r w:rsidRPr="004723F5">
        <w:rPr>
          <w:rFonts w:cstheme="minorHAnsi"/>
          <w:szCs w:val="24"/>
        </w:rPr>
        <w:t>First floor r</w:t>
      </w:r>
      <w:r w:rsidR="001904DD" w:rsidRPr="004723F5">
        <w:rPr>
          <w:rFonts w:cstheme="minorHAnsi"/>
          <w:szCs w:val="24"/>
        </w:rPr>
        <w:t>ear</w:t>
      </w:r>
      <w:r>
        <w:rPr>
          <w:rFonts w:cstheme="minorHAnsi"/>
          <w:szCs w:val="24"/>
        </w:rPr>
        <w:t xml:space="preserve"> flat roof </w:t>
      </w:r>
      <w:r w:rsidR="001904DD">
        <w:rPr>
          <w:rFonts w:cstheme="minorHAnsi"/>
          <w:szCs w:val="24"/>
        </w:rPr>
        <w:t xml:space="preserve">extension. </w:t>
      </w:r>
      <w:r w:rsidR="00DB68F0">
        <w:rPr>
          <w:rFonts w:cstheme="minorHAnsi"/>
          <w:szCs w:val="24"/>
        </w:rPr>
        <w:t>It was proposed by Cllr R Claydon and seconde</w:t>
      </w:r>
      <w:r>
        <w:rPr>
          <w:rFonts w:cstheme="minorHAnsi"/>
          <w:szCs w:val="24"/>
        </w:rPr>
        <w:t>d by Cllr John Cordwell with 9</w:t>
      </w:r>
      <w:r w:rsidR="00DB68F0">
        <w:rPr>
          <w:rFonts w:cstheme="minorHAnsi"/>
          <w:szCs w:val="24"/>
        </w:rPr>
        <w:t xml:space="preserve"> in favour</w:t>
      </w:r>
      <w:r>
        <w:rPr>
          <w:rFonts w:cstheme="minorHAnsi"/>
          <w:szCs w:val="24"/>
        </w:rPr>
        <w:t xml:space="preserve"> and 1 abstention</w:t>
      </w:r>
      <w:r w:rsidR="00DB68F0">
        <w:rPr>
          <w:rFonts w:cstheme="minorHAnsi"/>
          <w:szCs w:val="24"/>
        </w:rPr>
        <w:t xml:space="preserve"> </w:t>
      </w:r>
      <w:r w:rsidR="00DB68F0" w:rsidRPr="00DB68F0">
        <w:rPr>
          <w:rFonts w:ascii="Calibri" w:hAnsi="Calibri" w:cs="Calibri"/>
        </w:rPr>
        <w:t xml:space="preserve">to </w:t>
      </w:r>
      <w:r w:rsidR="00DB68F0">
        <w:rPr>
          <w:rFonts w:ascii="Calibri" w:hAnsi="Calibri" w:cs="Calibri"/>
        </w:rPr>
        <w:t xml:space="preserve">make the following </w:t>
      </w:r>
      <w:r w:rsidR="00DB68F0" w:rsidRPr="00DB68F0">
        <w:rPr>
          <w:rFonts w:ascii="Calibri" w:hAnsi="Calibri" w:cs="Calibri"/>
        </w:rPr>
        <w:t xml:space="preserve">comment </w:t>
      </w:r>
      <w:r w:rsidR="00ED43D8">
        <w:rPr>
          <w:rFonts w:ascii="Calibri" w:hAnsi="Calibri" w:cs="Calibri"/>
        </w:rPr>
        <w:t xml:space="preserve">on </w:t>
      </w:r>
      <w:r w:rsidR="00DB68F0" w:rsidRPr="00DB68F0">
        <w:rPr>
          <w:rFonts w:ascii="Calibri" w:hAnsi="Calibri" w:cs="Calibri"/>
        </w:rPr>
        <w:t xml:space="preserve">this application. </w:t>
      </w:r>
      <w:r w:rsidRPr="004723F5">
        <w:rPr>
          <w:rFonts w:cstheme="minorHAnsi"/>
        </w:rPr>
        <w:t>There is concern that the extension could be overbearing to the neighbouring property number 2 Tabernacle Pitch.</w:t>
      </w:r>
    </w:p>
    <w:p w14:paraId="0A37AC59" w14:textId="77777777" w:rsidR="00DB68F0" w:rsidRDefault="00DB68F0" w:rsidP="00721189">
      <w:pPr>
        <w:rPr>
          <w:rFonts w:ascii="Calibri" w:hAnsi="Calibri" w:cs="Calibri"/>
          <w: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452A411C" w14:textId="77777777" w:rsidR="00A75E15" w:rsidRDefault="004723F5" w:rsidP="00D63C20">
      <w:pPr>
        <w:pStyle w:val="Heading2"/>
      </w:pPr>
      <w:r>
        <w:t>S.19/1320/HHOLD Coombe Vale, Coombe, Wotton-under-Edge</w:t>
      </w:r>
      <w:r w:rsidR="00DB68F0" w:rsidRPr="00DB68F0">
        <w:t>.</w:t>
      </w:r>
      <w:r w:rsidR="00DB68F0">
        <w:t xml:space="preserve"> </w:t>
      </w:r>
    </w:p>
    <w:p w14:paraId="0A37AC5A" w14:textId="75EAA0DD" w:rsidR="00DB68F0" w:rsidRDefault="004723F5" w:rsidP="00721189">
      <w:pPr>
        <w:rPr>
          <w:rFonts w:ascii="Calibri" w:hAnsi="Calibri" w:cs="Calibri"/>
          <w:szCs w:val="24"/>
        </w:rPr>
      </w:pPr>
      <w:r w:rsidRPr="004723F5">
        <w:rPr>
          <w:rFonts w:ascii="Calibri" w:hAnsi="Calibri" w:cs="Calibri"/>
          <w:szCs w:val="24"/>
        </w:rPr>
        <w:t>New sun room extension to the side of the property. Internal remodelling and new entrance door to front and new render to entrance area.</w:t>
      </w:r>
      <w:r>
        <w:rPr>
          <w:rFonts w:ascii="Calibri" w:hAnsi="Calibri" w:cs="Calibri"/>
          <w:b/>
          <w:szCs w:val="24"/>
        </w:rPr>
        <w:t xml:space="preserve"> </w:t>
      </w:r>
      <w:r w:rsidR="00DB68F0">
        <w:rPr>
          <w:rFonts w:ascii="Calibri" w:hAnsi="Calibri" w:cs="Calibri"/>
          <w:szCs w:val="24"/>
        </w:rPr>
        <w:t>It was propos</w:t>
      </w:r>
      <w:r>
        <w:rPr>
          <w:rFonts w:ascii="Calibri" w:hAnsi="Calibri" w:cs="Calibri"/>
          <w:szCs w:val="24"/>
        </w:rPr>
        <w:t xml:space="preserve">ed by Cllr John Cordwell </w:t>
      </w:r>
      <w:r w:rsidR="00DB68F0">
        <w:rPr>
          <w:rFonts w:ascii="Calibri" w:hAnsi="Calibri" w:cs="Calibri"/>
          <w:szCs w:val="24"/>
        </w:rPr>
        <w:t>and seconded by Cllr N Pinnegar with all in favour to support this application.</w:t>
      </w:r>
    </w:p>
    <w:p w14:paraId="0A37AC5B" w14:textId="77777777" w:rsidR="00DB68F0" w:rsidRDefault="00DB68F0" w:rsidP="00721189">
      <w:pPr>
        <w:rPr>
          <w:rFonts w:ascii="Calibri" w:hAnsi="Calibri" w:cs="Calibri"/>
          <w:szCs w:val="24"/>
        </w:rPr>
      </w:pPr>
    </w:p>
    <w:p w14:paraId="780B1FEE" w14:textId="77777777" w:rsidR="00A75E15" w:rsidRDefault="004723F5" w:rsidP="00D63C20">
      <w:pPr>
        <w:pStyle w:val="Heading2"/>
      </w:pPr>
      <w:r w:rsidRPr="006D3BC2">
        <w:t xml:space="preserve">S.19/1384/HHOLD 7 Holywell Road, Wotton-under-Edge GL12 7NJ. </w:t>
      </w:r>
    </w:p>
    <w:p w14:paraId="0A37AC5C" w14:textId="0110AEB6" w:rsidR="00DB68F0" w:rsidRDefault="004723F5" w:rsidP="006D3BC2">
      <w:pPr>
        <w:rPr>
          <w:rFonts w:ascii="Calibri" w:hAnsi="Calibri" w:cs="Calibri"/>
          <w:szCs w:val="24"/>
        </w:rPr>
      </w:pPr>
      <w:r w:rsidRPr="00243F1A">
        <w:rPr>
          <w:rFonts w:ascii="Calibri" w:hAnsi="Calibri" w:cs="Calibri"/>
          <w:szCs w:val="24"/>
        </w:rPr>
        <w:t xml:space="preserve">Two store extension with enlargement </w:t>
      </w:r>
      <w:r w:rsidR="00243F1A" w:rsidRPr="00243F1A">
        <w:rPr>
          <w:rFonts w:ascii="Calibri" w:hAnsi="Calibri" w:cs="Calibri"/>
          <w:szCs w:val="24"/>
        </w:rPr>
        <w:t>of dormers within roof</w:t>
      </w:r>
      <w:r w:rsidR="00DB68F0" w:rsidRPr="006D3BC2">
        <w:rPr>
          <w:rFonts w:ascii="Calibri" w:hAnsi="Calibri" w:cs="Calibri"/>
          <w:szCs w:val="24"/>
        </w:rPr>
        <w:t xml:space="preserve">. It was proposed by </w:t>
      </w:r>
      <w:r w:rsidR="00466FDB" w:rsidRPr="006D3BC2">
        <w:rPr>
          <w:rFonts w:ascii="Calibri" w:hAnsi="Calibri" w:cs="Calibri"/>
          <w:szCs w:val="24"/>
        </w:rPr>
        <w:t xml:space="preserve">Cllr </w:t>
      </w:r>
      <w:r w:rsidR="006D3BC2">
        <w:rPr>
          <w:rFonts w:ascii="Calibri" w:hAnsi="Calibri" w:cs="Calibri"/>
          <w:szCs w:val="24"/>
        </w:rPr>
        <w:t>R Claydon</w:t>
      </w:r>
      <w:r w:rsidR="00466FDB" w:rsidRPr="006D3BC2">
        <w:rPr>
          <w:rFonts w:ascii="Calibri" w:hAnsi="Calibri" w:cs="Calibri"/>
          <w:szCs w:val="24"/>
        </w:rPr>
        <w:t xml:space="preserve"> and seconded by Cllr</w:t>
      </w:r>
      <w:r w:rsidR="006674E9">
        <w:rPr>
          <w:rFonts w:ascii="Calibri" w:hAnsi="Calibri" w:cs="Calibri"/>
          <w:szCs w:val="24"/>
        </w:rPr>
        <w:t xml:space="preserve"> D Thomas</w:t>
      </w:r>
      <w:r w:rsidR="00344269">
        <w:rPr>
          <w:rFonts w:ascii="Calibri" w:hAnsi="Calibri" w:cs="Calibri"/>
          <w:szCs w:val="24"/>
        </w:rPr>
        <w:t xml:space="preserve"> with </w:t>
      </w:r>
      <w:r w:rsidR="006674E9">
        <w:rPr>
          <w:rFonts w:ascii="Calibri" w:hAnsi="Calibri" w:cs="Calibri"/>
          <w:szCs w:val="24"/>
        </w:rPr>
        <w:t xml:space="preserve">7 in favour, </w:t>
      </w:r>
      <w:r w:rsidR="00074E12">
        <w:rPr>
          <w:rFonts w:ascii="Calibri" w:hAnsi="Calibri" w:cs="Calibri"/>
          <w:szCs w:val="24"/>
        </w:rPr>
        <w:t>2 against and 1</w:t>
      </w:r>
      <w:r w:rsidR="00344269">
        <w:rPr>
          <w:rFonts w:ascii="Calibri" w:hAnsi="Calibri" w:cs="Calibri"/>
          <w:szCs w:val="24"/>
        </w:rPr>
        <w:t xml:space="preserve"> abstention to support this application</w:t>
      </w:r>
      <w:r w:rsidR="00466FDB">
        <w:rPr>
          <w:rFonts w:ascii="Calibri" w:hAnsi="Calibri" w:cs="Calibri"/>
          <w:szCs w:val="24"/>
        </w:rPr>
        <w:t>.</w:t>
      </w:r>
    </w:p>
    <w:p w14:paraId="0A37AC5D" w14:textId="77777777" w:rsidR="00466FDB" w:rsidRDefault="00466FDB" w:rsidP="00721189">
      <w:pPr>
        <w:rPr>
          <w:rFonts w:ascii="Calibri" w:hAnsi="Calibri" w:cs="Calibri"/>
          <w:szCs w:val="24"/>
        </w:rPr>
      </w:pPr>
    </w:p>
    <w:p w14:paraId="4BABBBAF" w14:textId="77777777" w:rsidR="00A75E15" w:rsidRDefault="006D3BC2" w:rsidP="00D63C20">
      <w:pPr>
        <w:pStyle w:val="Heading2"/>
      </w:pPr>
      <w:r>
        <w:t>S.19/1423/HHOLD Green Willows</w:t>
      </w:r>
      <w:r w:rsidR="00131E9C" w:rsidRPr="00131E9C">
        <w:t>, Wotton-under-Edge.</w:t>
      </w:r>
      <w:r>
        <w:t xml:space="preserve"> </w:t>
      </w:r>
    </w:p>
    <w:p w14:paraId="0A37AC5E" w14:textId="5DD4E6EB" w:rsidR="00131E9C" w:rsidRDefault="006D3BC2" w:rsidP="00131E9C">
      <w:pPr>
        <w:ind w:left="-39"/>
        <w:rPr>
          <w:rFonts w:cstheme="minorHAnsi"/>
        </w:rPr>
      </w:pPr>
      <w:r w:rsidRPr="006D3BC2">
        <w:rPr>
          <w:rFonts w:cstheme="minorHAnsi"/>
        </w:rPr>
        <w:t>Single storey extension and roof extension to form gable</w:t>
      </w:r>
      <w:r w:rsidR="00131E9C">
        <w:rPr>
          <w:rFonts w:cstheme="minorHAnsi"/>
        </w:rPr>
        <w:t>. It was proposed by Cllr R Clayd</w:t>
      </w:r>
      <w:r>
        <w:rPr>
          <w:rFonts w:cstheme="minorHAnsi"/>
        </w:rPr>
        <w:t>on and seconded by Cllr S Wood with all</w:t>
      </w:r>
      <w:r w:rsidR="00243F1A">
        <w:rPr>
          <w:rFonts w:cstheme="minorHAnsi"/>
        </w:rPr>
        <w:t xml:space="preserve"> in favour to support</w:t>
      </w:r>
      <w:r w:rsidR="00131E9C">
        <w:rPr>
          <w:rFonts w:cstheme="minorHAnsi"/>
        </w:rPr>
        <w:t xml:space="preserve"> this application</w:t>
      </w:r>
      <w:r w:rsidR="00243F1A">
        <w:rPr>
          <w:rFonts w:cstheme="minorHAnsi"/>
        </w:rPr>
        <w:t>.</w:t>
      </w:r>
    </w:p>
    <w:p w14:paraId="0A37AC5F" w14:textId="77777777" w:rsidR="00243F1A" w:rsidRDefault="00243F1A" w:rsidP="00131E9C">
      <w:pPr>
        <w:ind w:left="-39"/>
        <w:rPr>
          <w:rFonts w:cstheme="minorHAnsi"/>
        </w:rPr>
      </w:pPr>
    </w:p>
    <w:p w14:paraId="7BEE9AB9" w14:textId="77777777" w:rsidR="00A75E15" w:rsidRDefault="00243F1A" w:rsidP="002169E7">
      <w:pPr>
        <w:pStyle w:val="Heading2"/>
      </w:pPr>
      <w:r>
        <w:t>S.19/1461/HHOLD Keepers Cottage, Worlds End Lane</w:t>
      </w:r>
      <w:r w:rsidR="000F77AF" w:rsidRPr="000F77AF">
        <w:t>, Wotton-under-Edge</w:t>
      </w:r>
      <w:r w:rsidR="000F77AF">
        <w:t xml:space="preserve"> </w:t>
      </w:r>
    </w:p>
    <w:p w14:paraId="0A37AC60" w14:textId="164BFB26" w:rsidR="00131E9C" w:rsidRDefault="00243F1A" w:rsidP="00131E9C">
      <w:pPr>
        <w:ind w:left="-39"/>
        <w:rPr>
          <w:rFonts w:cstheme="minorHAnsi"/>
        </w:rPr>
      </w:pPr>
      <w:r>
        <w:rPr>
          <w:rFonts w:cstheme="minorHAnsi"/>
        </w:rPr>
        <w:t>Single storey rear extension.</w:t>
      </w:r>
      <w:r w:rsidR="000F77AF">
        <w:rPr>
          <w:rFonts w:cstheme="minorHAnsi"/>
        </w:rPr>
        <w:t xml:space="preserve"> It was proposed by Cllr</w:t>
      </w:r>
      <w:r w:rsidR="008E51D2">
        <w:rPr>
          <w:rFonts w:cstheme="minorHAnsi"/>
        </w:rPr>
        <w:t xml:space="preserve"> N Pinnegar and seconded by Cllr </w:t>
      </w:r>
      <w:r>
        <w:rPr>
          <w:rFonts w:cstheme="minorHAnsi"/>
        </w:rPr>
        <w:t>John Cordwell</w:t>
      </w:r>
      <w:r w:rsidR="008E51D2">
        <w:rPr>
          <w:rFonts w:cstheme="minorHAnsi"/>
        </w:rPr>
        <w:t xml:space="preserve"> with all</w:t>
      </w:r>
      <w:r>
        <w:rPr>
          <w:rFonts w:cstheme="minorHAnsi"/>
        </w:rPr>
        <w:t xml:space="preserve"> in favour to support</w:t>
      </w:r>
      <w:r w:rsidR="008E51D2">
        <w:rPr>
          <w:rFonts w:cstheme="minorHAnsi"/>
        </w:rPr>
        <w:t xml:space="preserve"> this application.</w:t>
      </w:r>
    </w:p>
    <w:p w14:paraId="0A37AC61" w14:textId="77777777" w:rsidR="008E51D2" w:rsidRDefault="008E51D2" w:rsidP="00131E9C">
      <w:pPr>
        <w:ind w:left="-39"/>
        <w:rPr>
          <w:rFonts w:cstheme="minorHAnsi"/>
        </w:rPr>
      </w:pPr>
    </w:p>
    <w:p w14:paraId="5CFFB400" w14:textId="77777777" w:rsidR="00A75E15" w:rsidRDefault="000B2CCD" w:rsidP="002169E7">
      <w:pPr>
        <w:pStyle w:val="Heading2"/>
      </w:pPr>
      <w:r>
        <w:t xml:space="preserve">S.19/1393/FUL </w:t>
      </w:r>
      <w:proofErr w:type="spellStart"/>
      <w:r>
        <w:t>Broad</w:t>
      </w:r>
      <w:r w:rsidR="00243F1A">
        <w:t>bridge</w:t>
      </w:r>
      <w:proofErr w:type="spellEnd"/>
      <w:r w:rsidR="00243F1A">
        <w:t xml:space="preserve"> Mill, Wortley Road, Wotton-under-Edge</w:t>
      </w:r>
    </w:p>
    <w:p w14:paraId="0A37AC62" w14:textId="0BB294B6" w:rsidR="000B2CCD" w:rsidRDefault="008E51D2" w:rsidP="000B2CCD">
      <w:pPr>
        <w:rPr>
          <w:rFonts w:cstheme="minorHAnsi"/>
        </w:rPr>
      </w:pPr>
      <w:r>
        <w:rPr>
          <w:rFonts w:cstheme="minorHAnsi"/>
        </w:rPr>
        <w:t xml:space="preserve"> </w:t>
      </w:r>
      <w:r w:rsidR="000B2CCD">
        <w:rPr>
          <w:rFonts w:cstheme="minorHAnsi"/>
        </w:rPr>
        <w:t>C</w:t>
      </w:r>
      <w:r w:rsidR="00243F1A">
        <w:rPr>
          <w:rFonts w:cstheme="minorHAnsi"/>
        </w:rPr>
        <w:t>onvert loft into a one bedroom ancillary flat for staff use</w:t>
      </w:r>
      <w:r>
        <w:rPr>
          <w:rFonts w:cstheme="minorHAnsi"/>
        </w:rPr>
        <w:t xml:space="preserve">. It was proposed by Cllr </w:t>
      </w:r>
      <w:r w:rsidR="00243F1A">
        <w:rPr>
          <w:rFonts w:cstheme="minorHAnsi"/>
        </w:rPr>
        <w:t>T Luker</w:t>
      </w:r>
      <w:r>
        <w:rPr>
          <w:rFonts w:cstheme="minorHAnsi"/>
        </w:rPr>
        <w:t xml:space="preserve"> and seconded by Cllr </w:t>
      </w:r>
      <w:r w:rsidR="00243F1A">
        <w:rPr>
          <w:rFonts w:cstheme="minorHAnsi"/>
        </w:rPr>
        <w:t xml:space="preserve">R Claydon </w:t>
      </w:r>
      <w:r w:rsidR="000B2CCD">
        <w:rPr>
          <w:rFonts w:cstheme="minorHAnsi"/>
        </w:rPr>
        <w:t>with all in favour to support</w:t>
      </w:r>
      <w:r>
        <w:rPr>
          <w:rFonts w:cstheme="minorHAnsi"/>
        </w:rPr>
        <w:t xml:space="preserve"> this appl</w:t>
      </w:r>
      <w:r w:rsidR="000B2CCD">
        <w:rPr>
          <w:rFonts w:cstheme="minorHAnsi"/>
        </w:rPr>
        <w:t>ication with the following comment</w:t>
      </w:r>
      <w:r w:rsidR="007B0635">
        <w:rPr>
          <w:rFonts w:cstheme="minorHAnsi"/>
        </w:rPr>
        <w:t>.</w:t>
      </w:r>
      <w:r w:rsidR="000B2CCD">
        <w:rPr>
          <w:rFonts w:cstheme="minorHAnsi"/>
        </w:rPr>
        <w:t xml:space="preserve"> </w:t>
      </w:r>
      <w:r w:rsidR="000B2CCD" w:rsidRPr="001A640E">
        <w:rPr>
          <w:rFonts w:cstheme="minorHAnsi"/>
        </w:rPr>
        <w:t>The a</w:t>
      </w:r>
      <w:r w:rsidR="000B2CCD">
        <w:rPr>
          <w:rFonts w:cstheme="minorHAnsi"/>
        </w:rPr>
        <w:t>ccommodation to be used for the stated</w:t>
      </w:r>
      <w:r w:rsidR="000B2CCD" w:rsidRPr="001A640E">
        <w:rPr>
          <w:rFonts w:cstheme="minorHAnsi"/>
        </w:rPr>
        <w:t xml:space="preserve"> purpose and not to be used as a private residence. </w:t>
      </w:r>
    </w:p>
    <w:p w14:paraId="0A37AC63" w14:textId="77777777" w:rsidR="000B2CCD" w:rsidRDefault="000B2CCD" w:rsidP="000B2CCD">
      <w:pPr>
        <w:rPr>
          <w:rFonts w:cstheme="minorHAnsi"/>
        </w:rPr>
      </w:pPr>
    </w:p>
    <w:p w14:paraId="72CCAF36" w14:textId="77777777" w:rsidR="00A75E15" w:rsidRDefault="000B2CCD" w:rsidP="002169E7">
      <w:pPr>
        <w:pStyle w:val="Heading2"/>
      </w:pPr>
      <w:r w:rsidRPr="000B2CCD">
        <w:lastRenderedPageBreak/>
        <w:t>S.19/1510/LBC Chipping Manor, The Chipping, Wotton-under-Edge</w:t>
      </w:r>
      <w:r>
        <w:t xml:space="preserve"> </w:t>
      </w:r>
    </w:p>
    <w:p w14:paraId="0A37AC64" w14:textId="58A95271" w:rsidR="000B2CCD" w:rsidRDefault="000B2CCD" w:rsidP="000B2CCD">
      <w:pPr>
        <w:rPr>
          <w:rFonts w:cstheme="minorHAnsi"/>
        </w:rPr>
      </w:pPr>
      <w:r>
        <w:rPr>
          <w:rFonts w:cstheme="minorHAnsi"/>
        </w:rPr>
        <w:t xml:space="preserve">New external signage. It was proposed by Cllr John Cordwell and seconded by Cllr T Luker with 9 in favour and 1 abstention to make no comment on this application. </w:t>
      </w:r>
    </w:p>
    <w:p w14:paraId="0A37AC65" w14:textId="77777777" w:rsidR="000B2CCD" w:rsidRDefault="000B2CCD" w:rsidP="000B2CCD">
      <w:pPr>
        <w:rPr>
          <w:rFonts w:cstheme="minorHAnsi"/>
        </w:rPr>
      </w:pPr>
    </w:p>
    <w:p w14:paraId="60FA908F" w14:textId="77777777" w:rsidR="00A75E15" w:rsidRDefault="000B2CCD" w:rsidP="002169E7">
      <w:pPr>
        <w:pStyle w:val="Heading2"/>
      </w:pPr>
      <w:r w:rsidRPr="000B2CCD">
        <w:t xml:space="preserve">S.19/1510/ADV Chipping Manor, The Chipping, Wotton-under-Edge </w:t>
      </w:r>
    </w:p>
    <w:p w14:paraId="0A37AC66" w14:textId="316A959E" w:rsidR="00867CA4" w:rsidRDefault="000B2CCD" w:rsidP="00867CA4">
      <w:pPr>
        <w:rPr>
          <w:rFonts w:cstheme="minorHAnsi"/>
        </w:rPr>
      </w:pPr>
      <w:r>
        <w:rPr>
          <w:rFonts w:cstheme="minorHAnsi"/>
        </w:rPr>
        <w:t xml:space="preserve">1x door sign, 3x freestanding sign-non illuminated, 1x opening times sign non-illuminated, 1x entrance sign-non illuminated, 1x entrance opening times sign-non illuminated. </w:t>
      </w:r>
      <w:r w:rsidR="00867CA4">
        <w:rPr>
          <w:rFonts w:cstheme="minorHAnsi"/>
        </w:rPr>
        <w:t xml:space="preserve">It was proposed by Cllr John Cordwell and seconded by Cllr T Luker with 9 in favour and 1 abstention to make no comment on this application. </w:t>
      </w:r>
    </w:p>
    <w:p w14:paraId="0A37AC67" w14:textId="77777777" w:rsidR="000B2CCD" w:rsidRDefault="000B2CCD" w:rsidP="000B2CCD">
      <w:pPr>
        <w:rPr>
          <w:rFonts w:cstheme="minorHAnsi"/>
        </w:rPr>
      </w:pPr>
    </w:p>
    <w:p w14:paraId="206FF852" w14:textId="77777777" w:rsidR="00A75E15" w:rsidRDefault="00867CA4" w:rsidP="002169E7">
      <w:pPr>
        <w:pStyle w:val="Heading2"/>
      </w:pPr>
      <w:r>
        <w:t>S.19/1559/LBC</w:t>
      </w:r>
      <w:r w:rsidRPr="00867CA4">
        <w:t xml:space="preserve"> 18 Bradley Street, Wotton-under-Edge GL12 7AR</w:t>
      </w:r>
      <w:r>
        <w:t xml:space="preserve"> </w:t>
      </w:r>
    </w:p>
    <w:p w14:paraId="0A37AC68" w14:textId="0788A6B4" w:rsidR="00867CA4" w:rsidRPr="00867CA4" w:rsidRDefault="00867CA4" w:rsidP="000B2CCD">
      <w:pPr>
        <w:rPr>
          <w:rFonts w:cstheme="minorHAnsi"/>
        </w:rPr>
      </w:pPr>
      <w:r w:rsidRPr="00867CA4">
        <w:rPr>
          <w:rFonts w:cstheme="minorHAnsi"/>
        </w:rPr>
        <w:t>Single storey extension to rear providing dining room and utility and demolition of existing outside store.</w:t>
      </w:r>
      <w:r>
        <w:rPr>
          <w:rFonts w:cstheme="minorHAnsi"/>
          <w:b/>
        </w:rPr>
        <w:t xml:space="preserve"> </w:t>
      </w:r>
      <w:r w:rsidRPr="00867CA4">
        <w:rPr>
          <w:rFonts w:cstheme="minorHAnsi"/>
        </w:rPr>
        <w:t>It was proposed by Cllr R Claydon and seconded by Cllr T Luker to support this application.</w:t>
      </w:r>
    </w:p>
    <w:p w14:paraId="0A37AC69" w14:textId="77777777" w:rsidR="00355399" w:rsidRPr="008E51D2" w:rsidRDefault="00355399" w:rsidP="008E51D2">
      <w:pPr>
        <w:overflowPunct w:val="0"/>
        <w:autoSpaceDE w:val="0"/>
        <w:autoSpaceDN w:val="0"/>
        <w:adjustRightInd w:val="0"/>
        <w:rPr>
          <w:rFonts w:cstheme="minorHAnsi"/>
        </w:rPr>
      </w:pPr>
    </w:p>
    <w:p w14:paraId="0A37AC6A" w14:textId="77777777" w:rsidR="008E51D2" w:rsidRDefault="00355399" w:rsidP="002A0E92">
      <w:pPr>
        <w:jc w:val="right"/>
        <w:rPr>
          <w:rFonts w:cstheme="minorHAnsi"/>
        </w:rPr>
      </w:pPr>
      <w:r>
        <w:rPr>
          <w:rFonts w:cstheme="minorHAnsi"/>
          <w:i/>
          <w:sz w:val="20"/>
        </w:rPr>
        <w:t>The following item was</w:t>
      </w:r>
      <w:r w:rsidRPr="00602308">
        <w:rPr>
          <w:rFonts w:cstheme="minorHAnsi"/>
          <w:i/>
          <w:sz w:val="20"/>
        </w:rPr>
        <w:t xml:space="preserve"> dealt </w:t>
      </w:r>
      <w:r w:rsidR="007F0109">
        <w:rPr>
          <w:rFonts w:cstheme="minorHAnsi"/>
          <w:i/>
          <w:sz w:val="20"/>
        </w:rPr>
        <w:t xml:space="preserve">with </w:t>
      </w:r>
      <w:r w:rsidRPr="00602308">
        <w:rPr>
          <w:rFonts w:cstheme="minorHAnsi"/>
          <w:i/>
          <w:sz w:val="20"/>
        </w:rPr>
        <w:t>under S101 Delegated Powers to the Clerk</w:t>
      </w:r>
      <w:r>
        <w:rPr>
          <w:rFonts w:cstheme="minorHAnsi"/>
          <w:i/>
          <w:sz w:val="20"/>
        </w:rPr>
        <w:t xml:space="preserve"> </w:t>
      </w:r>
    </w:p>
    <w:p w14:paraId="563E5AE5" w14:textId="77777777" w:rsidR="00A75E15" w:rsidRDefault="00867CA4" w:rsidP="002A0E92">
      <w:pPr>
        <w:pStyle w:val="Heading2"/>
      </w:pPr>
      <w:r>
        <w:t>S.19/1558/HHOLD 18 Bradley</w:t>
      </w:r>
      <w:r w:rsidR="008E51D2" w:rsidRPr="00EC553F">
        <w:t xml:space="preserve"> Str</w:t>
      </w:r>
      <w:r>
        <w:t xml:space="preserve">eet, Wotton-under-Edge, GL12 7AR </w:t>
      </w:r>
    </w:p>
    <w:p w14:paraId="0A37AC6B" w14:textId="02962CB9" w:rsidR="00867CA4" w:rsidRDefault="00867CA4" w:rsidP="00867CA4">
      <w:pPr>
        <w:rPr>
          <w:rFonts w:cstheme="minorHAnsi"/>
        </w:rPr>
      </w:pPr>
      <w:r w:rsidRPr="00867CA4">
        <w:rPr>
          <w:rFonts w:cstheme="minorHAnsi"/>
        </w:rPr>
        <w:t>Single storey extension to rear providing dining room and utility and demolition of existing outside store.</w:t>
      </w:r>
      <w:r>
        <w:rPr>
          <w:rFonts w:cstheme="minorHAnsi"/>
          <w:b/>
        </w:rPr>
        <w:t xml:space="preserve"> </w:t>
      </w:r>
      <w:r w:rsidRPr="00867CA4">
        <w:rPr>
          <w:rFonts w:cstheme="minorHAnsi"/>
        </w:rPr>
        <w:t>It was proposed by Cllr R Claydon and seconded by Cllr T Luker to support this application.</w:t>
      </w:r>
    </w:p>
    <w:p w14:paraId="0A37AC6C" w14:textId="77777777" w:rsidR="00867CA4" w:rsidRDefault="00867CA4" w:rsidP="00867CA4">
      <w:pPr>
        <w:rPr>
          <w:rFonts w:cstheme="minorHAnsi"/>
        </w:rPr>
      </w:pPr>
    </w:p>
    <w:p w14:paraId="6312EC65" w14:textId="77777777" w:rsidR="00A75E15" w:rsidRDefault="00867CA4" w:rsidP="002A0E92">
      <w:pPr>
        <w:pStyle w:val="Heading2"/>
      </w:pPr>
      <w:r w:rsidRPr="00867CA4">
        <w:t>S.19/1529/HHOLD 14 Ludgate Hill, Wotton-under-Edge</w:t>
      </w:r>
      <w:r>
        <w:t xml:space="preserve"> </w:t>
      </w:r>
    </w:p>
    <w:p w14:paraId="0A37AC6D" w14:textId="3131EB0C" w:rsidR="00867CA4" w:rsidRDefault="00867CA4" w:rsidP="00867CA4">
      <w:pPr>
        <w:rPr>
          <w:rFonts w:cstheme="minorHAnsi"/>
        </w:rPr>
      </w:pPr>
      <w:r>
        <w:rPr>
          <w:rFonts w:cstheme="minorHAnsi"/>
        </w:rPr>
        <w:t>Proposed extension and alterations to the roof. I</w:t>
      </w:r>
      <w:r w:rsidR="00344269">
        <w:rPr>
          <w:rFonts w:cstheme="minorHAnsi"/>
        </w:rPr>
        <w:t>t was proposed by Cllr N Pinnegar and seconded by Cllr June Cordwell</w:t>
      </w:r>
      <w:r>
        <w:rPr>
          <w:rFonts w:cstheme="minorHAnsi"/>
        </w:rPr>
        <w:t xml:space="preserve"> with all in favour to support this application.</w:t>
      </w:r>
    </w:p>
    <w:p w14:paraId="0A37AC6E" w14:textId="77777777" w:rsidR="00867CA4" w:rsidRDefault="00867CA4" w:rsidP="00867CA4">
      <w:pPr>
        <w:rPr>
          <w:rFonts w:cstheme="minorHAnsi"/>
        </w:rPr>
      </w:pPr>
    </w:p>
    <w:p w14:paraId="759C5F1B" w14:textId="77777777" w:rsidR="00A75E15" w:rsidRDefault="00867CA4" w:rsidP="002A0E92">
      <w:pPr>
        <w:pStyle w:val="Heading2"/>
      </w:pPr>
      <w:r>
        <w:t>S.19/1530/LBC</w:t>
      </w:r>
      <w:r w:rsidRPr="00867CA4">
        <w:t xml:space="preserve"> 14 Ludgate Hill, Wotton-under-Edge</w:t>
      </w:r>
      <w:r>
        <w:t xml:space="preserve"> </w:t>
      </w:r>
    </w:p>
    <w:p w14:paraId="0A37AC6F" w14:textId="6803D201" w:rsidR="00867CA4" w:rsidRPr="00867CA4" w:rsidRDefault="00867CA4" w:rsidP="00867CA4">
      <w:pPr>
        <w:rPr>
          <w:rFonts w:cstheme="minorHAnsi"/>
        </w:rPr>
      </w:pPr>
      <w:r>
        <w:rPr>
          <w:rFonts w:cstheme="minorHAnsi"/>
        </w:rPr>
        <w:t>Proposed extension and alterations to the roof. I</w:t>
      </w:r>
      <w:r w:rsidR="00344269">
        <w:rPr>
          <w:rFonts w:cstheme="minorHAnsi"/>
        </w:rPr>
        <w:t>t was proposed by Cllr N Pinnegar and seconded by Cllr June Cordwell</w:t>
      </w:r>
      <w:r>
        <w:rPr>
          <w:rFonts w:cstheme="minorHAnsi"/>
        </w:rPr>
        <w:t xml:space="preserve"> with all in favour to support this application.</w:t>
      </w:r>
    </w:p>
    <w:p w14:paraId="0A37AC70" w14:textId="77777777" w:rsidR="00867CA4" w:rsidRPr="00867CA4" w:rsidRDefault="00867CA4" w:rsidP="00867CA4">
      <w:pPr>
        <w:rPr>
          <w:rFonts w:cstheme="minorHAnsi"/>
        </w:rPr>
      </w:pPr>
    </w:p>
    <w:p w14:paraId="0A37AC71" w14:textId="77777777" w:rsidR="008C4F0C" w:rsidRPr="0030028E" w:rsidRDefault="00867CA4" w:rsidP="00867CA4">
      <w:pPr>
        <w:ind w:left="-39"/>
        <w:rPr>
          <w:rFonts w:cstheme="minorHAnsi"/>
          <w:i/>
          <w:sz w:val="20"/>
        </w:rPr>
      </w:pPr>
      <w:r>
        <w:rPr>
          <w:rFonts w:cstheme="minorHAnsi"/>
          <w:b/>
        </w:rPr>
        <w:t xml:space="preserve"> </w:t>
      </w:r>
      <w:r w:rsidR="00DD0288">
        <w:rPr>
          <w:rFonts w:cstheme="minorHAnsi"/>
          <w:b/>
          <w:szCs w:val="24"/>
        </w:rPr>
        <w:tab/>
      </w:r>
    </w:p>
    <w:p w14:paraId="0A37AC72" w14:textId="77777777" w:rsidR="00643149"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sidR="00DD0288">
        <w:rPr>
          <w:i/>
          <w:sz w:val="20"/>
          <w:szCs w:val="20"/>
        </w:rPr>
        <w:t>s of</w:t>
      </w:r>
      <w:r w:rsidR="00867CA4">
        <w:rPr>
          <w:i/>
          <w:sz w:val="20"/>
          <w:szCs w:val="20"/>
        </w:rPr>
        <w:t xml:space="preserve"> the Planning meeting at 7.45</w:t>
      </w:r>
      <w:r w:rsidR="001E0976" w:rsidRPr="00B04528">
        <w:rPr>
          <w:i/>
          <w:sz w:val="20"/>
          <w:szCs w:val="20"/>
        </w:rPr>
        <w:t>pm</w:t>
      </w:r>
    </w:p>
    <w:p w14:paraId="0A37AC73" w14:textId="77777777" w:rsidR="00ED350A" w:rsidRDefault="00ED350A" w:rsidP="00820C92">
      <w:pPr>
        <w:pStyle w:val="NoSpacing"/>
        <w:jc w:val="right"/>
        <w:rPr>
          <w:i/>
          <w:sz w:val="20"/>
          <w:szCs w:val="20"/>
        </w:rPr>
      </w:pPr>
    </w:p>
    <w:p w14:paraId="0A37AC74" w14:textId="77777777" w:rsidR="00ED350A" w:rsidRPr="00CA1C09" w:rsidRDefault="00ED350A" w:rsidP="00820C92">
      <w:pPr>
        <w:pStyle w:val="NoSpacing"/>
        <w:jc w:val="right"/>
        <w:rPr>
          <w:rFonts w:asciiTheme="minorHAnsi" w:hAnsiTheme="minorHAnsi" w:cstheme="minorHAnsi"/>
          <w:szCs w:val="24"/>
        </w:rPr>
      </w:pPr>
    </w:p>
    <w:p w14:paraId="0A37AC75" w14:textId="77777777" w:rsidR="00DF2EDB" w:rsidRPr="00CA1C09" w:rsidRDefault="00DF2EDB">
      <w:pPr>
        <w:rPr>
          <w:rFonts w:cstheme="minorHAnsi"/>
          <w:szCs w:val="24"/>
        </w:rPr>
      </w:pPr>
      <w:r w:rsidRPr="00CA1C09">
        <w:rPr>
          <w:rFonts w:cstheme="minorHAnsi"/>
          <w:szCs w:val="24"/>
        </w:rPr>
        <w:t>Signed:</w:t>
      </w:r>
      <w:r w:rsidRPr="00CA1C09">
        <w:rPr>
          <w:rFonts w:cstheme="minorHAnsi"/>
          <w:szCs w:val="24"/>
        </w:rPr>
        <w:tab/>
        <w:t xml:space="preserve"> ……………………………………………………………………</w:t>
      </w:r>
      <w:r w:rsidRPr="00CA1C09">
        <w:rPr>
          <w:rFonts w:cstheme="minorHAnsi"/>
          <w:szCs w:val="24"/>
        </w:rPr>
        <w:tab/>
      </w:r>
      <w:r w:rsidRPr="00CA1C09">
        <w:rPr>
          <w:rFonts w:cstheme="minorHAnsi"/>
          <w:szCs w:val="24"/>
        </w:rPr>
        <w:tab/>
        <w:t>Dated: ……………………………..</w:t>
      </w:r>
    </w:p>
    <w:p w14:paraId="0A37AC76" w14:textId="77777777" w:rsidR="000933CD" w:rsidRPr="005B6CE5" w:rsidRDefault="00DF2EDB">
      <w:pPr>
        <w:rPr>
          <w:rFonts w:cstheme="minorHAnsi"/>
          <w:szCs w:val="24"/>
        </w:rPr>
      </w:pPr>
      <w:r w:rsidRPr="00CA1C09">
        <w:rPr>
          <w:rFonts w:cstheme="minorHAnsi"/>
          <w:szCs w:val="24"/>
        </w:rPr>
        <w:t>Chairm</w:t>
      </w:r>
      <w:r>
        <w:rPr>
          <w:rFonts w:cstheme="minorHAnsi"/>
          <w:szCs w:val="24"/>
        </w:rPr>
        <w:t xml:space="preserve">an </w:t>
      </w:r>
    </w:p>
    <w:sectPr w:rsidR="000933CD" w:rsidRPr="005B6CE5" w:rsidSect="009277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AC7B" w14:textId="77777777" w:rsidR="0071665A" w:rsidRDefault="0071665A" w:rsidP="000933CD">
      <w:r>
        <w:separator/>
      </w:r>
    </w:p>
  </w:endnote>
  <w:endnote w:type="continuationSeparator" w:id="0">
    <w:p w14:paraId="0A37AC7C" w14:textId="77777777" w:rsidR="0071665A" w:rsidRDefault="0071665A"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C7F" w14:textId="77777777" w:rsidR="008B07E9" w:rsidRDefault="008B0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0A37AC80" w14:textId="77777777" w:rsidR="000933CD" w:rsidRDefault="004723F5">
        <w:pPr>
          <w:pStyle w:val="Footer"/>
          <w:jc w:val="right"/>
        </w:pPr>
        <w:r>
          <w:rPr>
            <w:i/>
            <w:sz w:val="20"/>
          </w:rPr>
          <w:t>WTC Planning Minutes 29</w:t>
        </w:r>
        <w:r w:rsidR="008300D1">
          <w:rPr>
            <w:i/>
            <w:sz w:val="20"/>
          </w:rPr>
          <w:t>/</w:t>
        </w:r>
        <w:r>
          <w:rPr>
            <w:i/>
            <w:sz w:val="20"/>
          </w:rPr>
          <w:t>7</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3739EA">
          <w:rPr>
            <w:noProof/>
          </w:rPr>
          <w:t>2</w:t>
        </w:r>
        <w:r w:rsidR="00A50C73">
          <w:rPr>
            <w:noProof/>
          </w:rPr>
          <w:fldChar w:fldCharType="end"/>
        </w:r>
      </w:p>
    </w:sdtContent>
  </w:sdt>
  <w:p w14:paraId="0A37AC81"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C83" w14:textId="77777777" w:rsidR="008B07E9" w:rsidRDefault="008B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AC79" w14:textId="77777777" w:rsidR="0071665A" w:rsidRDefault="0071665A" w:rsidP="000933CD">
      <w:r>
        <w:separator/>
      </w:r>
    </w:p>
  </w:footnote>
  <w:footnote w:type="continuationSeparator" w:id="0">
    <w:p w14:paraId="0A37AC7A" w14:textId="77777777" w:rsidR="0071665A" w:rsidRDefault="0071665A"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C7D" w14:textId="77777777" w:rsidR="008B07E9" w:rsidRDefault="008B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C7E" w14:textId="77777777" w:rsidR="008B07E9" w:rsidRDefault="008B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C82" w14:textId="77777777" w:rsidR="008B07E9" w:rsidRDefault="008B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E0A42"/>
    <w:multiLevelType w:val="hybridMultilevel"/>
    <w:tmpl w:val="CC126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977FE"/>
    <w:multiLevelType w:val="hybridMultilevel"/>
    <w:tmpl w:val="53C88FFC"/>
    <w:lvl w:ilvl="0" w:tplc="F3A221C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9"/>
  </w:num>
  <w:num w:numId="4">
    <w:abstractNumId w:val="18"/>
  </w:num>
  <w:num w:numId="5">
    <w:abstractNumId w:val="6"/>
  </w:num>
  <w:num w:numId="6">
    <w:abstractNumId w:val="1"/>
  </w:num>
  <w:num w:numId="7">
    <w:abstractNumId w:val="7"/>
  </w:num>
  <w:num w:numId="8">
    <w:abstractNumId w:val="4"/>
  </w:num>
  <w:num w:numId="9">
    <w:abstractNumId w:val="15"/>
  </w:num>
  <w:num w:numId="10">
    <w:abstractNumId w:val="13"/>
  </w:num>
  <w:num w:numId="11">
    <w:abstractNumId w:val="5"/>
  </w:num>
  <w:num w:numId="12">
    <w:abstractNumId w:val="11"/>
  </w:num>
  <w:num w:numId="13">
    <w:abstractNumId w:val="0"/>
  </w:num>
  <w:num w:numId="14">
    <w:abstractNumId w:val="24"/>
  </w:num>
  <w:num w:numId="15">
    <w:abstractNumId w:val="26"/>
  </w:num>
  <w:num w:numId="16">
    <w:abstractNumId w:val="16"/>
  </w:num>
  <w:num w:numId="17">
    <w:abstractNumId w:val="9"/>
  </w:num>
  <w:num w:numId="18">
    <w:abstractNumId w:val="21"/>
  </w:num>
  <w:num w:numId="19">
    <w:abstractNumId w:val="23"/>
  </w:num>
  <w:num w:numId="20">
    <w:abstractNumId w:val="27"/>
  </w:num>
  <w:num w:numId="21">
    <w:abstractNumId w:val="20"/>
  </w:num>
  <w:num w:numId="22">
    <w:abstractNumId w:val="2"/>
  </w:num>
  <w:num w:numId="23">
    <w:abstractNumId w:val="22"/>
  </w:num>
  <w:num w:numId="24">
    <w:abstractNumId w:val="12"/>
  </w:num>
  <w:num w:numId="25">
    <w:abstractNumId w:val="3"/>
  </w:num>
  <w:num w:numId="26">
    <w:abstractNumId w:val="1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2F46"/>
    <w:rsid w:val="0002670D"/>
    <w:rsid w:val="00027840"/>
    <w:rsid w:val="00033D87"/>
    <w:rsid w:val="000367DB"/>
    <w:rsid w:val="00036A28"/>
    <w:rsid w:val="00046F94"/>
    <w:rsid w:val="000629AF"/>
    <w:rsid w:val="00062B23"/>
    <w:rsid w:val="00071D81"/>
    <w:rsid w:val="0007280C"/>
    <w:rsid w:val="00074E12"/>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B2CCD"/>
    <w:rsid w:val="000B4DA1"/>
    <w:rsid w:val="000C3D6E"/>
    <w:rsid w:val="000D7254"/>
    <w:rsid w:val="000E3992"/>
    <w:rsid w:val="000E3B2E"/>
    <w:rsid w:val="000E5230"/>
    <w:rsid w:val="000F2450"/>
    <w:rsid w:val="000F2543"/>
    <w:rsid w:val="000F2641"/>
    <w:rsid w:val="000F304D"/>
    <w:rsid w:val="000F46E6"/>
    <w:rsid w:val="000F77AF"/>
    <w:rsid w:val="00103A9F"/>
    <w:rsid w:val="00106AC2"/>
    <w:rsid w:val="001115B0"/>
    <w:rsid w:val="00114C38"/>
    <w:rsid w:val="00120C0F"/>
    <w:rsid w:val="001238CB"/>
    <w:rsid w:val="00126AE1"/>
    <w:rsid w:val="00131611"/>
    <w:rsid w:val="00131BCE"/>
    <w:rsid w:val="00131E9C"/>
    <w:rsid w:val="00147170"/>
    <w:rsid w:val="001513C1"/>
    <w:rsid w:val="00154AB9"/>
    <w:rsid w:val="00160EA8"/>
    <w:rsid w:val="00163622"/>
    <w:rsid w:val="00174F28"/>
    <w:rsid w:val="00176B44"/>
    <w:rsid w:val="00183EC2"/>
    <w:rsid w:val="00186F4A"/>
    <w:rsid w:val="001878DB"/>
    <w:rsid w:val="001904DD"/>
    <w:rsid w:val="0019257C"/>
    <w:rsid w:val="0019555D"/>
    <w:rsid w:val="0019761D"/>
    <w:rsid w:val="001A0307"/>
    <w:rsid w:val="001A3CE9"/>
    <w:rsid w:val="001A640E"/>
    <w:rsid w:val="001B3145"/>
    <w:rsid w:val="001B73F3"/>
    <w:rsid w:val="001C3CA2"/>
    <w:rsid w:val="001C44C2"/>
    <w:rsid w:val="001C6AD9"/>
    <w:rsid w:val="001E0976"/>
    <w:rsid w:val="001E40BE"/>
    <w:rsid w:val="001F32DB"/>
    <w:rsid w:val="001F3D44"/>
    <w:rsid w:val="001F7326"/>
    <w:rsid w:val="00200189"/>
    <w:rsid w:val="00206374"/>
    <w:rsid w:val="00210245"/>
    <w:rsid w:val="00212EC4"/>
    <w:rsid w:val="0021552E"/>
    <w:rsid w:val="002169E7"/>
    <w:rsid w:val="00220879"/>
    <w:rsid w:val="00223D76"/>
    <w:rsid w:val="00224DF7"/>
    <w:rsid w:val="00226EC5"/>
    <w:rsid w:val="00243F1A"/>
    <w:rsid w:val="00244F79"/>
    <w:rsid w:val="00253293"/>
    <w:rsid w:val="00254411"/>
    <w:rsid w:val="00254480"/>
    <w:rsid w:val="002573B0"/>
    <w:rsid w:val="00261E7D"/>
    <w:rsid w:val="002675E2"/>
    <w:rsid w:val="0027263B"/>
    <w:rsid w:val="00275F78"/>
    <w:rsid w:val="00277203"/>
    <w:rsid w:val="00277B85"/>
    <w:rsid w:val="0029158B"/>
    <w:rsid w:val="00297062"/>
    <w:rsid w:val="00297819"/>
    <w:rsid w:val="002A0C8C"/>
    <w:rsid w:val="002A0E92"/>
    <w:rsid w:val="002A344E"/>
    <w:rsid w:val="002A3E42"/>
    <w:rsid w:val="002A71B3"/>
    <w:rsid w:val="002A7BBE"/>
    <w:rsid w:val="002B257B"/>
    <w:rsid w:val="002B3EB3"/>
    <w:rsid w:val="002B6CCB"/>
    <w:rsid w:val="002C2568"/>
    <w:rsid w:val="002D47E4"/>
    <w:rsid w:val="002D57F0"/>
    <w:rsid w:val="002E3F64"/>
    <w:rsid w:val="002E5501"/>
    <w:rsid w:val="002F1B27"/>
    <w:rsid w:val="002F3E1B"/>
    <w:rsid w:val="002F6AE5"/>
    <w:rsid w:val="002F7454"/>
    <w:rsid w:val="002F7C1C"/>
    <w:rsid w:val="0030028E"/>
    <w:rsid w:val="00303436"/>
    <w:rsid w:val="00305E3C"/>
    <w:rsid w:val="00306CA1"/>
    <w:rsid w:val="00307650"/>
    <w:rsid w:val="00307FB5"/>
    <w:rsid w:val="00321346"/>
    <w:rsid w:val="003235EC"/>
    <w:rsid w:val="0032409C"/>
    <w:rsid w:val="003302A4"/>
    <w:rsid w:val="003309D6"/>
    <w:rsid w:val="00335D22"/>
    <w:rsid w:val="00337614"/>
    <w:rsid w:val="00343696"/>
    <w:rsid w:val="00344269"/>
    <w:rsid w:val="00344A40"/>
    <w:rsid w:val="003527AA"/>
    <w:rsid w:val="0035424E"/>
    <w:rsid w:val="00355399"/>
    <w:rsid w:val="00363413"/>
    <w:rsid w:val="00364C6F"/>
    <w:rsid w:val="003660FC"/>
    <w:rsid w:val="003673D9"/>
    <w:rsid w:val="003739EA"/>
    <w:rsid w:val="00377B54"/>
    <w:rsid w:val="00385B19"/>
    <w:rsid w:val="003869D4"/>
    <w:rsid w:val="00391591"/>
    <w:rsid w:val="003956F1"/>
    <w:rsid w:val="003B5309"/>
    <w:rsid w:val="003C04FC"/>
    <w:rsid w:val="003D2924"/>
    <w:rsid w:val="003D341F"/>
    <w:rsid w:val="003D38DD"/>
    <w:rsid w:val="003D4E45"/>
    <w:rsid w:val="003D5542"/>
    <w:rsid w:val="003D6D23"/>
    <w:rsid w:val="003E209B"/>
    <w:rsid w:val="003F04FD"/>
    <w:rsid w:val="003F1FE0"/>
    <w:rsid w:val="003F6AA5"/>
    <w:rsid w:val="003F73C6"/>
    <w:rsid w:val="004012B8"/>
    <w:rsid w:val="004027F5"/>
    <w:rsid w:val="00404AF0"/>
    <w:rsid w:val="00406235"/>
    <w:rsid w:val="00410255"/>
    <w:rsid w:val="004123E7"/>
    <w:rsid w:val="0041241F"/>
    <w:rsid w:val="004148BE"/>
    <w:rsid w:val="004150F6"/>
    <w:rsid w:val="00415CC9"/>
    <w:rsid w:val="00417566"/>
    <w:rsid w:val="00421896"/>
    <w:rsid w:val="00421EBA"/>
    <w:rsid w:val="004227A7"/>
    <w:rsid w:val="00425F03"/>
    <w:rsid w:val="0045441D"/>
    <w:rsid w:val="004573E7"/>
    <w:rsid w:val="00457F64"/>
    <w:rsid w:val="0046338B"/>
    <w:rsid w:val="00466FDB"/>
    <w:rsid w:val="004710C1"/>
    <w:rsid w:val="004723F5"/>
    <w:rsid w:val="00482031"/>
    <w:rsid w:val="004828A6"/>
    <w:rsid w:val="00486AE2"/>
    <w:rsid w:val="004921E5"/>
    <w:rsid w:val="00493539"/>
    <w:rsid w:val="004944D6"/>
    <w:rsid w:val="004A213B"/>
    <w:rsid w:val="004B4FFD"/>
    <w:rsid w:val="004C1C75"/>
    <w:rsid w:val="004C4884"/>
    <w:rsid w:val="004C6D83"/>
    <w:rsid w:val="004D1A07"/>
    <w:rsid w:val="004D4AA5"/>
    <w:rsid w:val="004D73F8"/>
    <w:rsid w:val="004E7CE9"/>
    <w:rsid w:val="00514DB8"/>
    <w:rsid w:val="00516D94"/>
    <w:rsid w:val="00522E43"/>
    <w:rsid w:val="005269A9"/>
    <w:rsid w:val="00535EA6"/>
    <w:rsid w:val="00536B51"/>
    <w:rsid w:val="0053795C"/>
    <w:rsid w:val="00544063"/>
    <w:rsid w:val="005445EA"/>
    <w:rsid w:val="00552158"/>
    <w:rsid w:val="00553F8C"/>
    <w:rsid w:val="00566733"/>
    <w:rsid w:val="00571580"/>
    <w:rsid w:val="005722CE"/>
    <w:rsid w:val="005743AE"/>
    <w:rsid w:val="0057634E"/>
    <w:rsid w:val="005819AF"/>
    <w:rsid w:val="0059699B"/>
    <w:rsid w:val="005A37AE"/>
    <w:rsid w:val="005B3A47"/>
    <w:rsid w:val="005B5748"/>
    <w:rsid w:val="005B6CE5"/>
    <w:rsid w:val="005C3906"/>
    <w:rsid w:val="005C3BBC"/>
    <w:rsid w:val="005C4687"/>
    <w:rsid w:val="005C52CE"/>
    <w:rsid w:val="005D75C2"/>
    <w:rsid w:val="005E1E34"/>
    <w:rsid w:val="005E625E"/>
    <w:rsid w:val="005F5C96"/>
    <w:rsid w:val="00602308"/>
    <w:rsid w:val="00603006"/>
    <w:rsid w:val="00605658"/>
    <w:rsid w:val="006067DC"/>
    <w:rsid w:val="00606BB8"/>
    <w:rsid w:val="0061095D"/>
    <w:rsid w:val="00617462"/>
    <w:rsid w:val="00621ED5"/>
    <w:rsid w:val="0062203D"/>
    <w:rsid w:val="0062454E"/>
    <w:rsid w:val="006275F3"/>
    <w:rsid w:val="00632DF8"/>
    <w:rsid w:val="00636F20"/>
    <w:rsid w:val="00643149"/>
    <w:rsid w:val="00656C9F"/>
    <w:rsid w:val="00656D4A"/>
    <w:rsid w:val="00657E2F"/>
    <w:rsid w:val="00660D6A"/>
    <w:rsid w:val="006612D4"/>
    <w:rsid w:val="00665325"/>
    <w:rsid w:val="006674DB"/>
    <w:rsid w:val="006674E9"/>
    <w:rsid w:val="00672C9A"/>
    <w:rsid w:val="0067353F"/>
    <w:rsid w:val="0067626A"/>
    <w:rsid w:val="006848B0"/>
    <w:rsid w:val="006A57D5"/>
    <w:rsid w:val="006A7F3F"/>
    <w:rsid w:val="006B1D57"/>
    <w:rsid w:val="006B4DC8"/>
    <w:rsid w:val="006B7ADA"/>
    <w:rsid w:val="006D210D"/>
    <w:rsid w:val="006D3BC2"/>
    <w:rsid w:val="006E6C9D"/>
    <w:rsid w:val="006F0EB5"/>
    <w:rsid w:val="006F2D59"/>
    <w:rsid w:val="006F3187"/>
    <w:rsid w:val="006F3C45"/>
    <w:rsid w:val="006F467E"/>
    <w:rsid w:val="00700192"/>
    <w:rsid w:val="007052AB"/>
    <w:rsid w:val="00713924"/>
    <w:rsid w:val="00713B93"/>
    <w:rsid w:val="0071665A"/>
    <w:rsid w:val="00721189"/>
    <w:rsid w:val="00723F07"/>
    <w:rsid w:val="007400A3"/>
    <w:rsid w:val="00740B3A"/>
    <w:rsid w:val="00741C0B"/>
    <w:rsid w:val="0076106A"/>
    <w:rsid w:val="0076353A"/>
    <w:rsid w:val="007655D1"/>
    <w:rsid w:val="007704D5"/>
    <w:rsid w:val="00771132"/>
    <w:rsid w:val="00773AA4"/>
    <w:rsid w:val="00774C1F"/>
    <w:rsid w:val="00775037"/>
    <w:rsid w:val="00784BE6"/>
    <w:rsid w:val="00785593"/>
    <w:rsid w:val="007873F6"/>
    <w:rsid w:val="00791187"/>
    <w:rsid w:val="00791D6C"/>
    <w:rsid w:val="007941C9"/>
    <w:rsid w:val="0079659C"/>
    <w:rsid w:val="007A7FA0"/>
    <w:rsid w:val="007B0635"/>
    <w:rsid w:val="007B0AF8"/>
    <w:rsid w:val="007B24B2"/>
    <w:rsid w:val="007B5825"/>
    <w:rsid w:val="007C3035"/>
    <w:rsid w:val="007D4377"/>
    <w:rsid w:val="007D59A2"/>
    <w:rsid w:val="007D6CD9"/>
    <w:rsid w:val="007E176D"/>
    <w:rsid w:val="007E27F7"/>
    <w:rsid w:val="007F0109"/>
    <w:rsid w:val="007F37C0"/>
    <w:rsid w:val="008008F3"/>
    <w:rsid w:val="00803ED8"/>
    <w:rsid w:val="00807476"/>
    <w:rsid w:val="00810392"/>
    <w:rsid w:val="00815750"/>
    <w:rsid w:val="00815E5E"/>
    <w:rsid w:val="00820C92"/>
    <w:rsid w:val="00820DCA"/>
    <w:rsid w:val="00821D59"/>
    <w:rsid w:val="008300D1"/>
    <w:rsid w:val="00832D9D"/>
    <w:rsid w:val="00850824"/>
    <w:rsid w:val="00850D8B"/>
    <w:rsid w:val="00854B5A"/>
    <w:rsid w:val="00854E26"/>
    <w:rsid w:val="00854FD2"/>
    <w:rsid w:val="008568B1"/>
    <w:rsid w:val="00861ED2"/>
    <w:rsid w:val="0086599D"/>
    <w:rsid w:val="00867CA4"/>
    <w:rsid w:val="008722AC"/>
    <w:rsid w:val="00875128"/>
    <w:rsid w:val="00880238"/>
    <w:rsid w:val="00881866"/>
    <w:rsid w:val="008845DE"/>
    <w:rsid w:val="008925A1"/>
    <w:rsid w:val="00896EDA"/>
    <w:rsid w:val="008A755C"/>
    <w:rsid w:val="008B050F"/>
    <w:rsid w:val="008B07E9"/>
    <w:rsid w:val="008B0A99"/>
    <w:rsid w:val="008B178F"/>
    <w:rsid w:val="008B32F6"/>
    <w:rsid w:val="008B3832"/>
    <w:rsid w:val="008B4B37"/>
    <w:rsid w:val="008C3277"/>
    <w:rsid w:val="008C4F0C"/>
    <w:rsid w:val="008C5F14"/>
    <w:rsid w:val="008C6C58"/>
    <w:rsid w:val="008D04B5"/>
    <w:rsid w:val="008D29EC"/>
    <w:rsid w:val="008D5A20"/>
    <w:rsid w:val="008E51D2"/>
    <w:rsid w:val="008F48E0"/>
    <w:rsid w:val="008F6B3C"/>
    <w:rsid w:val="009027A0"/>
    <w:rsid w:val="00906701"/>
    <w:rsid w:val="009106C3"/>
    <w:rsid w:val="00914ADB"/>
    <w:rsid w:val="00927765"/>
    <w:rsid w:val="0093024D"/>
    <w:rsid w:val="00934F9B"/>
    <w:rsid w:val="0093764F"/>
    <w:rsid w:val="0094094A"/>
    <w:rsid w:val="0094695A"/>
    <w:rsid w:val="0095389B"/>
    <w:rsid w:val="00954DDE"/>
    <w:rsid w:val="009729D5"/>
    <w:rsid w:val="00980429"/>
    <w:rsid w:val="00981937"/>
    <w:rsid w:val="00987664"/>
    <w:rsid w:val="00992B81"/>
    <w:rsid w:val="00993E87"/>
    <w:rsid w:val="00997064"/>
    <w:rsid w:val="009A5A31"/>
    <w:rsid w:val="009B6B4D"/>
    <w:rsid w:val="009C7575"/>
    <w:rsid w:val="009D180E"/>
    <w:rsid w:val="009D3E6A"/>
    <w:rsid w:val="009E225D"/>
    <w:rsid w:val="009E4F38"/>
    <w:rsid w:val="009E621D"/>
    <w:rsid w:val="009E708D"/>
    <w:rsid w:val="009F0D07"/>
    <w:rsid w:val="009F3E50"/>
    <w:rsid w:val="009F5FEC"/>
    <w:rsid w:val="00A03573"/>
    <w:rsid w:val="00A14DED"/>
    <w:rsid w:val="00A23EDC"/>
    <w:rsid w:val="00A242F4"/>
    <w:rsid w:val="00A32F95"/>
    <w:rsid w:val="00A33DFD"/>
    <w:rsid w:val="00A35051"/>
    <w:rsid w:val="00A367BF"/>
    <w:rsid w:val="00A445DB"/>
    <w:rsid w:val="00A44874"/>
    <w:rsid w:val="00A47505"/>
    <w:rsid w:val="00A50C73"/>
    <w:rsid w:val="00A5337F"/>
    <w:rsid w:val="00A67339"/>
    <w:rsid w:val="00A74997"/>
    <w:rsid w:val="00A75E15"/>
    <w:rsid w:val="00A82EE6"/>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0739"/>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A745B"/>
    <w:rsid w:val="00BC1F4D"/>
    <w:rsid w:val="00BC1F53"/>
    <w:rsid w:val="00BC32D6"/>
    <w:rsid w:val="00BC45DB"/>
    <w:rsid w:val="00BC59D6"/>
    <w:rsid w:val="00BC5FF8"/>
    <w:rsid w:val="00BD04F6"/>
    <w:rsid w:val="00BD13BC"/>
    <w:rsid w:val="00BD483E"/>
    <w:rsid w:val="00BD63E2"/>
    <w:rsid w:val="00BE2453"/>
    <w:rsid w:val="00BE38DB"/>
    <w:rsid w:val="00BF6E11"/>
    <w:rsid w:val="00C02230"/>
    <w:rsid w:val="00C03A89"/>
    <w:rsid w:val="00C137D5"/>
    <w:rsid w:val="00C16629"/>
    <w:rsid w:val="00C17FC4"/>
    <w:rsid w:val="00C404B4"/>
    <w:rsid w:val="00C41A59"/>
    <w:rsid w:val="00C42B3F"/>
    <w:rsid w:val="00C568B3"/>
    <w:rsid w:val="00C676C0"/>
    <w:rsid w:val="00C711B4"/>
    <w:rsid w:val="00C739B3"/>
    <w:rsid w:val="00C75B22"/>
    <w:rsid w:val="00C775CA"/>
    <w:rsid w:val="00C877F3"/>
    <w:rsid w:val="00C91B9E"/>
    <w:rsid w:val="00CA1C09"/>
    <w:rsid w:val="00CA4997"/>
    <w:rsid w:val="00CA7C25"/>
    <w:rsid w:val="00CB00A1"/>
    <w:rsid w:val="00CC63CC"/>
    <w:rsid w:val="00CC6E3B"/>
    <w:rsid w:val="00CD22AB"/>
    <w:rsid w:val="00CE19F5"/>
    <w:rsid w:val="00CE288B"/>
    <w:rsid w:val="00D01980"/>
    <w:rsid w:val="00D040AE"/>
    <w:rsid w:val="00D0496D"/>
    <w:rsid w:val="00D04B61"/>
    <w:rsid w:val="00D04F3B"/>
    <w:rsid w:val="00D073FF"/>
    <w:rsid w:val="00D2316D"/>
    <w:rsid w:val="00D23ABE"/>
    <w:rsid w:val="00D308AB"/>
    <w:rsid w:val="00D35AF8"/>
    <w:rsid w:val="00D361AA"/>
    <w:rsid w:val="00D407F1"/>
    <w:rsid w:val="00D41673"/>
    <w:rsid w:val="00D447AC"/>
    <w:rsid w:val="00D573D2"/>
    <w:rsid w:val="00D60344"/>
    <w:rsid w:val="00D61FF0"/>
    <w:rsid w:val="00D63C20"/>
    <w:rsid w:val="00D734C4"/>
    <w:rsid w:val="00D75DBA"/>
    <w:rsid w:val="00D77166"/>
    <w:rsid w:val="00D81E7D"/>
    <w:rsid w:val="00D83CC3"/>
    <w:rsid w:val="00D854BE"/>
    <w:rsid w:val="00D87012"/>
    <w:rsid w:val="00D959A2"/>
    <w:rsid w:val="00DA0A70"/>
    <w:rsid w:val="00DA4CC6"/>
    <w:rsid w:val="00DB1ADC"/>
    <w:rsid w:val="00DB68F0"/>
    <w:rsid w:val="00DC1D14"/>
    <w:rsid w:val="00DD0288"/>
    <w:rsid w:val="00DD720B"/>
    <w:rsid w:val="00DE0433"/>
    <w:rsid w:val="00DE0872"/>
    <w:rsid w:val="00DE1FA3"/>
    <w:rsid w:val="00DE2DE3"/>
    <w:rsid w:val="00DE6B7B"/>
    <w:rsid w:val="00DF104E"/>
    <w:rsid w:val="00DF2EDB"/>
    <w:rsid w:val="00DF3768"/>
    <w:rsid w:val="00DF3F8F"/>
    <w:rsid w:val="00E11682"/>
    <w:rsid w:val="00E11F87"/>
    <w:rsid w:val="00E151AC"/>
    <w:rsid w:val="00E17957"/>
    <w:rsid w:val="00E36BD4"/>
    <w:rsid w:val="00E41E0F"/>
    <w:rsid w:val="00E43C53"/>
    <w:rsid w:val="00E44A02"/>
    <w:rsid w:val="00E50E39"/>
    <w:rsid w:val="00E54902"/>
    <w:rsid w:val="00E56489"/>
    <w:rsid w:val="00E670F4"/>
    <w:rsid w:val="00E81908"/>
    <w:rsid w:val="00E94E02"/>
    <w:rsid w:val="00E9593F"/>
    <w:rsid w:val="00E965BD"/>
    <w:rsid w:val="00EA0A4B"/>
    <w:rsid w:val="00EA4494"/>
    <w:rsid w:val="00EA552A"/>
    <w:rsid w:val="00EB4F93"/>
    <w:rsid w:val="00EC1D54"/>
    <w:rsid w:val="00EC2C96"/>
    <w:rsid w:val="00EC52CE"/>
    <w:rsid w:val="00EC553F"/>
    <w:rsid w:val="00EC5FC2"/>
    <w:rsid w:val="00EC6EC8"/>
    <w:rsid w:val="00ED1F43"/>
    <w:rsid w:val="00ED350A"/>
    <w:rsid w:val="00ED43D8"/>
    <w:rsid w:val="00ED455B"/>
    <w:rsid w:val="00ED4BF3"/>
    <w:rsid w:val="00EE0CE5"/>
    <w:rsid w:val="00EE3B5B"/>
    <w:rsid w:val="00EF201E"/>
    <w:rsid w:val="00EF37E2"/>
    <w:rsid w:val="00EF6CE4"/>
    <w:rsid w:val="00EF7E53"/>
    <w:rsid w:val="00F10B05"/>
    <w:rsid w:val="00F13883"/>
    <w:rsid w:val="00F248AE"/>
    <w:rsid w:val="00F437E9"/>
    <w:rsid w:val="00F55557"/>
    <w:rsid w:val="00F60938"/>
    <w:rsid w:val="00F60D9E"/>
    <w:rsid w:val="00F67569"/>
    <w:rsid w:val="00F80682"/>
    <w:rsid w:val="00F81503"/>
    <w:rsid w:val="00F857C3"/>
    <w:rsid w:val="00F90C5E"/>
    <w:rsid w:val="00F94039"/>
    <w:rsid w:val="00FA4177"/>
    <w:rsid w:val="00FA6968"/>
    <w:rsid w:val="00FA7D03"/>
    <w:rsid w:val="00FC23F0"/>
    <w:rsid w:val="00FC388A"/>
    <w:rsid w:val="00FD3433"/>
    <w:rsid w:val="00FD47DE"/>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A37AC31"/>
  <w15:docId w15:val="{AF99BD19-8D47-40BF-B650-339E8E1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9D"/>
    <w:rPr>
      <w:rFonts w:asciiTheme="minorHAnsi" w:eastAsia="Times New Roman" w:hAnsiTheme="minorHAnsi"/>
      <w:szCs w:val="20"/>
    </w:rPr>
  </w:style>
  <w:style w:type="paragraph" w:styleId="Heading1">
    <w:name w:val="heading 1"/>
    <w:basedOn w:val="Normal"/>
    <w:next w:val="Normal"/>
    <w:link w:val="Heading1Char"/>
    <w:uiPriority w:val="9"/>
    <w:qFormat/>
    <w:rsid w:val="000E3992"/>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0E3992"/>
    <w:pPr>
      <w:keepNext/>
      <w:keepLines/>
      <w:spacing w:before="40"/>
      <w:outlineLvl w:val="1"/>
    </w:pPr>
    <w:rPr>
      <w:rFonts w:eastAsiaTheme="majorEastAsia"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0E399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0E3992"/>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F17A4-B2A1-4B16-A57D-A6D4962BB6EF}">
  <ds:schemaRefs>
    <ds:schemaRef ds:uri="http://schemas.openxmlformats.org/officeDocument/2006/bibliography"/>
  </ds:schemaRefs>
</ds:datastoreItem>
</file>

<file path=customXml/itemProps2.xml><?xml version="1.0" encoding="utf-8"?>
<ds:datastoreItem xmlns:ds="http://schemas.openxmlformats.org/officeDocument/2006/customXml" ds:itemID="{0BFB3FD4-0085-42BF-AEF5-78681F7E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9360C-D996-4CCC-8BEE-84D6ED595380}">
  <ds:schemaRefs>
    <ds:schemaRef ds:uri="http://schemas.microsoft.com/sharepoint/v3/contenttype/forms"/>
  </ds:schemaRefs>
</ds:datastoreItem>
</file>

<file path=customXml/itemProps4.xml><?xml version="1.0" encoding="utf-8"?>
<ds:datastoreItem xmlns:ds="http://schemas.openxmlformats.org/officeDocument/2006/customXml" ds:itemID="{A6FC53B9-5884-4772-BF4E-3B37BDD63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13</cp:revision>
  <cp:lastPrinted>2019-08-28T09:12:00Z</cp:lastPrinted>
  <dcterms:created xsi:type="dcterms:W3CDTF">2020-11-02T10:09:00Z</dcterms:created>
  <dcterms:modified xsi:type="dcterms:W3CDTF">2020-11-25T11:19:00Z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