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6C2CA" w14:textId="6618F604" w:rsidR="008C1C5B" w:rsidRDefault="007525EB">
      <w:pPr>
        <w:pStyle w:val="NoSpacing"/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EDA8E93" wp14:editId="66A2F6AE">
            <wp:simplePos x="0" y="0"/>
            <wp:positionH relativeFrom="column">
              <wp:posOffset>3282220</wp:posOffset>
            </wp:positionH>
            <wp:positionV relativeFrom="paragraph">
              <wp:posOffset>292</wp:posOffset>
            </wp:positionV>
            <wp:extent cx="2619189" cy="2226152"/>
            <wp:effectExtent l="0" t="0" r="0" b="2698"/>
            <wp:wrapTight wrapText="bothSides">
              <wp:wrapPolygon edited="0">
                <wp:start x="0" y="0"/>
                <wp:lineTo x="0" y="21446"/>
                <wp:lineTo x="21370" y="21446"/>
                <wp:lineTo x="21370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rcRect l="21785" r="12049" b="25008"/>
                    <a:stretch>
                      <a:fillRect/>
                    </a:stretch>
                  </pic:blipFill>
                  <pic:spPr>
                    <a:xfrm>
                      <a:off x="0" y="0"/>
                      <a:ext cx="2619189" cy="22261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u w:val="single"/>
          <w:lang w:val="en-US"/>
        </w:rPr>
        <w:t>Scaffolding at Grade II listed Wotton Town Hall</w:t>
      </w:r>
    </w:p>
    <w:p w14:paraId="34FBAAE8" w14:textId="77777777" w:rsidR="008C1C5B" w:rsidRDefault="008C1C5B">
      <w:pPr>
        <w:pStyle w:val="NoSpacing"/>
        <w:rPr>
          <w:lang w:val="en-US"/>
        </w:rPr>
      </w:pPr>
    </w:p>
    <w:p w14:paraId="35D852DC" w14:textId="77777777" w:rsidR="008C1C5B" w:rsidRDefault="007525EB">
      <w:pPr>
        <w:pStyle w:val="NoSpacing"/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164D489A" wp14:editId="14DE5B63">
            <wp:simplePos x="0" y="0"/>
            <wp:positionH relativeFrom="margin">
              <wp:align>left</wp:align>
            </wp:positionH>
            <wp:positionV relativeFrom="paragraph">
              <wp:posOffset>4343</wp:posOffset>
            </wp:positionV>
            <wp:extent cx="1447796" cy="1447796"/>
            <wp:effectExtent l="0" t="0" r="4" b="4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7796" cy="1447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F9E525C" wp14:editId="3164A734">
            <wp:simplePos x="0" y="0"/>
            <wp:positionH relativeFrom="margin">
              <wp:posOffset>4209560</wp:posOffset>
            </wp:positionH>
            <wp:positionV relativeFrom="paragraph">
              <wp:posOffset>1563716</wp:posOffset>
            </wp:positionV>
            <wp:extent cx="2163305" cy="1622383"/>
            <wp:effectExtent l="247650" t="381000" r="160795" b="377867"/>
            <wp:wrapTight wrapText="bothSides">
              <wp:wrapPolygon edited="0">
                <wp:start x="21139" y="-367"/>
                <wp:lineTo x="15078" y="-4045"/>
                <wp:lineTo x="13817" y="-350"/>
                <wp:lineTo x="7756" y="-4028"/>
                <wp:lineTo x="6495" y="-333"/>
                <wp:lineTo x="1127" y="-3590"/>
                <wp:lineTo x="-1394" y="3800"/>
                <wp:lineTo x="-355" y="4430"/>
                <wp:lineTo x="-1616" y="8125"/>
                <wp:lineTo x="-231" y="8966"/>
                <wp:lineTo x="-1491" y="12661"/>
                <wp:lineTo x="-279" y="13397"/>
                <wp:lineTo x="-831" y="15013"/>
                <wp:lineTo x="-328" y="17827"/>
                <wp:lineTo x="-407" y="21124"/>
                <wp:lineTo x="805" y="21859"/>
                <wp:lineTo x="20550" y="21576"/>
                <wp:lineTo x="21810" y="17881"/>
                <wp:lineTo x="21831" y="53"/>
                <wp:lineTo x="21139" y="-367"/>
              </wp:wrapPolygon>
            </wp:wrapTight>
            <wp:docPr id="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rcRect l="38161" t="16806" r="9163" b="12955"/>
                    <a:stretch>
                      <a:fillRect/>
                    </a:stretch>
                  </pic:blipFill>
                  <pic:spPr>
                    <a:xfrm rot="20132030">
                      <a:off x="0" y="0"/>
                      <a:ext cx="2163305" cy="16223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Wotton-under-Edge Town Council has instructed scaffolders to erect scaffolding around the frontage of Wotton Town Hall from early December for a period of 36 weeks. The gable </w:t>
      </w:r>
      <w:r>
        <w:rPr>
          <w:lang w:val="en-US"/>
        </w:rPr>
        <w:t xml:space="preserve">woodwork on the front western elevations </w:t>
      </w:r>
      <w:proofErr w:type="gramStart"/>
      <w:r>
        <w:rPr>
          <w:lang w:val="en-US"/>
        </w:rPr>
        <w:t>is in need of</w:t>
      </w:r>
      <w:proofErr w:type="gramEnd"/>
      <w:r>
        <w:rPr>
          <w:lang w:val="en-US"/>
        </w:rPr>
        <w:t xml:space="preserve"> serious repair. This became evident when a wooden finial at the southern end dislodged during a storm in March 2020. The Council commissioned David James &amp; Partners to undertake a condition survey whic</w:t>
      </w:r>
      <w:r>
        <w:rPr>
          <w:lang w:val="en-US"/>
        </w:rPr>
        <w:t>h highlighted the works needed to repair this iconic structure in Market St; works totaling £100,000 are needed. Laser scan drawings have been sourced to feed into the works specification process for tender. The Council will hopefully shortly appoint a str</w:t>
      </w:r>
      <w:r>
        <w:rPr>
          <w:lang w:val="en-US"/>
        </w:rPr>
        <w:t>uctural engineer and a contracts administrator to identify and manage contractors to undertake these works.</w:t>
      </w:r>
    </w:p>
    <w:p w14:paraId="46EF8DD3" w14:textId="644FEE86" w:rsidR="008C1C5B" w:rsidRDefault="007525E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4540B25" wp14:editId="7D6F3F3E">
            <wp:simplePos x="0" y="0"/>
            <wp:positionH relativeFrom="margin">
              <wp:posOffset>4554224</wp:posOffset>
            </wp:positionH>
            <wp:positionV relativeFrom="paragraph">
              <wp:posOffset>127631</wp:posOffset>
            </wp:positionV>
            <wp:extent cx="1892295" cy="2490468"/>
            <wp:effectExtent l="0" t="0" r="0" b="5082"/>
            <wp:wrapTight wrapText="bothSides">
              <wp:wrapPolygon edited="0">
                <wp:start x="0" y="0"/>
                <wp:lineTo x="0" y="21484"/>
                <wp:lineTo x="21317" y="21484"/>
                <wp:lineTo x="21317" y="0"/>
                <wp:lineTo x="0" y="0"/>
              </wp:wrapPolygon>
            </wp:wrapTight>
            <wp:docPr id="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rcRect l="50434" t="20080" r="19059" b="8532"/>
                    <a:stretch>
                      <a:fillRect/>
                    </a:stretch>
                  </pic:blipFill>
                  <pic:spPr>
                    <a:xfrm>
                      <a:off x="0" y="0"/>
                      <a:ext cx="1892295" cy="24904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02E0EDF" wp14:editId="2FDA270F">
            <wp:simplePos x="0" y="0"/>
            <wp:positionH relativeFrom="margin">
              <wp:posOffset>2882906</wp:posOffset>
            </wp:positionH>
            <wp:positionV relativeFrom="paragraph">
              <wp:posOffset>38739</wp:posOffset>
            </wp:positionV>
            <wp:extent cx="1799594" cy="1349370"/>
            <wp:effectExtent l="129862" t="98738" r="120968" b="101918"/>
            <wp:wrapTight wrapText="bothSides">
              <wp:wrapPolygon edited="0">
                <wp:start x="-115" y="22137"/>
                <wp:lineTo x="18833" y="22318"/>
                <wp:lineTo x="21569" y="15342"/>
                <wp:lineTo x="21538" y="15040"/>
                <wp:lineTo x="21574" y="2097"/>
                <wp:lineTo x="21769" y="1752"/>
                <wp:lineTo x="21549" y="-363"/>
                <wp:lineTo x="12559" y="-235"/>
                <wp:lineTo x="12433" y="-1444"/>
                <wp:lineTo x="4670" y="-620"/>
                <wp:lineTo x="-2124" y="641"/>
                <wp:lineTo x="-367" y="19720"/>
                <wp:lineTo x="-115" y="22137"/>
              </wp:wrapPolygon>
            </wp:wrapTight>
            <wp:docPr id="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874937">
                      <a:off x="0" y="0"/>
                      <a:ext cx="1799594" cy="13493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>Survey costs of £2000 were met by reserves, scans and some scaffolding were met by a Glos CC grant of £5000. Further funding is needed. A grant to</w:t>
      </w:r>
      <w:r>
        <w:rPr>
          <w:lang w:val="en-US"/>
        </w:rPr>
        <w:t xml:space="preserve"> Historic England for £25,000 has been refused twice, and the alternatives are to use all reserves </w:t>
      </w:r>
      <w:proofErr w:type="gramStart"/>
      <w:r>
        <w:rPr>
          <w:lang w:val="en-US"/>
        </w:rPr>
        <w:t>and also</w:t>
      </w:r>
      <w:proofErr w:type="gramEnd"/>
      <w:r>
        <w:rPr>
          <w:lang w:val="en-US"/>
        </w:rPr>
        <w:t xml:space="preserve"> take out a public works loan and raise the Precept (</w:t>
      </w:r>
      <w:r w:rsidR="00C6140D">
        <w:rPr>
          <w:lang w:val="en-US"/>
        </w:rPr>
        <w:t>i.e.</w:t>
      </w:r>
      <w:r>
        <w:rPr>
          <w:lang w:val="en-US"/>
        </w:rPr>
        <w:t xml:space="preserve"> the public paying via taxes).</w:t>
      </w:r>
    </w:p>
    <w:p w14:paraId="6F20B190" w14:textId="77777777" w:rsidR="008C1C5B" w:rsidRDefault="007525EB">
      <w:pPr>
        <w:pStyle w:val="NoSpacing"/>
        <w:rPr>
          <w:lang w:val="en-US"/>
        </w:rPr>
      </w:pPr>
      <w:r>
        <w:rPr>
          <w:lang w:val="en-US"/>
        </w:rPr>
        <w:t>If anyone can assist in any way or offer help, please do get in</w:t>
      </w:r>
      <w:r>
        <w:rPr>
          <w:lang w:val="en-US"/>
        </w:rPr>
        <w:t xml:space="preserve"> touch.</w:t>
      </w:r>
    </w:p>
    <w:p w14:paraId="5448E051" w14:textId="77777777" w:rsidR="008C1C5B" w:rsidRDefault="007525EB">
      <w:pPr>
        <w:pStyle w:val="NoSpacing"/>
      </w:pPr>
      <w:hyperlink r:id="rId11" w:history="1">
        <w:r>
          <w:rPr>
            <w:rStyle w:val="Hyperlink"/>
            <w:lang w:val="en-US"/>
          </w:rPr>
          <w:t>clerk@wotton-under-edge.com</w:t>
        </w:r>
      </w:hyperlink>
    </w:p>
    <w:p w14:paraId="0AD258C6" w14:textId="77777777" w:rsidR="008C1C5B" w:rsidRDefault="007525E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8804057" wp14:editId="5F1935E7">
            <wp:simplePos x="0" y="0"/>
            <wp:positionH relativeFrom="margin">
              <wp:posOffset>3513621</wp:posOffset>
            </wp:positionH>
            <wp:positionV relativeFrom="paragraph">
              <wp:posOffset>96749</wp:posOffset>
            </wp:positionV>
            <wp:extent cx="1343665" cy="1007869"/>
            <wp:effectExtent l="129798" t="98802" r="138683" b="100583"/>
            <wp:wrapNone/>
            <wp:docPr id="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6071645">
                      <a:off x="0" y="0"/>
                      <a:ext cx="1343665" cy="10078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2A45322" w14:textId="77777777" w:rsidR="008C1C5B" w:rsidRDefault="008C1C5B">
      <w:pPr>
        <w:pStyle w:val="NoSpacing"/>
        <w:rPr>
          <w:lang w:val="en-US"/>
        </w:rPr>
      </w:pPr>
    </w:p>
    <w:p w14:paraId="351629D3" w14:textId="77777777" w:rsidR="008C1C5B" w:rsidRDefault="008C1C5B">
      <w:pPr>
        <w:pStyle w:val="NoSpacing"/>
        <w:rPr>
          <w:lang w:val="en-US"/>
        </w:rPr>
      </w:pPr>
    </w:p>
    <w:p w14:paraId="2E4F61C4" w14:textId="77777777" w:rsidR="008C1C5B" w:rsidRDefault="008C1C5B">
      <w:pPr>
        <w:pStyle w:val="NoSpacing"/>
        <w:rPr>
          <w:lang w:val="en-US"/>
        </w:rPr>
      </w:pPr>
    </w:p>
    <w:p w14:paraId="36665513" w14:textId="77777777" w:rsidR="008C1C5B" w:rsidRDefault="008C1C5B">
      <w:pPr>
        <w:pStyle w:val="NoSpacing"/>
        <w:rPr>
          <w:lang w:val="en-US"/>
        </w:rPr>
      </w:pPr>
    </w:p>
    <w:sectPr w:rsidR="008C1C5B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2856D" w14:textId="77777777" w:rsidR="007525EB" w:rsidRDefault="007525EB">
      <w:pPr>
        <w:spacing w:after="0" w:line="240" w:lineRule="auto"/>
      </w:pPr>
      <w:r>
        <w:separator/>
      </w:r>
    </w:p>
  </w:endnote>
  <w:endnote w:type="continuationSeparator" w:id="0">
    <w:p w14:paraId="11B0068A" w14:textId="77777777" w:rsidR="007525EB" w:rsidRDefault="0075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AB589" w14:textId="77777777" w:rsidR="007525EB" w:rsidRDefault="007525E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BD8A431" w14:textId="77777777" w:rsidR="007525EB" w:rsidRDefault="00752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C1C5B"/>
    <w:rsid w:val="004D15D8"/>
    <w:rsid w:val="007525EB"/>
    <w:rsid w:val="008C1C5B"/>
    <w:rsid w:val="00C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8D818"/>
  <w15:docId w15:val="{62C9750D-2971-4CDC-B900-0B384C5A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40D"/>
    <w:pPr>
      <w:suppressAutoHyphens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40D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pPr>
      <w:suppressAutoHyphens/>
      <w:spacing w:after="0" w:line="240" w:lineRule="auto"/>
    </w:p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6140D"/>
    <w:rPr>
      <w:rFonts w:ascii="Arial" w:eastAsiaTheme="majorEastAsia" w:hAnsi="Arial" w:cstheme="majorBidi"/>
      <w:b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clerk@wotton-under-edge.com" TargetMode="Externa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59DFD5F1FAE47A12655B16BCBA314" ma:contentTypeVersion="12" ma:contentTypeDescription="Create a new document." ma:contentTypeScope="" ma:versionID="5fa519079272a3f7e5271f1b29517c73">
  <xsd:schema xmlns:xsd="http://www.w3.org/2001/XMLSchema" xmlns:xs="http://www.w3.org/2001/XMLSchema" xmlns:p="http://schemas.microsoft.com/office/2006/metadata/properties" xmlns:ns2="37229674-8b2f-47ec-bfeb-28f6ce9ad8ad" xmlns:ns3="a669987c-35ad-4043-8817-661f00f71ce9" targetNamespace="http://schemas.microsoft.com/office/2006/metadata/properties" ma:root="true" ma:fieldsID="e3006f28b64421b0140a80d8d6bcfe0d" ns2:_="" ns3:_="">
    <xsd:import namespace="37229674-8b2f-47ec-bfeb-28f6ce9ad8ad"/>
    <xsd:import namespace="a669987c-35ad-4043-8817-661f00f71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29674-8b2f-47ec-bfeb-28f6ce9ad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9987c-35ad-4043-8817-661f00f71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1F0798-D107-4C10-9D68-39DB3AD3E2FD}"/>
</file>

<file path=customXml/itemProps2.xml><?xml version="1.0" encoding="utf-8"?>
<ds:datastoreItem xmlns:ds="http://schemas.openxmlformats.org/officeDocument/2006/customXml" ds:itemID="{19D2D4DD-A946-47C5-A332-AD6AE11D6D31}"/>
</file>

<file path=customXml/itemProps3.xml><?xml version="1.0" encoding="utf-8"?>
<ds:datastoreItem xmlns:ds="http://schemas.openxmlformats.org/officeDocument/2006/customXml" ds:itemID="{81254B94-FEDB-4C2C-A91A-9ED1D0075C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Bailey</dc:creator>
  <dc:description/>
  <cp:lastModifiedBy>Karen  Wilson</cp:lastModifiedBy>
  <cp:revision>3</cp:revision>
  <dcterms:created xsi:type="dcterms:W3CDTF">2020-11-25T14:31:00Z</dcterms:created>
  <dcterms:modified xsi:type="dcterms:W3CDTF">2020-11-25T14:32:00Z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0x01010096A59DFD5F1FAE47A12655B16BCBA314</vt:lpwstr>
  </property>
</Properties>
</file>