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CA2" w14:textId="683A09C2"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rPr>
          <w:rFonts w:ascii="Arial" w:hAnsi="Arial" w:cs="Arial"/>
          <w:szCs w:val="24"/>
          <w:u w:val="single"/>
        </w:rPr>
        <w:fldChar w:fldCharType="begin"/>
      </w:r>
      <w:r w:rsidRPr="00E24E41">
        <w:rPr>
          <w:rFonts w:ascii="Arial" w:hAnsi="Arial" w:cs="Arial"/>
          <w:szCs w:val="24"/>
          <w:u w:val="single"/>
        </w:rPr>
        <w:instrText xml:space="preserve"> SEQ CHAPTER \h \r 1</w:instrText>
      </w:r>
      <w:r w:rsidR="00A50C73" w:rsidRPr="00E24E41">
        <w:rPr>
          <w:rFonts w:ascii="Arial" w:hAnsi="Arial" w:cs="Arial"/>
          <w:szCs w:val="24"/>
          <w:u w:val="single"/>
        </w:rPr>
        <w:fldChar w:fldCharType="end"/>
      </w:r>
    </w:p>
    <w:p w14:paraId="4FA34175" w14:textId="1D4EA004"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32E7A8E5" w:rsidR="004A50DB" w:rsidRPr="008B1FC5" w:rsidRDefault="004A50DB" w:rsidP="00E52213">
      <w:pPr>
        <w:pStyle w:val="Heading1"/>
        <w:rPr>
          <w:b w:val="0"/>
          <w:bCs/>
        </w:rPr>
      </w:pPr>
      <w:r w:rsidRPr="00E52213">
        <w:t xml:space="preserve">PLANNING COMMITTEE HELD ON </w:t>
      </w:r>
      <w:r w:rsidR="003B75D0">
        <w:t>30</w:t>
      </w:r>
      <w:r w:rsidR="004D4322" w:rsidRPr="00E52213">
        <w:t xml:space="preserve">th </w:t>
      </w:r>
      <w:r w:rsidR="003B75D0">
        <w:t>N</w:t>
      </w:r>
      <w:r w:rsidR="00233258">
        <w:t>O</w:t>
      </w:r>
      <w:r w:rsidR="003B75D0">
        <w:t>VEMBER</w:t>
      </w:r>
      <w:r w:rsidR="002B3D92" w:rsidRPr="00E52213">
        <w:t xml:space="preserve"> </w:t>
      </w:r>
      <w:r w:rsidRPr="00E52213">
        <w:t>2020, 7</w:t>
      </w:r>
      <w:r w:rsidR="00F40029" w:rsidRPr="00E52213">
        <w:t>PM</w:t>
      </w:r>
      <w:r w:rsidRPr="00E52213">
        <w:t xml:space="preserve"> </w:t>
      </w:r>
      <w:r w:rsidR="00DD0101" w:rsidRPr="008B1FC5">
        <w:rPr>
          <w:b w:val="0"/>
          <w:bCs/>
        </w:rPr>
        <w:t>(</w:t>
      </w:r>
      <w:r w:rsidR="002B3D92" w:rsidRPr="008B1FC5">
        <w:rPr>
          <w:b w:val="0"/>
          <w:bCs/>
        </w:rPr>
        <w:t xml:space="preserve">remote </w:t>
      </w:r>
      <w:r w:rsidR="008B1FC5" w:rsidRPr="008B1FC5">
        <w:rPr>
          <w:b w:val="0"/>
          <w:bCs/>
        </w:rPr>
        <w:t>teams</w:t>
      </w:r>
      <w:r w:rsidR="002B3D92" w:rsidRPr="008B1FC5">
        <w:rPr>
          <w:b w:val="0"/>
          <w:bCs/>
        </w:rPr>
        <w:t xml:space="preserve"> meeting due to coronavirus</w:t>
      </w:r>
      <w:r w:rsidR="00DD0101" w:rsidRPr="008B1FC5">
        <w:rPr>
          <w:b w:val="0"/>
          <w:bCs/>
        </w:rPr>
        <w:t>)</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269D8D05" w:rsidR="004A50DB" w:rsidRPr="009A6520"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R Claydon (Vice Chair</w:t>
      </w:r>
      <w:r w:rsidR="00547441" w:rsidRPr="009A6520">
        <w:rPr>
          <w:rFonts w:ascii="Arial" w:hAnsi="Arial" w:cs="Arial"/>
          <w:szCs w:val="24"/>
        </w:rPr>
        <w:t>man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r w:rsidR="003C49B4" w:rsidRPr="009A6520">
        <w:rPr>
          <w:rFonts w:ascii="Arial" w:hAnsi="Arial" w:cs="Arial"/>
          <w:szCs w:val="24"/>
        </w:rPr>
        <w:t xml:space="preserve">D </w:t>
      </w:r>
      <w:proofErr w:type="gramStart"/>
      <w:r w:rsidR="003C49B4" w:rsidRPr="009A6520">
        <w:rPr>
          <w:rFonts w:ascii="Arial" w:hAnsi="Arial" w:cs="Arial"/>
          <w:szCs w:val="24"/>
        </w:rPr>
        <w:t xml:space="preserve">Thomas, </w:t>
      </w:r>
      <w:r w:rsidR="00554FD3">
        <w:rPr>
          <w:rFonts w:ascii="Arial" w:hAnsi="Arial" w:cs="Arial"/>
          <w:szCs w:val="24"/>
        </w:rPr>
        <w:t xml:space="preserve">  </w:t>
      </w:r>
      <w:proofErr w:type="gramEnd"/>
      <w:r w:rsidR="00554FD3">
        <w:rPr>
          <w:rFonts w:ascii="Arial" w:hAnsi="Arial" w:cs="Arial"/>
          <w:szCs w:val="24"/>
        </w:rPr>
        <w:t xml:space="preserve">         </w:t>
      </w:r>
      <w:r w:rsidR="006D3862" w:rsidRPr="009A6520">
        <w:rPr>
          <w:rFonts w:ascii="Arial" w:hAnsi="Arial" w:cs="Arial"/>
          <w:szCs w:val="24"/>
        </w:rPr>
        <w:t>M Tucker</w:t>
      </w:r>
      <w:r w:rsidR="00351416" w:rsidRPr="009A6520">
        <w:rPr>
          <w:rFonts w:ascii="Arial" w:hAnsi="Arial" w:cs="Arial"/>
          <w:szCs w:val="24"/>
        </w:rPr>
        <w:t>, R Hale</w:t>
      </w:r>
      <w:r w:rsidR="00064F53" w:rsidRPr="009A6520">
        <w:rPr>
          <w:rFonts w:ascii="Arial" w:hAnsi="Arial" w:cs="Arial"/>
          <w:szCs w:val="24"/>
        </w:rPr>
        <w:t>,</w:t>
      </w:r>
      <w:r w:rsidR="003C49B4" w:rsidRPr="009A6520">
        <w:rPr>
          <w:rFonts w:ascii="Arial" w:hAnsi="Arial" w:cs="Arial"/>
          <w:szCs w:val="24"/>
        </w:rPr>
        <w:t xml:space="preserve"> J Turner</w:t>
      </w:r>
      <w:r w:rsidR="00E178AD" w:rsidRPr="009A6520">
        <w:rPr>
          <w:rFonts w:ascii="Arial" w:hAnsi="Arial" w:cs="Arial"/>
          <w:szCs w:val="24"/>
        </w:rPr>
        <w:t>,</w:t>
      </w:r>
      <w:r w:rsidR="001762CC">
        <w:rPr>
          <w:rFonts w:ascii="Arial" w:hAnsi="Arial" w:cs="Arial"/>
          <w:szCs w:val="24"/>
        </w:rPr>
        <w:t xml:space="preserve"> </w:t>
      </w:r>
      <w:r w:rsidR="00554FD3">
        <w:rPr>
          <w:rFonts w:ascii="Arial" w:hAnsi="Arial" w:cs="Arial"/>
          <w:szCs w:val="24"/>
        </w:rPr>
        <w:t>P Barton, T Luker.</w:t>
      </w:r>
    </w:p>
    <w:p w14:paraId="0E74BCEC" w14:textId="77777777" w:rsidR="00CC40A6" w:rsidRDefault="004A50DB" w:rsidP="00CC40A6">
      <w:pPr>
        <w:pStyle w:val="Heading3"/>
      </w:pPr>
      <w:r w:rsidRPr="00261E7D">
        <w:t xml:space="preserve">In </w:t>
      </w:r>
      <w:r w:rsidR="0045503D">
        <w:t>a</w:t>
      </w:r>
      <w:r w:rsidRPr="00261E7D">
        <w:t>ttendance:</w:t>
      </w:r>
    </w:p>
    <w:p w14:paraId="6C987A5D" w14:textId="77777777" w:rsidR="00CC40A6" w:rsidRDefault="00351416" w:rsidP="00CC40A6">
      <w:pPr>
        <w:pStyle w:val="Heading3"/>
        <w:rPr>
          <w:rFonts w:cs="Arial"/>
          <w:b w:val="0"/>
          <w:bCs w:val="0"/>
          <w:szCs w:val="24"/>
        </w:rPr>
      </w:pPr>
      <w:r w:rsidRPr="00CC40A6">
        <w:rPr>
          <w:rFonts w:cs="Arial"/>
          <w:b w:val="0"/>
          <w:bCs w:val="0"/>
          <w:szCs w:val="24"/>
        </w:rPr>
        <w:t>Town Clerk Ms S Bailey,</w:t>
      </w:r>
      <w:r w:rsidR="0019499E" w:rsidRPr="00CC40A6">
        <w:rPr>
          <w:rFonts w:cs="Arial"/>
          <w:b w:val="0"/>
          <w:bCs w:val="0"/>
          <w:szCs w:val="24"/>
        </w:rPr>
        <w:t xml:space="preserve"> </w:t>
      </w:r>
      <w:r w:rsidR="00C12E4E" w:rsidRPr="00CC40A6">
        <w:rPr>
          <w:rFonts w:cs="Arial"/>
          <w:b w:val="0"/>
          <w:bCs w:val="0"/>
          <w:szCs w:val="24"/>
        </w:rPr>
        <w:t>Administrator</w:t>
      </w:r>
      <w:r w:rsidR="004A50DB" w:rsidRPr="00CC40A6">
        <w:rPr>
          <w:rFonts w:cs="Arial"/>
          <w:b w:val="0"/>
          <w:bCs w:val="0"/>
          <w:szCs w:val="24"/>
        </w:rPr>
        <w:t xml:space="preserve"> Mrs D Hyam</w:t>
      </w:r>
      <w:r w:rsidR="00D06E13" w:rsidRPr="00CC40A6">
        <w:rPr>
          <w:rFonts w:cs="Arial"/>
          <w:b w:val="0"/>
          <w:bCs w:val="0"/>
          <w:szCs w:val="24"/>
        </w:rPr>
        <w:t>.</w:t>
      </w:r>
      <w:r w:rsidR="00CC40A6">
        <w:rPr>
          <w:rFonts w:cs="Arial"/>
          <w:b w:val="0"/>
          <w:bCs w:val="0"/>
          <w:szCs w:val="24"/>
        </w:rPr>
        <w:t xml:space="preserve">                         </w:t>
      </w:r>
    </w:p>
    <w:p w14:paraId="3E4AC3DA" w14:textId="2A516323" w:rsidR="004A50DB" w:rsidRPr="00CC40A6" w:rsidRDefault="00847D2B" w:rsidP="00CC40A6">
      <w:pPr>
        <w:pStyle w:val="Heading3"/>
        <w:rPr>
          <w:rFonts w:cs="Arial"/>
          <w:b w:val="0"/>
          <w:bCs w:val="0"/>
          <w:szCs w:val="24"/>
        </w:rPr>
      </w:pPr>
      <w:r w:rsidRPr="00CC40A6">
        <w:rPr>
          <w:rFonts w:cs="Arial"/>
          <w:b w:val="0"/>
          <w:bCs w:val="0"/>
          <w:szCs w:val="24"/>
        </w:rPr>
        <w:t>Members of the Public:</w:t>
      </w:r>
      <w:r w:rsidR="0015280B" w:rsidRPr="00CC40A6">
        <w:rPr>
          <w:rFonts w:cs="Arial"/>
          <w:b w:val="0"/>
          <w:bCs w:val="0"/>
          <w:szCs w:val="24"/>
        </w:rPr>
        <w:t xml:space="preserve"> None</w:t>
      </w:r>
    </w:p>
    <w:p w14:paraId="55485C7C" w14:textId="207566B7" w:rsidR="004A50DB" w:rsidRPr="0082269E" w:rsidRDefault="00E178AD" w:rsidP="00E259FD">
      <w:pPr>
        <w:pStyle w:val="Heading1"/>
        <w:rPr>
          <w:b w:val="0"/>
          <w:bCs/>
        </w:rPr>
      </w:pPr>
      <w:r>
        <w:t>P.</w:t>
      </w:r>
      <w:r w:rsidR="001F59F2">
        <w:t>60</w:t>
      </w:r>
      <w:r w:rsidR="00E555DB">
        <w:t>1</w:t>
      </w:r>
      <w:r w:rsidR="008A7803">
        <w:t>9</w:t>
      </w:r>
      <w:r w:rsidR="004A50DB" w:rsidRPr="00261E7D">
        <w:tab/>
        <w:t xml:space="preserve">Apologies for </w:t>
      </w:r>
      <w:r w:rsidR="008D30ED">
        <w:t>a</w:t>
      </w:r>
      <w:r w:rsidR="004A50DB" w:rsidRPr="00261E7D">
        <w:t>bsence</w:t>
      </w:r>
      <w:r w:rsidR="00FC5383">
        <w:t>.</w:t>
      </w:r>
      <w:r w:rsidR="0082269E">
        <w:t xml:space="preserve"> </w:t>
      </w:r>
      <w:r w:rsidR="0082269E">
        <w:rPr>
          <w:b w:val="0"/>
          <w:bCs/>
        </w:rPr>
        <w:t>None</w:t>
      </w:r>
    </w:p>
    <w:p w14:paraId="048700EB" w14:textId="77777777" w:rsidR="008D30ED" w:rsidRPr="00602308" w:rsidRDefault="008D30ED" w:rsidP="00FC5383">
      <w:pPr>
        <w:ind w:left="1440" w:hanging="1440"/>
        <w:rPr>
          <w:rFonts w:asciiTheme="minorHAnsi" w:hAnsiTheme="minorHAnsi" w:cstheme="minorHAnsi"/>
          <w:i/>
          <w:szCs w:val="24"/>
        </w:rPr>
      </w:pPr>
    </w:p>
    <w:p w14:paraId="5F903403" w14:textId="39302DDE" w:rsidR="00997C35" w:rsidRDefault="00E178AD" w:rsidP="00E259FD">
      <w:pPr>
        <w:pStyle w:val="Heading1"/>
      </w:pPr>
      <w:r>
        <w:t>P.</w:t>
      </w:r>
      <w:r w:rsidR="00DD042A">
        <w:t>60</w:t>
      </w:r>
      <w:r w:rsidR="00E555DB">
        <w:t>20</w:t>
      </w:r>
      <w:r w:rsidR="004A50DB" w:rsidRPr="00261E7D">
        <w:tab/>
        <w:t>Declarations of Interest &amp; Dispensations</w:t>
      </w:r>
      <w:r w:rsidR="00B341CD">
        <w:t>.</w:t>
      </w:r>
    </w:p>
    <w:p w14:paraId="3177CF0E" w14:textId="69FFB5FB" w:rsidR="0082269E" w:rsidRDefault="0082269E" w:rsidP="0082269E">
      <w:pPr>
        <w:rPr>
          <w:rFonts w:ascii="Arial" w:hAnsi="Arial" w:cs="Arial"/>
        </w:rPr>
      </w:pPr>
      <w:r>
        <w:rPr>
          <w:rFonts w:ascii="Arial" w:hAnsi="Arial" w:cs="Arial"/>
        </w:rPr>
        <w:t xml:space="preserve">It was noted that </w:t>
      </w:r>
      <w:r w:rsidR="0041729A">
        <w:rPr>
          <w:rFonts w:ascii="Arial" w:hAnsi="Arial" w:cs="Arial"/>
        </w:rPr>
        <w:t>a declaration request had been completed for the following planning applications S.20/2305/TCA St Marys Church and S.20/2181/ADV 2 Gloucester Street to enable the Town Council to consider them. It was resolved agreed by all to support this request.</w:t>
      </w:r>
    </w:p>
    <w:p w14:paraId="11F53FE5" w14:textId="085C6210" w:rsidR="0041729A" w:rsidRPr="0082269E" w:rsidRDefault="0041729A" w:rsidP="0082269E">
      <w:pPr>
        <w:rPr>
          <w:rFonts w:ascii="Arial" w:hAnsi="Arial" w:cs="Arial"/>
        </w:rPr>
      </w:pPr>
      <w:r>
        <w:rPr>
          <w:rFonts w:ascii="Arial" w:hAnsi="Arial" w:cs="Arial"/>
        </w:rPr>
        <w:t>Cllr P Barton declared an interest in application S.20/2516/HHOLD 7 Jays Mead.</w:t>
      </w:r>
    </w:p>
    <w:p w14:paraId="4E67DA00" w14:textId="77777777" w:rsidR="008D30ED" w:rsidRDefault="008D30ED" w:rsidP="00CA7E05">
      <w:pPr>
        <w:ind w:left="1433" w:hanging="1455"/>
        <w:rPr>
          <w:rFonts w:asciiTheme="minorHAnsi" w:hAnsiTheme="minorHAnsi" w:cstheme="minorHAnsi"/>
          <w:szCs w:val="24"/>
        </w:rPr>
      </w:pPr>
    </w:p>
    <w:p w14:paraId="488CD56C" w14:textId="55DE4A88" w:rsidR="00DD042A" w:rsidRPr="0041729A" w:rsidRDefault="00E178AD" w:rsidP="00E555DB">
      <w:pPr>
        <w:pStyle w:val="Heading1"/>
        <w:rPr>
          <w:b w:val="0"/>
        </w:rPr>
      </w:pPr>
      <w:r>
        <w:t>P.</w:t>
      </w:r>
      <w:r w:rsidR="00DD042A">
        <w:t>60</w:t>
      </w:r>
      <w:r w:rsidR="00E555DB">
        <w:t>2</w:t>
      </w:r>
      <w:r w:rsidR="008A7803">
        <w:t>1</w:t>
      </w:r>
      <w:r w:rsidR="004A50DB">
        <w:tab/>
        <w:t>Public Forum</w:t>
      </w:r>
      <w:r w:rsidR="00B341CD">
        <w:rPr>
          <w:bCs/>
        </w:rPr>
        <w:t>.</w:t>
      </w:r>
      <w:r w:rsidR="00554FD3">
        <w:rPr>
          <w:bCs/>
        </w:rPr>
        <w:t xml:space="preserve"> </w:t>
      </w:r>
      <w:r w:rsidR="0041729A">
        <w:rPr>
          <w:b w:val="0"/>
        </w:rPr>
        <w:t>None</w:t>
      </w:r>
    </w:p>
    <w:p w14:paraId="32197474" w14:textId="77777777" w:rsidR="00E555DB" w:rsidRPr="00E555DB" w:rsidRDefault="00E555DB" w:rsidP="00E555DB"/>
    <w:p w14:paraId="62D41D42" w14:textId="484560FF" w:rsidR="004A50DB" w:rsidRDefault="004A50DB" w:rsidP="00E259FD">
      <w:pPr>
        <w:pStyle w:val="Heading1"/>
      </w:pPr>
      <w:r w:rsidRPr="00F60938">
        <w:t>P.</w:t>
      </w:r>
      <w:r w:rsidR="004D4322">
        <w:t>60</w:t>
      </w:r>
      <w:r w:rsidR="006103F8">
        <w:t>2</w:t>
      </w:r>
      <w:r w:rsidR="00696A18">
        <w:t>2</w:t>
      </w:r>
      <w:r>
        <w:tab/>
      </w:r>
      <w:r w:rsidRPr="00F60938">
        <w:t>Chairman’s Report</w:t>
      </w:r>
      <w:r w:rsidR="00E0359D">
        <w:t xml:space="preserve">.  </w:t>
      </w:r>
      <w:r w:rsidR="0041729A" w:rsidRPr="0041729A">
        <w:rPr>
          <w:b w:val="0"/>
          <w:bCs/>
        </w:rPr>
        <w:t>None</w:t>
      </w:r>
    </w:p>
    <w:p w14:paraId="3EDB0173" w14:textId="77777777" w:rsidR="004D4322" w:rsidRPr="00B139EB" w:rsidRDefault="004D4322" w:rsidP="004A50DB">
      <w:pPr>
        <w:pStyle w:val="NoSpacing"/>
        <w:rPr>
          <w:rFonts w:asciiTheme="minorHAnsi" w:hAnsiTheme="minorHAnsi" w:cstheme="minorHAnsi"/>
          <w:sz w:val="24"/>
          <w:szCs w:val="24"/>
        </w:rPr>
      </w:pPr>
    </w:p>
    <w:p w14:paraId="1D793BC6" w14:textId="163BB73A" w:rsidR="004D4322" w:rsidRDefault="00CA1326" w:rsidP="00E259FD">
      <w:pPr>
        <w:pStyle w:val="Heading1"/>
      </w:pPr>
      <w:r>
        <w:t>P.</w:t>
      </w:r>
      <w:r w:rsidR="004D4322">
        <w:t>60</w:t>
      </w:r>
      <w:r w:rsidR="006103F8">
        <w:t>2</w:t>
      </w:r>
      <w:r w:rsidR="00696A18">
        <w:t>3</w:t>
      </w:r>
      <w:r w:rsidR="003C49B4">
        <w:t xml:space="preserve"> </w:t>
      </w:r>
      <w:r w:rsidR="004A50DB">
        <w:tab/>
      </w:r>
      <w:r w:rsidR="004A50DB" w:rsidRPr="00261E7D">
        <w:t>Minutes of Planning Meeting</w:t>
      </w:r>
      <w:r w:rsidR="004A50DB">
        <w:t xml:space="preserve"> </w:t>
      </w:r>
    </w:p>
    <w:p w14:paraId="29D4D60E" w14:textId="51787198" w:rsidR="004A50DB" w:rsidRPr="009A6520" w:rsidRDefault="004A50DB" w:rsidP="0067557C">
      <w:pPr>
        <w:pStyle w:val="NoSpacing"/>
        <w:rPr>
          <w:rFonts w:ascii="Arial" w:hAnsi="Arial" w:cs="Arial"/>
          <w:sz w:val="24"/>
          <w:szCs w:val="24"/>
        </w:rPr>
      </w:pPr>
      <w:r w:rsidRPr="009A6520">
        <w:rPr>
          <w:rFonts w:ascii="Arial" w:hAnsi="Arial" w:cs="Arial"/>
          <w:sz w:val="24"/>
          <w:szCs w:val="24"/>
        </w:rPr>
        <w:t xml:space="preserve">To approve Minutes </w:t>
      </w:r>
      <w:r w:rsidR="00CA1326" w:rsidRPr="009A6520">
        <w:rPr>
          <w:rFonts w:ascii="Arial" w:hAnsi="Arial" w:cs="Arial"/>
          <w:sz w:val="24"/>
          <w:szCs w:val="24"/>
        </w:rPr>
        <w:t xml:space="preserve">of </w:t>
      </w:r>
      <w:r w:rsidR="006103F8">
        <w:rPr>
          <w:rFonts w:ascii="Arial" w:hAnsi="Arial" w:cs="Arial"/>
          <w:sz w:val="24"/>
          <w:szCs w:val="24"/>
        </w:rPr>
        <w:t xml:space="preserve">October </w:t>
      </w:r>
      <w:r w:rsidR="0023010C" w:rsidRPr="009A6520">
        <w:rPr>
          <w:rFonts w:ascii="Arial" w:hAnsi="Arial" w:cs="Arial"/>
          <w:sz w:val="24"/>
          <w:szCs w:val="24"/>
        </w:rPr>
        <w:t>2020</w:t>
      </w:r>
      <w:r w:rsidRPr="009A6520">
        <w:rPr>
          <w:rFonts w:ascii="Arial" w:hAnsi="Arial" w:cs="Arial"/>
          <w:sz w:val="24"/>
          <w:szCs w:val="24"/>
        </w:rPr>
        <w:t xml:space="preserve"> Planning Meeting</w:t>
      </w:r>
      <w:r w:rsidR="00351416" w:rsidRPr="009A6520">
        <w:rPr>
          <w:rFonts w:ascii="Arial" w:hAnsi="Arial" w:cs="Arial"/>
          <w:sz w:val="24"/>
          <w:szCs w:val="24"/>
        </w:rPr>
        <w:t>. It was re</w:t>
      </w:r>
      <w:r w:rsidR="00AE5C15" w:rsidRPr="009A6520">
        <w:rPr>
          <w:rFonts w:ascii="Arial" w:hAnsi="Arial" w:cs="Arial"/>
          <w:sz w:val="24"/>
          <w:szCs w:val="24"/>
        </w:rPr>
        <w:t xml:space="preserve">solved </w:t>
      </w:r>
      <w:r w:rsidR="004D4322" w:rsidRPr="009A6520">
        <w:rPr>
          <w:rFonts w:ascii="Arial" w:hAnsi="Arial" w:cs="Arial"/>
          <w:sz w:val="24"/>
          <w:szCs w:val="24"/>
        </w:rPr>
        <w:t xml:space="preserve">agreed by all </w:t>
      </w:r>
      <w:r w:rsidR="00E61524" w:rsidRPr="009A6520">
        <w:rPr>
          <w:rFonts w:ascii="Arial" w:hAnsi="Arial" w:cs="Arial"/>
          <w:sz w:val="24"/>
          <w:szCs w:val="24"/>
        </w:rPr>
        <w:t>to approve these Minutes</w:t>
      </w:r>
      <w:r w:rsidRPr="009A6520">
        <w:rPr>
          <w:rFonts w:ascii="Arial" w:hAnsi="Arial" w:cs="Arial"/>
          <w:sz w:val="24"/>
          <w:szCs w:val="24"/>
        </w:rPr>
        <w:t>.</w:t>
      </w:r>
    </w:p>
    <w:p w14:paraId="0B6F9FF5" w14:textId="71F0153E"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1FB2A0F" w14:textId="4CB29747" w:rsidR="00CA18E0" w:rsidRPr="006E5CEE" w:rsidRDefault="00CA1326" w:rsidP="00E259FD">
      <w:pPr>
        <w:pStyle w:val="Heading1"/>
        <w:rPr>
          <w:rFonts w:cs="Arial"/>
        </w:rPr>
      </w:pPr>
      <w:r>
        <w:t>P.</w:t>
      </w:r>
      <w:r w:rsidR="004D4322">
        <w:t>60</w:t>
      </w:r>
      <w:r w:rsidR="006103F8">
        <w:t>2</w:t>
      </w:r>
      <w:r w:rsidR="004D5CC9">
        <w:t>4</w:t>
      </w:r>
      <w:r w:rsidR="00CA7E05">
        <w:tab/>
      </w:r>
      <w:r w:rsidR="004A50DB" w:rsidRPr="006E5CEE">
        <w:rPr>
          <w:rFonts w:cs="Arial"/>
        </w:rPr>
        <w:t>Correspondence</w:t>
      </w:r>
      <w:r w:rsidR="00AE5C15" w:rsidRPr="006E5CEE">
        <w:rPr>
          <w:rFonts w:cs="Arial"/>
        </w:rPr>
        <w:t>.</w:t>
      </w:r>
      <w:r w:rsidR="00D01A62" w:rsidRPr="006E5CEE">
        <w:rPr>
          <w:rFonts w:cs="Arial"/>
        </w:rPr>
        <w:t xml:space="preserve"> </w:t>
      </w:r>
    </w:p>
    <w:p w14:paraId="78F2AF19" w14:textId="38588893" w:rsidR="006E5CEE" w:rsidRPr="006E5CEE" w:rsidRDefault="006E5CEE" w:rsidP="006E5CEE">
      <w:pPr>
        <w:pStyle w:val="ListParagraph"/>
        <w:numPr>
          <w:ilvl w:val="0"/>
          <w:numId w:val="38"/>
        </w:numPr>
        <w:rPr>
          <w:rFonts w:ascii="Arial" w:hAnsi="Arial" w:cs="Arial"/>
        </w:rPr>
      </w:pPr>
      <w:r w:rsidRPr="006E5CEE">
        <w:rPr>
          <w:rFonts w:ascii="Arial" w:hAnsi="Arial" w:cs="Arial"/>
          <w:b/>
          <w:bCs/>
        </w:rPr>
        <w:t>Stroud District Council Local Plan Review</w:t>
      </w:r>
      <w:r w:rsidRPr="006E5CEE">
        <w:rPr>
          <w:rFonts w:ascii="Arial" w:hAnsi="Arial" w:cs="Arial"/>
        </w:rPr>
        <w:t>.</w:t>
      </w:r>
      <w:r w:rsidR="0041729A">
        <w:rPr>
          <w:rFonts w:ascii="Arial" w:hAnsi="Arial" w:cs="Arial"/>
        </w:rPr>
        <w:t xml:space="preserve"> </w:t>
      </w:r>
      <w:r w:rsidR="00EC76FF">
        <w:rPr>
          <w:rFonts w:ascii="Arial" w:hAnsi="Arial" w:cs="Arial"/>
        </w:rPr>
        <w:t>Additional housing options consultation</w:t>
      </w:r>
      <w:r w:rsidR="0015280B">
        <w:rPr>
          <w:rFonts w:ascii="Arial" w:hAnsi="Arial" w:cs="Arial"/>
        </w:rPr>
        <w:t>.</w:t>
      </w:r>
      <w:r w:rsidR="00EC76FF">
        <w:rPr>
          <w:rFonts w:ascii="Arial" w:hAnsi="Arial" w:cs="Arial"/>
        </w:rPr>
        <w:t xml:space="preserve"> </w:t>
      </w:r>
      <w:r w:rsidR="0041729A">
        <w:rPr>
          <w:rFonts w:ascii="Arial" w:hAnsi="Arial" w:cs="Arial"/>
        </w:rPr>
        <w:t>It was suggested that a response should be sent regarding the review</w:t>
      </w:r>
      <w:r w:rsidR="00EC76FF">
        <w:rPr>
          <w:rFonts w:ascii="Arial" w:hAnsi="Arial" w:cs="Arial"/>
        </w:rPr>
        <w:t>. Cllr R Claydon with assistance from the Chairman will put together a draft response that will be circulat</w:t>
      </w:r>
      <w:r w:rsidR="0015280B">
        <w:rPr>
          <w:rFonts w:ascii="Arial" w:hAnsi="Arial" w:cs="Arial"/>
        </w:rPr>
        <w:t>ed</w:t>
      </w:r>
      <w:r w:rsidR="00EC76FF">
        <w:rPr>
          <w:rFonts w:ascii="Arial" w:hAnsi="Arial" w:cs="Arial"/>
        </w:rPr>
        <w:t xml:space="preserve"> to members</w:t>
      </w:r>
      <w:r w:rsidR="0015280B">
        <w:rPr>
          <w:rFonts w:ascii="Arial" w:hAnsi="Arial" w:cs="Arial"/>
        </w:rPr>
        <w:t>,</w:t>
      </w:r>
      <w:r w:rsidR="00EC76FF">
        <w:rPr>
          <w:rFonts w:ascii="Arial" w:hAnsi="Arial" w:cs="Arial"/>
        </w:rPr>
        <w:t xml:space="preserve"> with a view to ratify the document at the next Town Council meeting to be held on 14</w:t>
      </w:r>
      <w:r w:rsidR="00EC76FF" w:rsidRPr="00EC76FF">
        <w:rPr>
          <w:rFonts w:ascii="Arial" w:hAnsi="Arial" w:cs="Arial"/>
          <w:vertAlign w:val="superscript"/>
        </w:rPr>
        <w:t>th</w:t>
      </w:r>
      <w:r w:rsidR="00EC76FF">
        <w:rPr>
          <w:rFonts w:ascii="Arial" w:hAnsi="Arial" w:cs="Arial"/>
        </w:rPr>
        <w:t xml:space="preserve"> December.</w:t>
      </w:r>
      <w:r w:rsidR="00233258">
        <w:rPr>
          <w:rFonts w:ascii="Arial" w:hAnsi="Arial" w:cs="Arial"/>
        </w:rPr>
        <w:t xml:space="preserve"> Cllr </w:t>
      </w:r>
      <w:r w:rsidR="00CC40A6">
        <w:rPr>
          <w:rFonts w:ascii="Arial" w:hAnsi="Arial" w:cs="Arial"/>
        </w:rPr>
        <w:t xml:space="preserve">R </w:t>
      </w:r>
      <w:r w:rsidR="00233258">
        <w:rPr>
          <w:rFonts w:ascii="Arial" w:hAnsi="Arial" w:cs="Arial"/>
        </w:rPr>
        <w:t>Claydon will be attending a workshop via zoom to discuss the proposals made by SDC on 7</w:t>
      </w:r>
      <w:r w:rsidR="00233258" w:rsidRPr="00233258">
        <w:rPr>
          <w:rFonts w:ascii="Arial" w:hAnsi="Arial" w:cs="Arial"/>
          <w:vertAlign w:val="superscript"/>
        </w:rPr>
        <w:t>th</w:t>
      </w:r>
      <w:r w:rsidR="00233258">
        <w:rPr>
          <w:rFonts w:ascii="Arial" w:hAnsi="Arial" w:cs="Arial"/>
        </w:rPr>
        <w:t xml:space="preserve"> December.</w:t>
      </w:r>
    </w:p>
    <w:p w14:paraId="6B1A7956" w14:textId="058BA8D7" w:rsidR="006E5CEE" w:rsidRPr="006E5CEE" w:rsidRDefault="006E5CEE" w:rsidP="006E5CEE">
      <w:pPr>
        <w:pStyle w:val="ListParagraph"/>
        <w:numPr>
          <w:ilvl w:val="0"/>
          <w:numId w:val="38"/>
        </w:numPr>
        <w:rPr>
          <w:rFonts w:ascii="Arial" w:hAnsi="Arial" w:cs="Arial"/>
        </w:rPr>
      </w:pPr>
      <w:r w:rsidRPr="006E5CEE">
        <w:rPr>
          <w:rFonts w:ascii="Arial" w:hAnsi="Arial" w:cs="Arial"/>
          <w:b/>
          <w:bCs/>
        </w:rPr>
        <w:t>Stroud District Council Telecommunications Guidance</w:t>
      </w:r>
      <w:r w:rsidRPr="006E5CEE">
        <w:rPr>
          <w:rFonts w:ascii="Arial" w:hAnsi="Arial" w:cs="Arial"/>
        </w:rPr>
        <w:t>. It was noted that new guidance has been produced by SDC.</w:t>
      </w:r>
      <w:r w:rsidR="00EC76FF">
        <w:rPr>
          <w:rFonts w:ascii="Arial" w:hAnsi="Arial" w:cs="Arial"/>
        </w:rPr>
        <w:t xml:space="preserve"> There </w:t>
      </w:r>
      <w:r w:rsidR="0015280B">
        <w:rPr>
          <w:rFonts w:ascii="Arial" w:hAnsi="Arial" w:cs="Arial"/>
        </w:rPr>
        <w:t xml:space="preserve">is some protection for the AONB but there </w:t>
      </w:r>
      <w:r w:rsidR="00EC76FF">
        <w:rPr>
          <w:rFonts w:ascii="Arial" w:hAnsi="Arial" w:cs="Arial"/>
        </w:rPr>
        <w:t xml:space="preserve">will be </w:t>
      </w:r>
      <w:r w:rsidR="00BE1E6E">
        <w:rPr>
          <w:rFonts w:ascii="Arial" w:hAnsi="Arial" w:cs="Arial"/>
        </w:rPr>
        <w:t>no</w:t>
      </w:r>
      <w:r w:rsidR="00EC76FF">
        <w:rPr>
          <w:rFonts w:ascii="Arial" w:hAnsi="Arial" w:cs="Arial"/>
        </w:rPr>
        <w:t xml:space="preserve"> opportunity to object to these applications</w:t>
      </w:r>
      <w:r w:rsidR="0015280B">
        <w:rPr>
          <w:rFonts w:ascii="Arial" w:hAnsi="Arial" w:cs="Arial"/>
        </w:rPr>
        <w:t>,</w:t>
      </w:r>
      <w:r w:rsidR="00EC76FF">
        <w:rPr>
          <w:rFonts w:ascii="Arial" w:hAnsi="Arial" w:cs="Arial"/>
        </w:rPr>
        <w:t xml:space="preserve"> only comment on the grounds of appearance and </w:t>
      </w:r>
      <w:r w:rsidR="00E24D0E">
        <w:rPr>
          <w:rFonts w:ascii="Arial" w:hAnsi="Arial" w:cs="Arial"/>
        </w:rPr>
        <w:t>siting</w:t>
      </w:r>
      <w:r w:rsidR="00BE1E6E">
        <w:rPr>
          <w:rFonts w:ascii="Arial" w:hAnsi="Arial" w:cs="Arial"/>
        </w:rPr>
        <w:t>.</w:t>
      </w:r>
      <w:r w:rsidR="00EC76FF">
        <w:rPr>
          <w:rFonts w:ascii="Arial" w:hAnsi="Arial" w:cs="Arial"/>
        </w:rPr>
        <w:t xml:space="preserve"> </w:t>
      </w:r>
    </w:p>
    <w:p w14:paraId="395A3029" w14:textId="77777777" w:rsidR="006E5CEE" w:rsidRPr="006E5CEE" w:rsidRDefault="006E5CEE" w:rsidP="00BE1E6E">
      <w:pPr>
        <w:pStyle w:val="ListParagraph"/>
        <w:rPr>
          <w:rFonts w:ascii="Arial" w:hAnsi="Arial" w:cs="Arial"/>
        </w:rPr>
      </w:pPr>
    </w:p>
    <w:p w14:paraId="251720A8" w14:textId="77777777" w:rsidR="00997C35" w:rsidRDefault="00997C35" w:rsidP="004A50DB">
      <w:pPr>
        <w:pStyle w:val="NoSpacing"/>
        <w:rPr>
          <w:rFonts w:asciiTheme="minorHAnsi" w:hAnsiTheme="minorHAnsi" w:cstheme="minorHAnsi"/>
          <w:b/>
          <w:sz w:val="24"/>
          <w:szCs w:val="24"/>
        </w:rPr>
      </w:pPr>
    </w:p>
    <w:p w14:paraId="74187AEC" w14:textId="4263AC60" w:rsidR="004A50DB" w:rsidRDefault="00ED54EA" w:rsidP="00E259FD">
      <w:pPr>
        <w:pStyle w:val="Heading1"/>
      </w:pPr>
      <w:r>
        <w:t>P.</w:t>
      </w:r>
      <w:r w:rsidR="004D27EB">
        <w:t>60</w:t>
      </w:r>
      <w:r w:rsidR="006103F8">
        <w:t>2</w:t>
      </w:r>
      <w:r w:rsidR="00B13A3B">
        <w:t>5</w:t>
      </w:r>
      <w:r w:rsidR="004A50DB">
        <w:t xml:space="preserve"> </w:t>
      </w:r>
      <w:r w:rsidR="004A50DB" w:rsidRPr="00261E7D">
        <w:tab/>
      </w:r>
      <w:r w:rsidR="004A50DB">
        <w:t>S</w:t>
      </w:r>
      <w:r w:rsidR="004A50DB" w:rsidRPr="00261E7D">
        <w:t>DC Planning Decisions Notice of the following decisions was received:</w:t>
      </w:r>
    </w:p>
    <w:tbl>
      <w:tblPr>
        <w:tblStyle w:val="TableGrid"/>
        <w:tblW w:w="0" w:type="auto"/>
        <w:tblInd w:w="265" w:type="dxa"/>
        <w:tblLook w:val="04A0" w:firstRow="1" w:lastRow="0" w:firstColumn="1" w:lastColumn="0" w:noHBand="0" w:noVBand="1"/>
      </w:tblPr>
      <w:tblGrid>
        <w:gridCol w:w="9363"/>
      </w:tblGrid>
      <w:tr w:rsidR="00927F59" w:rsidRPr="002256D1" w14:paraId="5609A0B1" w14:textId="77777777" w:rsidTr="00D641C8">
        <w:tc>
          <w:tcPr>
            <w:tcW w:w="10191" w:type="dxa"/>
          </w:tcPr>
          <w:p w14:paraId="1C327044" w14:textId="77777777" w:rsidR="00927F59" w:rsidRPr="002256D1" w:rsidRDefault="00927F59" w:rsidP="00386B2B">
            <w:pPr>
              <w:pStyle w:val="Heading3"/>
              <w:outlineLvl w:val="2"/>
              <w:rPr>
                <w:rFonts w:eastAsiaTheme="minorHAnsi" w:cs="Arial"/>
                <w:sz w:val="20"/>
                <w:szCs w:val="20"/>
              </w:rPr>
            </w:pPr>
            <w:r>
              <w:rPr>
                <w:rFonts w:eastAsiaTheme="minorHAnsi" w:cs="Arial"/>
                <w:sz w:val="20"/>
                <w:szCs w:val="20"/>
              </w:rPr>
              <w:t xml:space="preserve">S.20/2019/HHOLD 26 Jays Mead. </w:t>
            </w:r>
            <w:r>
              <w:rPr>
                <w:rFonts w:eastAsiaTheme="minorHAnsi" w:cs="Arial"/>
                <w:b w:val="0"/>
                <w:bCs w:val="0"/>
                <w:sz w:val="20"/>
                <w:szCs w:val="20"/>
              </w:rPr>
              <w:t xml:space="preserve">Single </w:t>
            </w:r>
            <w:proofErr w:type="spellStart"/>
            <w:r>
              <w:rPr>
                <w:rFonts w:eastAsiaTheme="minorHAnsi" w:cs="Arial"/>
                <w:b w:val="0"/>
                <w:bCs w:val="0"/>
                <w:sz w:val="20"/>
                <w:szCs w:val="20"/>
              </w:rPr>
              <w:t>storey</w:t>
            </w:r>
            <w:proofErr w:type="spellEnd"/>
            <w:r>
              <w:rPr>
                <w:rFonts w:eastAsiaTheme="minorHAnsi" w:cs="Arial"/>
                <w:b w:val="0"/>
                <w:bCs w:val="0"/>
                <w:sz w:val="20"/>
                <w:szCs w:val="20"/>
              </w:rPr>
              <w:t xml:space="preserve"> side and rear extension and two </w:t>
            </w:r>
            <w:proofErr w:type="spellStart"/>
            <w:r>
              <w:rPr>
                <w:rFonts w:eastAsiaTheme="minorHAnsi" w:cs="Arial"/>
                <w:b w:val="0"/>
                <w:bCs w:val="0"/>
                <w:sz w:val="20"/>
                <w:szCs w:val="20"/>
              </w:rPr>
              <w:t>storey</w:t>
            </w:r>
            <w:proofErr w:type="spellEnd"/>
            <w:r>
              <w:rPr>
                <w:rFonts w:eastAsiaTheme="minorHAnsi" w:cs="Arial"/>
                <w:b w:val="0"/>
                <w:bCs w:val="0"/>
                <w:sz w:val="20"/>
                <w:szCs w:val="20"/>
              </w:rPr>
              <w:t xml:space="preserve"> and first floor side extension (over existing garage) to provide additional living accommodation. Provision of decking. </w:t>
            </w:r>
            <w:r>
              <w:rPr>
                <w:rFonts w:eastAsiaTheme="minorHAnsi" w:cs="Arial"/>
                <w:sz w:val="20"/>
                <w:szCs w:val="20"/>
              </w:rPr>
              <w:t>Application permitted with 2 Conditions.</w:t>
            </w:r>
          </w:p>
        </w:tc>
      </w:tr>
      <w:tr w:rsidR="00927F59" w:rsidRPr="005B517A" w14:paraId="5A00EEBB" w14:textId="77777777" w:rsidTr="00D641C8">
        <w:tc>
          <w:tcPr>
            <w:tcW w:w="10191" w:type="dxa"/>
          </w:tcPr>
          <w:p w14:paraId="4A6684C9" w14:textId="77777777" w:rsidR="00927F59" w:rsidRPr="005B517A" w:rsidRDefault="00927F59" w:rsidP="00386B2B">
            <w:pPr>
              <w:pStyle w:val="Heading3"/>
              <w:outlineLvl w:val="2"/>
              <w:rPr>
                <w:rFonts w:cs="Arial"/>
                <w:sz w:val="20"/>
                <w:szCs w:val="20"/>
              </w:rPr>
            </w:pPr>
            <w:r>
              <w:rPr>
                <w:rFonts w:cs="Arial"/>
                <w:sz w:val="20"/>
                <w:szCs w:val="20"/>
              </w:rPr>
              <w:lastRenderedPageBreak/>
              <w:t xml:space="preserve">S.20/1720/FUL 14 Long Street. </w:t>
            </w:r>
            <w:r>
              <w:rPr>
                <w:rFonts w:cs="Arial"/>
                <w:b w:val="0"/>
                <w:bCs w:val="0"/>
                <w:sz w:val="20"/>
                <w:szCs w:val="20"/>
              </w:rPr>
              <w:t xml:space="preserve">Change of use from Class B1 (a) (office) to E (retail) for part of the ground floor. </w:t>
            </w:r>
            <w:r w:rsidRPr="005B517A">
              <w:rPr>
                <w:rFonts w:cs="Arial"/>
                <w:sz w:val="20"/>
                <w:szCs w:val="20"/>
              </w:rPr>
              <w:t>Application permitted</w:t>
            </w:r>
            <w:r>
              <w:rPr>
                <w:rFonts w:cs="Arial"/>
                <w:b w:val="0"/>
                <w:bCs w:val="0"/>
                <w:sz w:val="20"/>
                <w:szCs w:val="20"/>
              </w:rPr>
              <w:t xml:space="preserve"> </w:t>
            </w:r>
            <w:r>
              <w:rPr>
                <w:rFonts w:cs="Arial"/>
                <w:sz w:val="20"/>
                <w:szCs w:val="20"/>
              </w:rPr>
              <w:t>with 3 Conditions.</w:t>
            </w:r>
          </w:p>
        </w:tc>
      </w:tr>
      <w:tr w:rsidR="00927F59" w:rsidRPr="00ED181E" w14:paraId="787148DF" w14:textId="77777777" w:rsidTr="00D641C8">
        <w:tc>
          <w:tcPr>
            <w:tcW w:w="10191" w:type="dxa"/>
          </w:tcPr>
          <w:p w14:paraId="70D3625C" w14:textId="77777777" w:rsidR="00927F59" w:rsidRPr="00ED181E" w:rsidRDefault="00927F59" w:rsidP="00386B2B">
            <w:pPr>
              <w:pStyle w:val="Heading3"/>
              <w:outlineLvl w:val="2"/>
              <w:rPr>
                <w:rFonts w:cs="Arial"/>
                <w:b w:val="0"/>
                <w:bCs w:val="0"/>
                <w:sz w:val="20"/>
                <w:szCs w:val="20"/>
              </w:rPr>
            </w:pPr>
            <w:r>
              <w:rPr>
                <w:rFonts w:cs="Arial"/>
                <w:sz w:val="20"/>
                <w:szCs w:val="20"/>
              </w:rPr>
              <w:t xml:space="preserve">S.20/1874/FUL Land Adjacent to 44 </w:t>
            </w:r>
            <w:proofErr w:type="spellStart"/>
            <w:r>
              <w:rPr>
                <w:rFonts w:cs="Arial"/>
                <w:sz w:val="20"/>
                <w:szCs w:val="20"/>
              </w:rPr>
              <w:t>Dryleaze</w:t>
            </w:r>
            <w:proofErr w:type="spellEnd"/>
            <w:r>
              <w:rPr>
                <w:rFonts w:cs="Arial"/>
                <w:sz w:val="20"/>
                <w:szCs w:val="20"/>
              </w:rPr>
              <w:t xml:space="preserve">. </w:t>
            </w:r>
            <w:r>
              <w:rPr>
                <w:rFonts w:cs="Arial"/>
                <w:b w:val="0"/>
                <w:bCs w:val="0"/>
                <w:sz w:val="20"/>
                <w:szCs w:val="20"/>
              </w:rPr>
              <w:t xml:space="preserve">Erection of a single </w:t>
            </w:r>
            <w:proofErr w:type="spellStart"/>
            <w:r>
              <w:rPr>
                <w:rFonts w:cs="Arial"/>
                <w:b w:val="0"/>
                <w:bCs w:val="0"/>
                <w:sz w:val="20"/>
                <w:szCs w:val="20"/>
              </w:rPr>
              <w:t>storey</w:t>
            </w:r>
            <w:proofErr w:type="spellEnd"/>
            <w:r>
              <w:rPr>
                <w:rFonts w:cs="Arial"/>
                <w:b w:val="0"/>
                <w:bCs w:val="0"/>
                <w:sz w:val="20"/>
                <w:szCs w:val="20"/>
              </w:rPr>
              <w:t xml:space="preserve"> residential dwelling with associated vehicle parking and landscaping. </w:t>
            </w:r>
            <w:r w:rsidRPr="00564403">
              <w:rPr>
                <w:rFonts w:cs="Arial"/>
                <w:sz w:val="20"/>
                <w:szCs w:val="20"/>
              </w:rPr>
              <w:t>Application Permitted with 10 Conditions.</w:t>
            </w:r>
          </w:p>
        </w:tc>
      </w:tr>
    </w:tbl>
    <w:p w14:paraId="6ACBE33B" w14:textId="5A94E7E1" w:rsidR="00A4636D" w:rsidRDefault="00A4636D" w:rsidP="00A4636D">
      <w:pPr>
        <w:pStyle w:val="Heading3"/>
        <w:ind w:left="630"/>
        <w:rPr>
          <w:rFonts w:cs="Arial"/>
          <w:b w:val="0"/>
          <w:bCs w:val="0"/>
          <w:i/>
          <w:iCs/>
          <w:sz w:val="20"/>
          <w:szCs w:val="20"/>
        </w:rPr>
      </w:pPr>
      <w:r w:rsidRPr="00A4636D">
        <w:rPr>
          <w:rFonts w:cs="Arial"/>
          <w:b w:val="0"/>
          <w:bCs w:val="0"/>
          <w:i/>
          <w:iCs/>
          <w:sz w:val="20"/>
          <w:szCs w:val="20"/>
        </w:rPr>
        <w:t xml:space="preserve">The following decisions were added under </w:t>
      </w:r>
      <w:r w:rsidR="00DE056C">
        <w:rPr>
          <w:rFonts w:cs="Arial"/>
          <w:b w:val="0"/>
          <w:bCs w:val="0"/>
          <w:i/>
          <w:iCs/>
          <w:sz w:val="20"/>
          <w:szCs w:val="20"/>
        </w:rPr>
        <w:t>S</w:t>
      </w:r>
      <w:r w:rsidR="00DE056C" w:rsidRPr="00A4636D">
        <w:rPr>
          <w:rFonts w:cs="Arial"/>
          <w:b w:val="0"/>
          <w:bCs w:val="0"/>
          <w:i/>
          <w:iCs/>
          <w:sz w:val="20"/>
          <w:szCs w:val="20"/>
        </w:rPr>
        <w:t>101</w:t>
      </w:r>
      <w:r w:rsidR="00DE056C">
        <w:rPr>
          <w:rFonts w:cs="Arial"/>
          <w:b w:val="0"/>
          <w:bCs w:val="0"/>
          <w:i/>
          <w:iCs/>
          <w:sz w:val="20"/>
          <w:szCs w:val="20"/>
        </w:rPr>
        <w:t xml:space="preserve"> </w:t>
      </w:r>
      <w:r w:rsidRPr="00A4636D">
        <w:rPr>
          <w:rFonts w:cs="Arial"/>
          <w:b w:val="0"/>
          <w:bCs w:val="0"/>
          <w:i/>
          <w:iCs/>
          <w:sz w:val="20"/>
          <w:szCs w:val="20"/>
        </w:rPr>
        <w:t>delegated powers to the Clerk</w:t>
      </w:r>
      <w:r>
        <w:rPr>
          <w:rFonts w:cs="Arial"/>
          <w:b w:val="0"/>
          <w:bCs w:val="0"/>
          <w:i/>
          <w:iCs/>
          <w:sz w:val="20"/>
          <w:szCs w:val="20"/>
        </w:rPr>
        <w:t>.</w:t>
      </w:r>
    </w:p>
    <w:tbl>
      <w:tblPr>
        <w:tblStyle w:val="TableGrid"/>
        <w:tblW w:w="0" w:type="auto"/>
        <w:tblInd w:w="279" w:type="dxa"/>
        <w:tblLook w:val="04A0" w:firstRow="1" w:lastRow="0" w:firstColumn="1" w:lastColumn="0" w:noHBand="0" w:noVBand="1"/>
      </w:tblPr>
      <w:tblGrid>
        <w:gridCol w:w="9349"/>
      </w:tblGrid>
      <w:tr w:rsidR="00A4636D" w14:paraId="19ED4383" w14:textId="77777777" w:rsidTr="00A4636D">
        <w:tc>
          <w:tcPr>
            <w:tcW w:w="9349" w:type="dxa"/>
          </w:tcPr>
          <w:p w14:paraId="05EE16CC" w14:textId="6F42A741" w:rsidR="00A4636D" w:rsidRPr="00927F59" w:rsidRDefault="00386B2B" w:rsidP="00A4636D">
            <w:pPr>
              <w:rPr>
                <w:rFonts w:ascii="Arial" w:hAnsi="Arial" w:cs="Arial"/>
                <w:sz w:val="20"/>
              </w:rPr>
            </w:pPr>
            <w:r w:rsidRPr="00386B2B">
              <w:rPr>
                <w:rFonts w:ascii="Arial" w:hAnsi="Arial" w:cs="Arial"/>
                <w:b/>
                <w:bCs/>
                <w:sz w:val="20"/>
              </w:rPr>
              <w:t>S.20/2</w:t>
            </w:r>
            <w:r w:rsidR="00685971">
              <w:rPr>
                <w:rFonts w:ascii="Arial" w:hAnsi="Arial" w:cs="Arial"/>
                <w:b/>
                <w:bCs/>
                <w:sz w:val="20"/>
              </w:rPr>
              <w:t>120/FUL 7</w:t>
            </w:r>
            <w:r w:rsidR="009E7D8D">
              <w:rPr>
                <w:rFonts w:ascii="Arial" w:hAnsi="Arial" w:cs="Arial"/>
                <w:b/>
                <w:bCs/>
                <w:sz w:val="20"/>
              </w:rPr>
              <w:t xml:space="preserve"> </w:t>
            </w:r>
            <w:r w:rsidRPr="00386B2B">
              <w:rPr>
                <w:rFonts w:ascii="Arial" w:hAnsi="Arial" w:cs="Arial"/>
                <w:b/>
                <w:bCs/>
                <w:sz w:val="20"/>
              </w:rPr>
              <w:t>Long Street.</w:t>
            </w:r>
            <w:r>
              <w:rPr>
                <w:rFonts w:ascii="Arial" w:hAnsi="Arial" w:cs="Arial"/>
                <w:sz w:val="20"/>
              </w:rPr>
              <w:t xml:space="preserve"> Change of use from class B1(a) (office) to Class E (retail) </w:t>
            </w:r>
            <w:r w:rsidR="00685971">
              <w:rPr>
                <w:rFonts w:ascii="Arial" w:hAnsi="Arial" w:cs="Arial"/>
                <w:sz w:val="20"/>
              </w:rPr>
              <w:t>to Sui Generis (Drinking Establishment) to allow use as wine bar</w:t>
            </w:r>
            <w:r>
              <w:rPr>
                <w:rFonts w:ascii="Arial" w:hAnsi="Arial" w:cs="Arial"/>
                <w:sz w:val="20"/>
              </w:rPr>
              <w:t xml:space="preserve">. </w:t>
            </w:r>
            <w:r w:rsidRPr="00386B2B">
              <w:rPr>
                <w:rFonts w:ascii="Arial" w:hAnsi="Arial" w:cs="Arial"/>
                <w:b/>
                <w:bCs/>
                <w:sz w:val="20"/>
              </w:rPr>
              <w:t>Application permitted with</w:t>
            </w:r>
            <w:r w:rsidR="002C6C68">
              <w:rPr>
                <w:rFonts w:ascii="Arial" w:hAnsi="Arial" w:cs="Arial"/>
                <w:b/>
                <w:bCs/>
                <w:sz w:val="20"/>
              </w:rPr>
              <w:t xml:space="preserve"> 2</w:t>
            </w:r>
            <w:r w:rsidRPr="00386B2B">
              <w:rPr>
                <w:rFonts w:ascii="Arial" w:hAnsi="Arial" w:cs="Arial"/>
                <w:b/>
                <w:bCs/>
                <w:sz w:val="20"/>
              </w:rPr>
              <w:t xml:space="preserve"> Conditions</w:t>
            </w:r>
            <w:r w:rsidR="00685971">
              <w:rPr>
                <w:rFonts w:ascii="Arial" w:hAnsi="Arial" w:cs="Arial"/>
                <w:b/>
                <w:bCs/>
                <w:sz w:val="20"/>
              </w:rPr>
              <w:t>.</w:t>
            </w:r>
          </w:p>
        </w:tc>
      </w:tr>
    </w:tbl>
    <w:p w14:paraId="4145DEDC" w14:textId="77777777" w:rsidR="0057512D" w:rsidRDefault="0057512D" w:rsidP="004A50DB">
      <w:pPr>
        <w:autoSpaceDE w:val="0"/>
        <w:autoSpaceDN w:val="0"/>
        <w:adjustRightInd w:val="0"/>
        <w:rPr>
          <w:rFonts w:asciiTheme="minorHAnsi" w:hAnsiTheme="minorHAnsi" w:cstheme="minorHAnsi"/>
          <w:szCs w:val="24"/>
        </w:rPr>
      </w:pPr>
    </w:p>
    <w:p w14:paraId="1384C44C" w14:textId="44E81573" w:rsidR="004D27EB" w:rsidRDefault="004A50DB" w:rsidP="00DE056C">
      <w:pPr>
        <w:pStyle w:val="Heading1"/>
        <w:ind w:left="720"/>
      </w:pPr>
      <w:r w:rsidRPr="00261E7D">
        <w:t>P.</w:t>
      </w:r>
      <w:r w:rsidR="003241A2">
        <w:t>60</w:t>
      </w:r>
      <w:r w:rsidR="009E7D8D">
        <w:t>2</w:t>
      </w:r>
      <w:r w:rsidR="00B13A3B">
        <w:t>6</w:t>
      </w:r>
      <w:r>
        <w:tab/>
        <w:t xml:space="preserve"> </w:t>
      </w:r>
      <w:r w:rsidRPr="00261E7D">
        <w:t>New Applications</w:t>
      </w:r>
    </w:p>
    <w:p w14:paraId="2A977379" w14:textId="0DD7F3F1" w:rsidR="00D911FC" w:rsidRPr="00A62ADE" w:rsidRDefault="00D911FC" w:rsidP="00D911FC">
      <w:pPr>
        <w:pStyle w:val="ListParagraph"/>
        <w:numPr>
          <w:ilvl w:val="0"/>
          <w:numId w:val="36"/>
        </w:numPr>
        <w:rPr>
          <w:rFonts w:ascii="Arial" w:hAnsi="Arial" w:cs="Arial"/>
          <w:i/>
          <w:iCs/>
          <w:sz w:val="20"/>
        </w:rPr>
      </w:pPr>
      <w:r w:rsidRPr="00D911FC">
        <w:rPr>
          <w:rFonts w:ascii="Arial" w:hAnsi="Arial" w:cs="Arial"/>
          <w:b/>
          <w:bCs/>
        </w:rPr>
        <w:t>S.20/</w:t>
      </w:r>
      <w:r w:rsidR="009E7D8D">
        <w:rPr>
          <w:rFonts w:ascii="Arial" w:hAnsi="Arial" w:cs="Arial"/>
          <w:b/>
          <w:bCs/>
        </w:rPr>
        <w:t xml:space="preserve">1891/HHOLD 1 </w:t>
      </w:r>
      <w:proofErr w:type="spellStart"/>
      <w:r w:rsidR="009E7D8D">
        <w:rPr>
          <w:rFonts w:ascii="Arial" w:hAnsi="Arial" w:cs="Arial"/>
          <w:b/>
          <w:bCs/>
        </w:rPr>
        <w:t>Oatground</w:t>
      </w:r>
      <w:proofErr w:type="spellEnd"/>
      <w:r w:rsidR="009E7D8D">
        <w:rPr>
          <w:rFonts w:ascii="Arial" w:hAnsi="Arial" w:cs="Arial"/>
          <w:b/>
          <w:bCs/>
        </w:rPr>
        <w:t xml:space="preserve">, </w:t>
      </w:r>
      <w:proofErr w:type="spellStart"/>
      <w:r w:rsidR="009E7D8D">
        <w:rPr>
          <w:rFonts w:ascii="Arial" w:hAnsi="Arial" w:cs="Arial"/>
          <w:b/>
          <w:bCs/>
        </w:rPr>
        <w:t>Synwell</w:t>
      </w:r>
      <w:proofErr w:type="spellEnd"/>
      <w:r w:rsidRPr="00D911FC">
        <w:rPr>
          <w:rFonts w:ascii="Arial" w:hAnsi="Arial" w:cs="Arial"/>
          <w:b/>
          <w:bCs/>
        </w:rPr>
        <w:t>.</w:t>
      </w:r>
      <w:r>
        <w:rPr>
          <w:rFonts w:ascii="Arial" w:hAnsi="Arial" w:cs="Arial"/>
        </w:rPr>
        <w:t xml:space="preserve"> </w:t>
      </w:r>
      <w:r w:rsidR="009E7D8D">
        <w:rPr>
          <w:rFonts w:ascii="Arial" w:hAnsi="Arial" w:cs="Arial"/>
        </w:rPr>
        <w:t>Two storey extension</w:t>
      </w:r>
      <w:r w:rsidR="00844FEA">
        <w:rPr>
          <w:rFonts w:ascii="Arial" w:hAnsi="Arial" w:cs="Arial"/>
        </w:rPr>
        <w:t xml:space="preserve">. </w:t>
      </w:r>
      <w:r w:rsidR="00BE1E6E">
        <w:rPr>
          <w:rFonts w:ascii="Arial" w:hAnsi="Arial" w:cs="Arial"/>
        </w:rPr>
        <w:t>It was resolved agreed by all to support this application with the following comment. It is suggested a construction method statement is required due to the difficulty of getting building materials to the site. As there is no vehicle access to the property only a public footpath.</w:t>
      </w:r>
      <w:r w:rsidR="00A62ADE">
        <w:rPr>
          <w:rFonts w:ascii="Arial" w:hAnsi="Arial" w:cs="Arial"/>
        </w:rPr>
        <w:tab/>
      </w:r>
      <w:r w:rsidR="00A62ADE">
        <w:rPr>
          <w:rFonts w:ascii="Arial" w:hAnsi="Arial" w:cs="Arial"/>
        </w:rPr>
        <w:tab/>
      </w:r>
    </w:p>
    <w:p w14:paraId="748C7C35" w14:textId="75563C52" w:rsidR="007030BC" w:rsidRDefault="00D911FC" w:rsidP="00916192">
      <w:pPr>
        <w:pStyle w:val="ListParagraph"/>
        <w:numPr>
          <w:ilvl w:val="0"/>
          <w:numId w:val="36"/>
        </w:numPr>
        <w:spacing w:line="256" w:lineRule="auto"/>
        <w:rPr>
          <w:rFonts w:ascii="Arial" w:hAnsi="Arial" w:cs="Arial"/>
        </w:rPr>
      </w:pPr>
      <w:r w:rsidRPr="007030BC">
        <w:rPr>
          <w:rFonts w:ascii="Arial" w:hAnsi="Arial" w:cs="Arial"/>
          <w:b/>
          <w:bCs/>
        </w:rPr>
        <w:t>S.20/</w:t>
      </w:r>
      <w:r w:rsidR="009E7D8D">
        <w:rPr>
          <w:rFonts w:ascii="Arial" w:hAnsi="Arial" w:cs="Arial"/>
          <w:b/>
          <w:bCs/>
        </w:rPr>
        <w:t xml:space="preserve">2296/TCA The Manor House, </w:t>
      </w:r>
      <w:proofErr w:type="spellStart"/>
      <w:r w:rsidR="009E7D8D">
        <w:rPr>
          <w:rFonts w:ascii="Arial" w:hAnsi="Arial" w:cs="Arial"/>
          <w:b/>
          <w:bCs/>
        </w:rPr>
        <w:t>Culverhay</w:t>
      </w:r>
      <w:proofErr w:type="spellEnd"/>
      <w:r w:rsidR="009E7D8D">
        <w:rPr>
          <w:rFonts w:ascii="Arial" w:hAnsi="Arial" w:cs="Arial"/>
          <w:b/>
          <w:bCs/>
        </w:rPr>
        <w:t xml:space="preserve">. </w:t>
      </w:r>
      <w:r w:rsidR="009E7D8D">
        <w:rPr>
          <w:rFonts w:ascii="Arial" w:hAnsi="Arial" w:cs="Arial"/>
        </w:rPr>
        <w:t>Dead Cypress b</w:t>
      </w:r>
      <w:r w:rsidR="005D0060">
        <w:rPr>
          <w:rFonts w:ascii="Arial" w:hAnsi="Arial" w:cs="Arial"/>
        </w:rPr>
        <w:t>y</w:t>
      </w:r>
      <w:r w:rsidR="009E7D8D">
        <w:rPr>
          <w:rFonts w:ascii="Arial" w:hAnsi="Arial" w:cs="Arial"/>
        </w:rPr>
        <w:t xml:space="preserve"> the front gate (and rose growing through it) – Fell to near ground level.</w:t>
      </w:r>
      <w:r w:rsidR="00BE1E6E">
        <w:rPr>
          <w:rFonts w:ascii="Arial" w:hAnsi="Arial" w:cs="Arial"/>
        </w:rPr>
        <w:t xml:space="preserve"> It was resolved agreed by all to support this application.</w:t>
      </w:r>
    </w:p>
    <w:p w14:paraId="390C00DC" w14:textId="77777777" w:rsidR="00BE1E6E" w:rsidRDefault="007030BC" w:rsidP="00BE1E6E">
      <w:pPr>
        <w:pStyle w:val="ListParagraph"/>
        <w:numPr>
          <w:ilvl w:val="0"/>
          <w:numId w:val="36"/>
        </w:numPr>
        <w:spacing w:line="256" w:lineRule="auto"/>
        <w:rPr>
          <w:rFonts w:ascii="Arial" w:hAnsi="Arial" w:cs="Arial"/>
        </w:rPr>
      </w:pPr>
      <w:r>
        <w:rPr>
          <w:rFonts w:ascii="Arial" w:hAnsi="Arial" w:cs="Arial"/>
          <w:b/>
          <w:bCs/>
        </w:rPr>
        <w:t>S</w:t>
      </w:r>
      <w:r w:rsidRPr="007030BC">
        <w:rPr>
          <w:rFonts w:ascii="Arial" w:hAnsi="Arial" w:cs="Arial"/>
        </w:rPr>
        <w:t>.</w:t>
      </w:r>
      <w:r w:rsidRPr="00961F64">
        <w:rPr>
          <w:rFonts w:ascii="Arial" w:hAnsi="Arial" w:cs="Arial"/>
          <w:b/>
          <w:bCs/>
        </w:rPr>
        <w:t>20/</w:t>
      </w:r>
      <w:r w:rsidR="009E7D8D">
        <w:rPr>
          <w:rFonts w:ascii="Arial" w:hAnsi="Arial" w:cs="Arial"/>
          <w:b/>
          <w:bCs/>
        </w:rPr>
        <w:t xml:space="preserve">2305/TCA St Marys Church, </w:t>
      </w:r>
      <w:proofErr w:type="spellStart"/>
      <w:r w:rsidR="009E7D8D">
        <w:rPr>
          <w:rFonts w:ascii="Arial" w:hAnsi="Arial" w:cs="Arial"/>
          <w:b/>
          <w:bCs/>
        </w:rPr>
        <w:t>Culverhay</w:t>
      </w:r>
      <w:proofErr w:type="spellEnd"/>
      <w:r w:rsidRPr="00961F64">
        <w:rPr>
          <w:rFonts w:ascii="Arial" w:hAnsi="Arial" w:cs="Arial"/>
          <w:b/>
          <w:bCs/>
        </w:rPr>
        <w:t>.</w:t>
      </w:r>
      <w:r w:rsidR="009E7D8D">
        <w:rPr>
          <w:rFonts w:ascii="Arial" w:hAnsi="Arial" w:cs="Arial"/>
          <w:b/>
          <w:bCs/>
        </w:rPr>
        <w:t xml:space="preserve"> </w:t>
      </w:r>
      <w:r w:rsidR="009E7D8D" w:rsidRPr="009E7D8D">
        <w:rPr>
          <w:rFonts w:ascii="Arial" w:hAnsi="Arial" w:cs="Arial"/>
        </w:rPr>
        <w:t>Limes</w:t>
      </w:r>
      <w:r w:rsidR="009E7D8D">
        <w:rPr>
          <w:rFonts w:ascii="Arial" w:hAnsi="Arial" w:cs="Arial"/>
        </w:rPr>
        <w:t xml:space="preserve"> – T20 &amp; T21 – Re-pollard &amp; remove basal growth</w:t>
      </w:r>
      <w:r w:rsidR="00961F64">
        <w:rPr>
          <w:rFonts w:ascii="Arial" w:hAnsi="Arial" w:cs="Arial"/>
        </w:rPr>
        <w:t>.</w:t>
      </w:r>
      <w:r w:rsidR="00BE1E6E">
        <w:rPr>
          <w:rFonts w:ascii="Arial" w:hAnsi="Arial" w:cs="Arial"/>
        </w:rPr>
        <w:t xml:space="preserve"> It was resolved agreed by all to support this application.</w:t>
      </w:r>
    </w:p>
    <w:p w14:paraId="20ED353E" w14:textId="1835E377" w:rsidR="00BE1E6E" w:rsidRDefault="00961F64" w:rsidP="00BE1E6E">
      <w:pPr>
        <w:pStyle w:val="ListParagraph"/>
        <w:numPr>
          <w:ilvl w:val="0"/>
          <w:numId w:val="36"/>
        </w:numPr>
        <w:spacing w:line="256" w:lineRule="auto"/>
        <w:rPr>
          <w:rFonts w:ascii="Arial" w:hAnsi="Arial" w:cs="Arial"/>
        </w:rPr>
      </w:pPr>
      <w:r>
        <w:rPr>
          <w:rFonts w:ascii="Arial" w:hAnsi="Arial" w:cs="Arial"/>
          <w:b/>
          <w:bCs/>
        </w:rPr>
        <w:t>S</w:t>
      </w:r>
      <w:r w:rsidRPr="00961F64">
        <w:rPr>
          <w:rFonts w:ascii="Arial" w:hAnsi="Arial" w:cs="Arial"/>
        </w:rPr>
        <w:t>.</w:t>
      </w:r>
      <w:r w:rsidRPr="00961F64">
        <w:rPr>
          <w:rFonts w:ascii="Arial" w:hAnsi="Arial" w:cs="Arial"/>
          <w:b/>
          <w:bCs/>
        </w:rPr>
        <w:t>20/21</w:t>
      </w:r>
      <w:r w:rsidR="009E7D8D">
        <w:rPr>
          <w:rFonts w:ascii="Arial" w:hAnsi="Arial" w:cs="Arial"/>
          <w:b/>
          <w:bCs/>
        </w:rPr>
        <w:t>81</w:t>
      </w:r>
      <w:r w:rsidRPr="00961F64">
        <w:rPr>
          <w:rFonts w:ascii="Arial" w:hAnsi="Arial" w:cs="Arial"/>
          <w:b/>
          <w:bCs/>
        </w:rPr>
        <w:t>/ADV</w:t>
      </w:r>
      <w:r w:rsidR="009E7D8D">
        <w:rPr>
          <w:rFonts w:ascii="Arial" w:hAnsi="Arial" w:cs="Arial"/>
          <w:b/>
          <w:bCs/>
        </w:rPr>
        <w:t xml:space="preserve"> 2 Gloucester Street</w:t>
      </w:r>
      <w:r w:rsidRPr="00961F64">
        <w:rPr>
          <w:rFonts w:ascii="Arial" w:hAnsi="Arial" w:cs="Arial"/>
          <w:b/>
          <w:bCs/>
        </w:rPr>
        <w:t>.</w:t>
      </w:r>
      <w:r>
        <w:rPr>
          <w:rFonts w:ascii="Arial" w:hAnsi="Arial" w:cs="Arial"/>
        </w:rPr>
        <w:t xml:space="preserve"> </w:t>
      </w:r>
      <w:r w:rsidR="009E7D8D">
        <w:rPr>
          <w:rFonts w:ascii="Arial" w:hAnsi="Arial" w:cs="Arial"/>
        </w:rPr>
        <w:t>Replace original ‘One Stop Shop’ sign with weatherproof acrylic ‘The Studio</w:t>
      </w:r>
      <w:r w:rsidR="00844FEA">
        <w:rPr>
          <w:rFonts w:ascii="Arial" w:hAnsi="Arial" w:cs="Arial"/>
        </w:rPr>
        <w:t>’</w:t>
      </w:r>
      <w:r w:rsidR="009E7D8D">
        <w:rPr>
          <w:rFonts w:ascii="Arial" w:hAnsi="Arial" w:cs="Arial"/>
        </w:rPr>
        <w:t xml:space="preserve"> sign.</w:t>
      </w:r>
      <w:r>
        <w:rPr>
          <w:rFonts w:ascii="Arial" w:hAnsi="Arial" w:cs="Arial"/>
        </w:rPr>
        <w:t xml:space="preserve"> It was resolved agreed by all to support this application</w:t>
      </w:r>
      <w:r w:rsidR="00BE1E6E">
        <w:rPr>
          <w:rFonts w:ascii="Arial" w:hAnsi="Arial" w:cs="Arial"/>
        </w:rPr>
        <w:t>.</w:t>
      </w:r>
    </w:p>
    <w:p w14:paraId="2612FB05" w14:textId="77777777" w:rsidR="00BE1E6E" w:rsidRDefault="006B4698" w:rsidP="00BE1E6E">
      <w:pPr>
        <w:pStyle w:val="ListParagraph"/>
        <w:numPr>
          <w:ilvl w:val="0"/>
          <w:numId w:val="36"/>
        </w:numPr>
        <w:spacing w:line="256" w:lineRule="auto"/>
        <w:rPr>
          <w:rFonts w:ascii="Arial" w:hAnsi="Arial" w:cs="Arial"/>
        </w:rPr>
      </w:pPr>
      <w:r w:rsidRPr="007030BC">
        <w:rPr>
          <w:rFonts w:ascii="Arial" w:hAnsi="Arial" w:cs="Arial"/>
          <w:b/>
          <w:bCs/>
        </w:rPr>
        <w:t>S.20/</w:t>
      </w:r>
      <w:r w:rsidR="005D0060">
        <w:rPr>
          <w:rFonts w:ascii="Arial" w:hAnsi="Arial" w:cs="Arial"/>
          <w:b/>
          <w:bCs/>
        </w:rPr>
        <w:t>2444</w:t>
      </w:r>
      <w:r w:rsidRPr="007030BC">
        <w:rPr>
          <w:rFonts w:ascii="Arial" w:hAnsi="Arial" w:cs="Arial"/>
          <w:b/>
          <w:bCs/>
        </w:rPr>
        <w:t>/</w:t>
      </w:r>
      <w:r w:rsidR="005D0060">
        <w:rPr>
          <w:rFonts w:ascii="Arial" w:hAnsi="Arial" w:cs="Arial"/>
          <w:b/>
          <w:bCs/>
        </w:rPr>
        <w:t>TCA Waterloo Mill, School Road</w:t>
      </w:r>
      <w:r w:rsidRPr="007030BC">
        <w:rPr>
          <w:rFonts w:ascii="Arial" w:hAnsi="Arial" w:cs="Arial"/>
          <w:b/>
          <w:bCs/>
        </w:rPr>
        <w:t>.</w:t>
      </w:r>
      <w:r w:rsidRPr="007030BC">
        <w:rPr>
          <w:rFonts w:ascii="Arial" w:hAnsi="Arial" w:cs="Arial"/>
        </w:rPr>
        <w:t xml:space="preserve"> </w:t>
      </w:r>
      <w:r w:rsidR="005D0060">
        <w:rPr>
          <w:rFonts w:ascii="Arial" w:hAnsi="Arial" w:cs="Arial"/>
        </w:rPr>
        <w:t>Silver Birch Fell.</w:t>
      </w:r>
      <w:r w:rsidR="00BE1E6E">
        <w:rPr>
          <w:rFonts w:ascii="Arial" w:hAnsi="Arial" w:cs="Arial"/>
        </w:rPr>
        <w:t xml:space="preserve"> It was resolved agreed by all to support this application.</w:t>
      </w:r>
    </w:p>
    <w:p w14:paraId="736075B4" w14:textId="3986FC4F" w:rsidR="00961F64" w:rsidRDefault="00961F64" w:rsidP="00282CEF">
      <w:pPr>
        <w:pStyle w:val="ListParagraph"/>
        <w:numPr>
          <w:ilvl w:val="0"/>
          <w:numId w:val="36"/>
        </w:numPr>
        <w:spacing w:line="256" w:lineRule="auto"/>
        <w:rPr>
          <w:rFonts w:ascii="Arial" w:hAnsi="Arial" w:cs="Arial"/>
        </w:rPr>
      </w:pPr>
      <w:r w:rsidRPr="00A8424D">
        <w:rPr>
          <w:rFonts w:ascii="Arial" w:hAnsi="Arial" w:cs="Arial"/>
          <w:b/>
          <w:bCs/>
        </w:rPr>
        <w:t>S.20/</w:t>
      </w:r>
      <w:r w:rsidR="005D0060">
        <w:rPr>
          <w:rFonts w:ascii="Arial" w:hAnsi="Arial" w:cs="Arial"/>
          <w:b/>
          <w:bCs/>
        </w:rPr>
        <w:t xml:space="preserve">2456/HHOLD 2 School Road. </w:t>
      </w:r>
      <w:r w:rsidR="005D0060">
        <w:rPr>
          <w:rFonts w:ascii="Arial" w:hAnsi="Arial" w:cs="Arial"/>
        </w:rPr>
        <w:t>Two stor</w:t>
      </w:r>
      <w:r w:rsidR="00233258">
        <w:rPr>
          <w:rFonts w:ascii="Arial" w:hAnsi="Arial" w:cs="Arial"/>
        </w:rPr>
        <w:t>e</w:t>
      </w:r>
      <w:r w:rsidR="005D0060">
        <w:rPr>
          <w:rFonts w:ascii="Arial" w:hAnsi="Arial" w:cs="Arial"/>
        </w:rPr>
        <w:t>y extension.</w:t>
      </w:r>
      <w:r w:rsidR="00A32E80">
        <w:rPr>
          <w:rFonts w:ascii="Arial" w:hAnsi="Arial" w:cs="Arial"/>
        </w:rPr>
        <w:t xml:space="preserve"> It was resolved agreed by all to make </w:t>
      </w:r>
      <w:r w:rsidR="0015280B">
        <w:rPr>
          <w:rFonts w:ascii="Arial" w:hAnsi="Arial" w:cs="Arial"/>
        </w:rPr>
        <w:t xml:space="preserve">the following </w:t>
      </w:r>
      <w:r w:rsidR="00A32E80">
        <w:rPr>
          <w:rFonts w:ascii="Arial" w:hAnsi="Arial" w:cs="Arial"/>
        </w:rPr>
        <w:t>comment</w:t>
      </w:r>
      <w:r w:rsidR="0015280B">
        <w:rPr>
          <w:rFonts w:ascii="Arial" w:hAnsi="Arial" w:cs="Arial"/>
        </w:rPr>
        <w:t>s</w:t>
      </w:r>
      <w:r w:rsidR="00A32E80">
        <w:rPr>
          <w:rFonts w:ascii="Arial" w:hAnsi="Arial" w:cs="Arial"/>
        </w:rPr>
        <w:t xml:space="preserve"> on this application. As with a previous application S.19/0501/HHOLD for this property, the concerns raised remain with this new application as follows:</w:t>
      </w:r>
    </w:p>
    <w:p w14:paraId="1EF399A7" w14:textId="39D1E2B5" w:rsidR="004B0EDC" w:rsidRDefault="00A32E80" w:rsidP="00A32E80">
      <w:pPr>
        <w:pStyle w:val="ListParagraph"/>
        <w:spacing w:line="256" w:lineRule="auto"/>
        <w:rPr>
          <w:rFonts w:ascii="Arial" w:hAnsi="Arial" w:cs="Arial"/>
        </w:rPr>
      </w:pPr>
      <w:r w:rsidRPr="00A32E80">
        <w:rPr>
          <w:rFonts w:ascii="Arial" w:hAnsi="Arial" w:cs="Arial"/>
        </w:rPr>
        <w:t xml:space="preserve">There would be a considerable </w:t>
      </w:r>
      <w:r>
        <w:rPr>
          <w:rFonts w:ascii="Arial" w:hAnsi="Arial" w:cs="Arial"/>
        </w:rPr>
        <w:t xml:space="preserve">loss of light to 1 School Road. The property has a small </w:t>
      </w:r>
      <w:proofErr w:type="gramStart"/>
      <w:r>
        <w:rPr>
          <w:rFonts w:ascii="Arial" w:hAnsi="Arial" w:cs="Arial"/>
        </w:rPr>
        <w:t>courtyard</w:t>
      </w:r>
      <w:proofErr w:type="gramEnd"/>
      <w:r>
        <w:rPr>
          <w:rFonts w:ascii="Arial" w:hAnsi="Arial" w:cs="Arial"/>
        </w:rPr>
        <w:t xml:space="preserve"> and the extension would result in a loss of amenity space and therefore constitutes over development. There is concern that getting building materials to the site would be a challenge due to its position. If SDC are minded </w:t>
      </w:r>
      <w:proofErr w:type="gramStart"/>
      <w:r>
        <w:rPr>
          <w:rFonts w:ascii="Arial" w:hAnsi="Arial" w:cs="Arial"/>
        </w:rPr>
        <w:t>to permit</w:t>
      </w:r>
      <w:proofErr w:type="gramEnd"/>
      <w:r>
        <w:rPr>
          <w:rFonts w:ascii="Arial" w:hAnsi="Arial" w:cs="Arial"/>
        </w:rPr>
        <w:t xml:space="preserve"> this development then </w:t>
      </w:r>
      <w:r w:rsidR="00844FEA">
        <w:rPr>
          <w:rFonts w:ascii="Arial" w:hAnsi="Arial" w:cs="Arial"/>
        </w:rPr>
        <w:t xml:space="preserve">it </w:t>
      </w:r>
      <w:r>
        <w:rPr>
          <w:rFonts w:ascii="Arial" w:hAnsi="Arial" w:cs="Arial"/>
        </w:rPr>
        <w:t>is</w:t>
      </w:r>
      <w:r w:rsidR="00FA3A6B">
        <w:rPr>
          <w:rFonts w:ascii="Arial" w:hAnsi="Arial" w:cs="Arial"/>
        </w:rPr>
        <w:t xml:space="preserve"> </w:t>
      </w:r>
      <w:r>
        <w:rPr>
          <w:rFonts w:ascii="Arial" w:hAnsi="Arial" w:cs="Arial"/>
        </w:rPr>
        <w:t xml:space="preserve">suggested a </w:t>
      </w:r>
      <w:r w:rsidR="00FA3A6B">
        <w:rPr>
          <w:rFonts w:ascii="Arial" w:hAnsi="Arial" w:cs="Arial"/>
        </w:rPr>
        <w:t>construction method statement is required. However, it is noted that the Planning Authority was satisfied that these perceived concerns would not cause any issues due to the small scale of the building works with the previous application S.19/0501/HHOLD</w:t>
      </w:r>
      <w:r w:rsidR="0015280B">
        <w:rPr>
          <w:rFonts w:ascii="Arial" w:hAnsi="Arial" w:cs="Arial"/>
        </w:rPr>
        <w:t>.</w:t>
      </w:r>
    </w:p>
    <w:p w14:paraId="389D4830" w14:textId="037BDA0D" w:rsidR="00FA3A6B" w:rsidRPr="00A32E80" w:rsidRDefault="004B0EDC" w:rsidP="004B0EDC">
      <w:pPr>
        <w:pStyle w:val="Heading3"/>
        <w:ind w:left="630"/>
        <w:rPr>
          <w:rFonts w:cs="Arial"/>
        </w:rPr>
      </w:pPr>
      <w:r w:rsidRPr="00A4636D">
        <w:rPr>
          <w:rFonts w:cs="Arial"/>
          <w:b w:val="0"/>
          <w:bCs w:val="0"/>
          <w:i/>
          <w:iCs/>
          <w:sz w:val="20"/>
          <w:szCs w:val="20"/>
        </w:rPr>
        <w:t xml:space="preserve">The following </w:t>
      </w:r>
      <w:r>
        <w:rPr>
          <w:rFonts w:cs="Arial"/>
          <w:b w:val="0"/>
          <w:bCs w:val="0"/>
          <w:i/>
          <w:iCs/>
          <w:sz w:val="20"/>
          <w:szCs w:val="20"/>
        </w:rPr>
        <w:t xml:space="preserve">application was considered </w:t>
      </w:r>
      <w:r w:rsidRPr="00A4636D">
        <w:rPr>
          <w:rFonts w:cs="Arial"/>
          <w:b w:val="0"/>
          <w:bCs w:val="0"/>
          <w:i/>
          <w:iCs/>
          <w:sz w:val="20"/>
          <w:szCs w:val="20"/>
        </w:rPr>
        <w:t xml:space="preserve">under </w:t>
      </w:r>
      <w:r>
        <w:rPr>
          <w:rFonts w:cs="Arial"/>
          <w:b w:val="0"/>
          <w:bCs w:val="0"/>
          <w:i/>
          <w:iCs/>
          <w:sz w:val="20"/>
          <w:szCs w:val="20"/>
        </w:rPr>
        <w:t>S</w:t>
      </w:r>
      <w:r w:rsidRPr="00A4636D">
        <w:rPr>
          <w:rFonts w:cs="Arial"/>
          <w:b w:val="0"/>
          <w:bCs w:val="0"/>
          <w:i/>
          <w:iCs/>
          <w:sz w:val="20"/>
          <w:szCs w:val="20"/>
        </w:rPr>
        <w:t>101</w:t>
      </w:r>
      <w:r>
        <w:rPr>
          <w:rFonts w:cs="Arial"/>
          <w:b w:val="0"/>
          <w:bCs w:val="0"/>
          <w:i/>
          <w:iCs/>
          <w:sz w:val="20"/>
          <w:szCs w:val="20"/>
        </w:rPr>
        <w:t xml:space="preserve"> </w:t>
      </w:r>
      <w:r w:rsidRPr="00A4636D">
        <w:rPr>
          <w:rFonts w:cs="Arial"/>
          <w:b w:val="0"/>
          <w:bCs w:val="0"/>
          <w:i/>
          <w:iCs/>
          <w:sz w:val="20"/>
          <w:szCs w:val="20"/>
        </w:rPr>
        <w:t>delegated powers to the Clerk</w:t>
      </w:r>
      <w:r>
        <w:rPr>
          <w:rFonts w:cs="Arial"/>
          <w:b w:val="0"/>
          <w:bCs w:val="0"/>
          <w:i/>
          <w:iCs/>
          <w:sz w:val="20"/>
          <w:szCs w:val="20"/>
        </w:rPr>
        <w:t>.</w:t>
      </w:r>
    </w:p>
    <w:p w14:paraId="1FF605F8" w14:textId="14BC7B17" w:rsidR="00A32E80" w:rsidRPr="00A32E80" w:rsidRDefault="00A32E80" w:rsidP="00A32E80">
      <w:pPr>
        <w:pStyle w:val="ListParagraph"/>
        <w:spacing w:line="256" w:lineRule="auto"/>
        <w:jc w:val="right"/>
        <w:rPr>
          <w:rFonts w:ascii="Arial" w:hAnsi="Arial" w:cs="Arial"/>
          <w:i/>
          <w:iCs/>
          <w:sz w:val="20"/>
        </w:rPr>
      </w:pPr>
      <w:r w:rsidRPr="00A32E80">
        <w:rPr>
          <w:rFonts w:ascii="Arial" w:hAnsi="Arial" w:cs="Arial"/>
          <w:i/>
          <w:iCs/>
          <w:sz w:val="20"/>
        </w:rPr>
        <w:t>Cllr P Barton left the meeting</w:t>
      </w:r>
    </w:p>
    <w:p w14:paraId="69BE6BBA" w14:textId="00CADA21" w:rsidR="00A8424D" w:rsidRPr="00844FEA" w:rsidRDefault="00A8424D" w:rsidP="002927A1">
      <w:pPr>
        <w:pStyle w:val="ListParagraph"/>
        <w:numPr>
          <w:ilvl w:val="0"/>
          <w:numId w:val="36"/>
        </w:numPr>
        <w:spacing w:line="256" w:lineRule="auto"/>
        <w:rPr>
          <w:rFonts w:ascii="Arial" w:hAnsi="Arial" w:cs="Arial"/>
        </w:rPr>
      </w:pPr>
      <w:r w:rsidRPr="00844FEA">
        <w:rPr>
          <w:rFonts w:ascii="Arial" w:hAnsi="Arial" w:cs="Arial"/>
          <w:b/>
          <w:bCs/>
        </w:rPr>
        <w:t>S.20/2</w:t>
      </w:r>
      <w:r w:rsidR="005D0060" w:rsidRPr="00844FEA">
        <w:rPr>
          <w:rFonts w:ascii="Arial" w:hAnsi="Arial" w:cs="Arial"/>
          <w:b/>
          <w:bCs/>
        </w:rPr>
        <w:t>516</w:t>
      </w:r>
      <w:r w:rsidRPr="00844FEA">
        <w:rPr>
          <w:rFonts w:ascii="Arial" w:hAnsi="Arial" w:cs="Arial"/>
          <w:b/>
          <w:bCs/>
        </w:rPr>
        <w:t xml:space="preserve">/HHOLD </w:t>
      </w:r>
      <w:r w:rsidR="005D0060" w:rsidRPr="00844FEA">
        <w:rPr>
          <w:rFonts w:ascii="Arial" w:hAnsi="Arial" w:cs="Arial"/>
          <w:b/>
          <w:bCs/>
        </w:rPr>
        <w:t>7 Jays Mead</w:t>
      </w:r>
      <w:r w:rsidRPr="00844FEA">
        <w:rPr>
          <w:rFonts w:ascii="Arial" w:hAnsi="Arial" w:cs="Arial"/>
          <w:b/>
          <w:bCs/>
        </w:rPr>
        <w:t>.</w:t>
      </w:r>
      <w:r w:rsidRPr="00844FEA">
        <w:rPr>
          <w:rFonts w:ascii="Arial" w:hAnsi="Arial" w:cs="Arial"/>
        </w:rPr>
        <w:t xml:space="preserve"> </w:t>
      </w:r>
      <w:r w:rsidR="005D0060" w:rsidRPr="00844FEA">
        <w:rPr>
          <w:rFonts w:ascii="Arial" w:hAnsi="Arial" w:cs="Arial"/>
        </w:rPr>
        <w:t>Proposed s</w:t>
      </w:r>
      <w:r w:rsidRPr="00844FEA">
        <w:rPr>
          <w:rFonts w:ascii="Arial" w:hAnsi="Arial" w:cs="Arial"/>
        </w:rPr>
        <w:t xml:space="preserve">ingle storey </w:t>
      </w:r>
      <w:r w:rsidR="005D0060" w:rsidRPr="00844FEA">
        <w:rPr>
          <w:rFonts w:ascii="Arial" w:hAnsi="Arial" w:cs="Arial"/>
        </w:rPr>
        <w:t xml:space="preserve">side </w:t>
      </w:r>
      <w:r w:rsidRPr="00844FEA">
        <w:rPr>
          <w:rFonts w:ascii="Arial" w:hAnsi="Arial" w:cs="Arial"/>
        </w:rPr>
        <w:t>extension. It was resolved agreed by all to support this application.</w:t>
      </w:r>
    </w:p>
    <w:p w14:paraId="0CD77893" w14:textId="70AA9575" w:rsidR="00A32E80" w:rsidRPr="00A32E80" w:rsidRDefault="00A32E80" w:rsidP="00A32E80">
      <w:pPr>
        <w:pStyle w:val="ListParagraph"/>
        <w:spacing w:line="256" w:lineRule="auto"/>
        <w:jc w:val="right"/>
        <w:rPr>
          <w:rFonts w:ascii="Arial" w:hAnsi="Arial" w:cs="Arial"/>
          <w:i/>
          <w:iCs/>
          <w:sz w:val="20"/>
        </w:rPr>
      </w:pPr>
      <w:r w:rsidRPr="00A32E80">
        <w:rPr>
          <w:rFonts w:ascii="Arial" w:hAnsi="Arial" w:cs="Arial"/>
          <w:i/>
          <w:iCs/>
          <w:sz w:val="20"/>
        </w:rPr>
        <w:t>Cllr P Barton returned to the meeting</w:t>
      </w:r>
    </w:p>
    <w:p w14:paraId="56F84A52" w14:textId="0E481BCF" w:rsidR="00A62ADE" w:rsidRDefault="00A62ADE" w:rsidP="00A62ADE">
      <w:pPr>
        <w:pStyle w:val="ListParagraph"/>
        <w:spacing w:line="256" w:lineRule="auto"/>
        <w:rPr>
          <w:rFonts w:ascii="Arial" w:hAnsi="Arial" w:cs="Arial"/>
          <w:b/>
          <w:bCs/>
        </w:rPr>
      </w:pPr>
    </w:p>
    <w:p w14:paraId="7DFBAAAD" w14:textId="77777777" w:rsidR="005E0FE0" w:rsidRPr="009A6520" w:rsidRDefault="005E0FE0" w:rsidP="005E0FE0">
      <w:pPr>
        <w:pStyle w:val="ListParagraph"/>
        <w:rPr>
          <w:rFonts w:ascii="Arial" w:hAnsi="Arial" w:cs="Arial"/>
          <w:bCs/>
          <w:szCs w:val="24"/>
        </w:rPr>
      </w:pPr>
    </w:p>
    <w:p w14:paraId="1D29F692" w14:textId="0CB576D5" w:rsidR="004A50DB" w:rsidRPr="00DC1593" w:rsidRDefault="00C57119" w:rsidP="00756EAC">
      <w:pPr>
        <w:pStyle w:val="Heading2"/>
      </w:pPr>
      <w:r>
        <w:t xml:space="preserve">                                         </w:t>
      </w:r>
      <w:r>
        <w:tab/>
      </w:r>
      <w:r>
        <w:tab/>
        <w:t xml:space="preserve">  </w:t>
      </w:r>
      <w:r w:rsidR="004A50DB" w:rsidRPr="00DC1593">
        <w:t>This completed t</w:t>
      </w:r>
      <w:r>
        <w:t xml:space="preserve">he business of the Town Council </w:t>
      </w:r>
      <w:r w:rsidR="004A50DB" w:rsidRPr="00DC1593">
        <w:t xml:space="preserve">at </w:t>
      </w:r>
      <w:r w:rsidR="004B0EDC">
        <w:t>7.5</w:t>
      </w:r>
      <w:r w:rsidR="00BF42F7">
        <w:t>0</w:t>
      </w:r>
      <w:r w:rsidR="004A50DB" w:rsidRPr="00DC1593">
        <w:t>pm</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06714" w14:textId="77777777" w:rsidR="003F57A8" w:rsidRDefault="003F57A8" w:rsidP="000933CD">
      <w:r>
        <w:separator/>
      </w:r>
    </w:p>
  </w:endnote>
  <w:endnote w:type="continuationSeparator" w:id="0">
    <w:p w14:paraId="1BD97ED0" w14:textId="77777777" w:rsidR="003F57A8" w:rsidRDefault="003F57A8" w:rsidP="000933CD">
      <w:r>
        <w:continuationSeparator/>
      </w:r>
    </w:p>
  </w:endnote>
  <w:endnote w:type="continuationNotice" w:id="1">
    <w:p w14:paraId="713DE725" w14:textId="77777777" w:rsidR="003F57A8" w:rsidRDefault="003F5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EC9C8BD" w14:textId="6467A920" w:rsidR="000933CD" w:rsidRDefault="00511738">
        <w:pPr>
          <w:pStyle w:val="Footer"/>
          <w:jc w:val="right"/>
        </w:pPr>
        <w:r>
          <w:rPr>
            <w:i/>
            <w:sz w:val="20"/>
          </w:rPr>
          <w:t xml:space="preserve">WTC Planning </w:t>
        </w:r>
        <w:r w:rsidR="006D3755">
          <w:rPr>
            <w:i/>
            <w:sz w:val="20"/>
          </w:rPr>
          <w:t>Minutes</w:t>
        </w:r>
        <w:r w:rsidR="005D0060">
          <w:rPr>
            <w:i/>
            <w:sz w:val="20"/>
          </w:rPr>
          <w:t xml:space="preserve"> 30</w:t>
        </w:r>
        <w:r w:rsidR="008300D1">
          <w:rPr>
            <w:i/>
            <w:sz w:val="20"/>
          </w:rPr>
          <w:t>/</w:t>
        </w:r>
        <w:r w:rsidR="005D0060">
          <w:rPr>
            <w:i/>
            <w:sz w:val="20"/>
          </w:rPr>
          <w:t>11</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7D87" w14:textId="77777777" w:rsidR="003F57A8" w:rsidRDefault="003F57A8" w:rsidP="000933CD">
      <w:r>
        <w:separator/>
      </w:r>
    </w:p>
  </w:footnote>
  <w:footnote w:type="continuationSeparator" w:id="0">
    <w:p w14:paraId="4EE79824" w14:textId="77777777" w:rsidR="003F57A8" w:rsidRDefault="003F57A8" w:rsidP="000933CD">
      <w:r>
        <w:continuationSeparator/>
      </w:r>
    </w:p>
  </w:footnote>
  <w:footnote w:type="continuationNotice" w:id="1">
    <w:p w14:paraId="00AABDAA" w14:textId="77777777" w:rsidR="003F57A8" w:rsidRDefault="003F5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B210" w14:textId="06518FFC" w:rsidR="00C24264" w:rsidRDefault="00C2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23E84"/>
    <w:multiLevelType w:val="hybridMultilevel"/>
    <w:tmpl w:val="37DE9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7"/>
  </w:num>
  <w:num w:numId="4">
    <w:abstractNumId w:val="26"/>
  </w:num>
  <w:num w:numId="5">
    <w:abstractNumId w:val="10"/>
  </w:num>
  <w:num w:numId="6">
    <w:abstractNumId w:val="1"/>
  </w:num>
  <w:num w:numId="7">
    <w:abstractNumId w:val="11"/>
  </w:num>
  <w:num w:numId="8">
    <w:abstractNumId w:val="5"/>
  </w:num>
  <w:num w:numId="9">
    <w:abstractNumId w:val="19"/>
  </w:num>
  <w:num w:numId="10">
    <w:abstractNumId w:val="17"/>
  </w:num>
  <w:num w:numId="11">
    <w:abstractNumId w:val="8"/>
  </w:num>
  <w:num w:numId="12">
    <w:abstractNumId w:val="13"/>
  </w:num>
  <w:num w:numId="13">
    <w:abstractNumId w:val="0"/>
  </w:num>
  <w:num w:numId="14">
    <w:abstractNumId w:val="33"/>
  </w:num>
  <w:num w:numId="15">
    <w:abstractNumId w:val="36"/>
  </w:num>
  <w:num w:numId="16">
    <w:abstractNumId w:val="22"/>
  </w:num>
  <w:num w:numId="17">
    <w:abstractNumId w:val="12"/>
  </w:num>
  <w:num w:numId="18">
    <w:abstractNumId w:val="30"/>
  </w:num>
  <w:num w:numId="19">
    <w:abstractNumId w:val="32"/>
  </w:num>
  <w:num w:numId="20">
    <w:abstractNumId w:val="37"/>
  </w:num>
  <w:num w:numId="21">
    <w:abstractNumId w:val="29"/>
  </w:num>
  <w:num w:numId="22">
    <w:abstractNumId w:val="2"/>
  </w:num>
  <w:num w:numId="23">
    <w:abstractNumId w:val="31"/>
  </w:num>
  <w:num w:numId="24">
    <w:abstractNumId w:val="14"/>
  </w:num>
  <w:num w:numId="25">
    <w:abstractNumId w:val="3"/>
  </w:num>
  <w:num w:numId="26">
    <w:abstractNumId w:val="28"/>
  </w:num>
  <w:num w:numId="27">
    <w:abstractNumId w:val="18"/>
  </w:num>
  <w:num w:numId="28">
    <w:abstractNumId w:val="25"/>
  </w:num>
  <w:num w:numId="29">
    <w:abstractNumId w:val="9"/>
  </w:num>
  <w:num w:numId="30">
    <w:abstractNumId w:val="6"/>
  </w:num>
  <w:num w:numId="31">
    <w:abstractNumId w:val="35"/>
  </w:num>
  <w:num w:numId="32">
    <w:abstractNumId w:val="7"/>
  </w:num>
  <w:num w:numId="33">
    <w:abstractNumId w:val="16"/>
  </w:num>
  <w:num w:numId="34">
    <w:abstractNumId w:val="20"/>
  </w:num>
  <w:num w:numId="35">
    <w:abstractNumId w:val="15"/>
  </w:num>
  <w:num w:numId="36">
    <w:abstractNumId w:val="23"/>
  </w:num>
  <w:num w:numId="37">
    <w:abstractNumId w:val="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4034"/>
    <w:rsid w:val="00046F94"/>
    <w:rsid w:val="000629AF"/>
    <w:rsid w:val="00064F53"/>
    <w:rsid w:val="00071D81"/>
    <w:rsid w:val="0007280C"/>
    <w:rsid w:val="00075E7E"/>
    <w:rsid w:val="0008548E"/>
    <w:rsid w:val="000931A9"/>
    <w:rsid w:val="000933CD"/>
    <w:rsid w:val="0009527C"/>
    <w:rsid w:val="00095E6A"/>
    <w:rsid w:val="000A04D5"/>
    <w:rsid w:val="000A185B"/>
    <w:rsid w:val="000A22B0"/>
    <w:rsid w:val="000A40DC"/>
    <w:rsid w:val="000A4C63"/>
    <w:rsid w:val="000A57D2"/>
    <w:rsid w:val="000A6400"/>
    <w:rsid w:val="000A6FCF"/>
    <w:rsid w:val="000B0347"/>
    <w:rsid w:val="000B22FB"/>
    <w:rsid w:val="000B29F7"/>
    <w:rsid w:val="000C3D6E"/>
    <w:rsid w:val="000D7254"/>
    <w:rsid w:val="000E0B31"/>
    <w:rsid w:val="000E3B2E"/>
    <w:rsid w:val="000F0C7A"/>
    <w:rsid w:val="000F2450"/>
    <w:rsid w:val="000F2543"/>
    <w:rsid w:val="000F2641"/>
    <w:rsid w:val="000F304D"/>
    <w:rsid w:val="000F46E6"/>
    <w:rsid w:val="00103A9F"/>
    <w:rsid w:val="00106AC2"/>
    <w:rsid w:val="001115B0"/>
    <w:rsid w:val="00120C0F"/>
    <w:rsid w:val="00123EDD"/>
    <w:rsid w:val="00130301"/>
    <w:rsid w:val="00131611"/>
    <w:rsid w:val="00131BCE"/>
    <w:rsid w:val="00147170"/>
    <w:rsid w:val="001513C1"/>
    <w:rsid w:val="0015280B"/>
    <w:rsid w:val="00154AB9"/>
    <w:rsid w:val="00163622"/>
    <w:rsid w:val="0017238D"/>
    <w:rsid w:val="00174F28"/>
    <w:rsid w:val="001762CC"/>
    <w:rsid w:val="00176B44"/>
    <w:rsid w:val="00183EC2"/>
    <w:rsid w:val="00186F4A"/>
    <w:rsid w:val="001878DB"/>
    <w:rsid w:val="0019257C"/>
    <w:rsid w:val="0019499E"/>
    <w:rsid w:val="0019555D"/>
    <w:rsid w:val="001A0307"/>
    <w:rsid w:val="001A3CE9"/>
    <w:rsid w:val="001B3145"/>
    <w:rsid w:val="001B73F3"/>
    <w:rsid w:val="001C44C2"/>
    <w:rsid w:val="001C6AD9"/>
    <w:rsid w:val="001E0976"/>
    <w:rsid w:val="001E40BE"/>
    <w:rsid w:val="001F32DB"/>
    <w:rsid w:val="001F3D44"/>
    <w:rsid w:val="001F59F2"/>
    <w:rsid w:val="00200189"/>
    <w:rsid w:val="00206374"/>
    <w:rsid w:val="00210245"/>
    <w:rsid w:val="00212EC4"/>
    <w:rsid w:val="0021552E"/>
    <w:rsid w:val="00223D76"/>
    <w:rsid w:val="00224DF7"/>
    <w:rsid w:val="00226EC5"/>
    <w:rsid w:val="0023010C"/>
    <w:rsid w:val="00232A93"/>
    <w:rsid w:val="00233258"/>
    <w:rsid w:val="00244F79"/>
    <w:rsid w:val="00253293"/>
    <w:rsid w:val="00254480"/>
    <w:rsid w:val="002573B0"/>
    <w:rsid w:val="00261E7D"/>
    <w:rsid w:val="002675E2"/>
    <w:rsid w:val="0027263B"/>
    <w:rsid w:val="00275F78"/>
    <w:rsid w:val="00277203"/>
    <w:rsid w:val="00290DA4"/>
    <w:rsid w:val="0029158B"/>
    <w:rsid w:val="00292A7A"/>
    <w:rsid w:val="00294F09"/>
    <w:rsid w:val="00297062"/>
    <w:rsid w:val="00297819"/>
    <w:rsid w:val="002A0C8C"/>
    <w:rsid w:val="002A1E57"/>
    <w:rsid w:val="002A344E"/>
    <w:rsid w:val="002A3E42"/>
    <w:rsid w:val="002A47D3"/>
    <w:rsid w:val="002A71B3"/>
    <w:rsid w:val="002A7BBE"/>
    <w:rsid w:val="002B257B"/>
    <w:rsid w:val="002B2D72"/>
    <w:rsid w:val="002B3D92"/>
    <w:rsid w:val="002B3EB3"/>
    <w:rsid w:val="002C1121"/>
    <w:rsid w:val="002C2568"/>
    <w:rsid w:val="002C6C68"/>
    <w:rsid w:val="002D3421"/>
    <w:rsid w:val="002D46BC"/>
    <w:rsid w:val="002D47E4"/>
    <w:rsid w:val="002D57F0"/>
    <w:rsid w:val="002E1C19"/>
    <w:rsid w:val="002E3F64"/>
    <w:rsid w:val="002E5501"/>
    <w:rsid w:val="002F1B27"/>
    <w:rsid w:val="002F6AE5"/>
    <w:rsid w:val="002F7454"/>
    <w:rsid w:val="00300338"/>
    <w:rsid w:val="00303436"/>
    <w:rsid w:val="00303D50"/>
    <w:rsid w:val="00305E3C"/>
    <w:rsid w:val="00306CA1"/>
    <w:rsid w:val="00307FB5"/>
    <w:rsid w:val="00321346"/>
    <w:rsid w:val="003235EC"/>
    <w:rsid w:val="0032409C"/>
    <w:rsid w:val="003241A2"/>
    <w:rsid w:val="003302A4"/>
    <w:rsid w:val="003309D6"/>
    <w:rsid w:val="00335D22"/>
    <w:rsid w:val="00337614"/>
    <w:rsid w:val="00343696"/>
    <w:rsid w:val="00344A40"/>
    <w:rsid w:val="00351416"/>
    <w:rsid w:val="003527AA"/>
    <w:rsid w:val="00364C6F"/>
    <w:rsid w:val="003660FC"/>
    <w:rsid w:val="003673D9"/>
    <w:rsid w:val="00377B54"/>
    <w:rsid w:val="00385B19"/>
    <w:rsid w:val="003869D4"/>
    <w:rsid w:val="00386B2B"/>
    <w:rsid w:val="00391CB9"/>
    <w:rsid w:val="003A101E"/>
    <w:rsid w:val="003B5309"/>
    <w:rsid w:val="003B75D0"/>
    <w:rsid w:val="003C04FC"/>
    <w:rsid w:val="003C49B4"/>
    <w:rsid w:val="003C5154"/>
    <w:rsid w:val="003D2924"/>
    <w:rsid w:val="003D341F"/>
    <w:rsid w:val="003D38DD"/>
    <w:rsid w:val="003D4E45"/>
    <w:rsid w:val="003D5542"/>
    <w:rsid w:val="003D5C41"/>
    <w:rsid w:val="003D6D23"/>
    <w:rsid w:val="003E209B"/>
    <w:rsid w:val="003F1FE0"/>
    <w:rsid w:val="003F57A8"/>
    <w:rsid w:val="004027F5"/>
    <w:rsid w:val="00404AF0"/>
    <w:rsid w:val="00406235"/>
    <w:rsid w:val="00410255"/>
    <w:rsid w:val="004123E7"/>
    <w:rsid w:val="0041241F"/>
    <w:rsid w:val="00412D3B"/>
    <w:rsid w:val="004148BE"/>
    <w:rsid w:val="004150F6"/>
    <w:rsid w:val="00415CC9"/>
    <w:rsid w:val="0041729A"/>
    <w:rsid w:val="00417566"/>
    <w:rsid w:val="00421EBA"/>
    <w:rsid w:val="004227A7"/>
    <w:rsid w:val="00423F3F"/>
    <w:rsid w:val="00424878"/>
    <w:rsid w:val="00431DD4"/>
    <w:rsid w:val="004424F3"/>
    <w:rsid w:val="00442678"/>
    <w:rsid w:val="004521DF"/>
    <w:rsid w:val="004532F8"/>
    <w:rsid w:val="0045441D"/>
    <w:rsid w:val="0045503D"/>
    <w:rsid w:val="00457F64"/>
    <w:rsid w:val="0046338B"/>
    <w:rsid w:val="004710C1"/>
    <w:rsid w:val="00482031"/>
    <w:rsid w:val="00486AE2"/>
    <w:rsid w:val="00493539"/>
    <w:rsid w:val="004944D6"/>
    <w:rsid w:val="00495A69"/>
    <w:rsid w:val="004A0441"/>
    <w:rsid w:val="004A213B"/>
    <w:rsid w:val="004A50DB"/>
    <w:rsid w:val="004A5666"/>
    <w:rsid w:val="004B0EDC"/>
    <w:rsid w:val="004B4FFD"/>
    <w:rsid w:val="004B75B4"/>
    <w:rsid w:val="004B779F"/>
    <w:rsid w:val="004C1C75"/>
    <w:rsid w:val="004C4829"/>
    <w:rsid w:val="004C4884"/>
    <w:rsid w:val="004C4C03"/>
    <w:rsid w:val="004C6D83"/>
    <w:rsid w:val="004D27EB"/>
    <w:rsid w:val="004D4322"/>
    <w:rsid w:val="004D4AA5"/>
    <w:rsid w:val="004D5CC9"/>
    <w:rsid w:val="004D6360"/>
    <w:rsid w:val="004D71D1"/>
    <w:rsid w:val="004E30A0"/>
    <w:rsid w:val="004E7CE9"/>
    <w:rsid w:val="004F1C07"/>
    <w:rsid w:val="004F2988"/>
    <w:rsid w:val="00511738"/>
    <w:rsid w:val="00512BB5"/>
    <w:rsid w:val="00516D94"/>
    <w:rsid w:val="00522E43"/>
    <w:rsid w:val="005269A9"/>
    <w:rsid w:val="0053120B"/>
    <w:rsid w:val="00535EA6"/>
    <w:rsid w:val="00536B51"/>
    <w:rsid w:val="005377E0"/>
    <w:rsid w:val="0053795C"/>
    <w:rsid w:val="00544063"/>
    <w:rsid w:val="00545C6B"/>
    <w:rsid w:val="00547441"/>
    <w:rsid w:val="00552158"/>
    <w:rsid w:val="00553F8C"/>
    <w:rsid w:val="00554FD3"/>
    <w:rsid w:val="00566733"/>
    <w:rsid w:val="005722CE"/>
    <w:rsid w:val="005743AE"/>
    <w:rsid w:val="00574AF4"/>
    <w:rsid w:val="0057512D"/>
    <w:rsid w:val="0057634E"/>
    <w:rsid w:val="005819AF"/>
    <w:rsid w:val="0059699B"/>
    <w:rsid w:val="00597985"/>
    <w:rsid w:val="005A37AE"/>
    <w:rsid w:val="005A3950"/>
    <w:rsid w:val="005B3A47"/>
    <w:rsid w:val="005B5748"/>
    <w:rsid w:val="005B6CE5"/>
    <w:rsid w:val="005B6F9B"/>
    <w:rsid w:val="005B7D46"/>
    <w:rsid w:val="005C3906"/>
    <w:rsid w:val="005C3BBC"/>
    <w:rsid w:val="005C4687"/>
    <w:rsid w:val="005C52CE"/>
    <w:rsid w:val="005D0060"/>
    <w:rsid w:val="005D75C2"/>
    <w:rsid w:val="005E0FE0"/>
    <w:rsid w:val="005E1E34"/>
    <w:rsid w:val="005E5E32"/>
    <w:rsid w:val="005E625E"/>
    <w:rsid w:val="005F5C96"/>
    <w:rsid w:val="005F69EC"/>
    <w:rsid w:val="005F7517"/>
    <w:rsid w:val="00603B40"/>
    <w:rsid w:val="00605658"/>
    <w:rsid w:val="00606BB8"/>
    <w:rsid w:val="00607528"/>
    <w:rsid w:val="006103F8"/>
    <w:rsid w:val="0061095D"/>
    <w:rsid w:val="00617462"/>
    <w:rsid w:val="00621ED5"/>
    <w:rsid w:val="0062203D"/>
    <w:rsid w:val="0062454E"/>
    <w:rsid w:val="006254F4"/>
    <w:rsid w:val="00631032"/>
    <w:rsid w:val="00632DF8"/>
    <w:rsid w:val="00636F20"/>
    <w:rsid w:val="00643149"/>
    <w:rsid w:val="00656C9F"/>
    <w:rsid w:val="00656D4A"/>
    <w:rsid w:val="00657E2F"/>
    <w:rsid w:val="00660D6A"/>
    <w:rsid w:val="006612D4"/>
    <w:rsid w:val="00665325"/>
    <w:rsid w:val="006674DB"/>
    <w:rsid w:val="0067282E"/>
    <w:rsid w:val="0067353F"/>
    <w:rsid w:val="0067557C"/>
    <w:rsid w:val="00675C68"/>
    <w:rsid w:val="00675EB8"/>
    <w:rsid w:val="0067626A"/>
    <w:rsid w:val="006848B0"/>
    <w:rsid w:val="00685971"/>
    <w:rsid w:val="00696A18"/>
    <w:rsid w:val="006A2668"/>
    <w:rsid w:val="006A57D5"/>
    <w:rsid w:val="006A7F3F"/>
    <w:rsid w:val="006B0238"/>
    <w:rsid w:val="006B1D57"/>
    <w:rsid w:val="006B4698"/>
    <w:rsid w:val="006B7ADA"/>
    <w:rsid w:val="006D210D"/>
    <w:rsid w:val="006D3755"/>
    <w:rsid w:val="006D3862"/>
    <w:rsid w:val="006E5CEE"/>
    <w:rsid w:val="006F2D59"/>
    <w:rsid w:val="006F3C45"/>
    <w:rsid w:val="006F467E"/>
    <w:rsid w:val="007030BC"/>
    <w:rsid w:val="00706731"/>
    <w:rsid w:val="00713924"/>
    <w:rsid w:val="00713B93"/>
    <w:rsid w:val="0071665A"/>
    <w:rsid w:val="00721189"/>
    <w:rsid w:val="00723F07"/>
    <w:rsid w:val="00731741"/>
    <w:rsid w:val="00731DEA"/>
    <w:rsid w:val="007400A3"/>
    <w:rsid w:val="00740536"/>
    <w:rsid w:val="00740B3A"/>
    <w:rsid w:val="00741C0B"/>
    <w:rsid w:val="0074632D"/>
    <w:rsid w:val="00756EAC"/>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B6439"/>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2269E"/>
    <w:rsid w:val="008300D1"/>
    <w:rsid w:val="008313B2"/>
    <w:rsid w:val="00832D9D"/>
    <w:rsid w:val="00836F65"/>
    <w:rsid w:val="00841D95"/>
    <w:rsid w:val="00844FEA"/>
    <w:rsid w:val="00847D2B"/>
    <w:rsid w:val="00850D8B"/>
    <w:rsid w:val="00854B5A"/>
    <w:rsid w:val="00854D73"/>
    <w:rsid w:val="00854E26"/>
    <w:rsid w:val="00854FD2"/>
    <w:rsid w:val="008568B1"/>
    <w:rsid w:val="0086599D"/>
    <w:rsid w:val="008722AC"/>
    <w:rsid w:val="00875128"/>
    <w:rsid w:val="00880238"/>
    <w:rsid w:val="00881866"/>
    <w:rsid w:val="00883A9B"/>
    <w:rsid w:val="008845DE"/>
    <w:rsid w:val="008925A1"/>
    <w:rsid w:val="00896EDA"/>
    <w:rsid w:val="008A755C"/>
    <w:rsid w:val="008A7803"/>
    <w:rsid w:val="008B050F"/>
    <w:rsid w:val="008B0A99"/>
    <w:rsid w:val="008B178F"/>
    <w:rsid w:val="008B1FC5"/>
    <w:rsid w:val="008B32F6"/>
    <w:rsid w:val="008B3832"/>
    <w:rsid w:val="008B47E7"/>
    <w:rsid w:val="008C3277"/>
    <w:rsid w:val="008C4F0C"/>
    <w:rsid w:val="008C6C58"/>
    <w:rsid w:val="008D04B5"/>
    <w:rsid w:val="008D2193"/>
    <w:rsid w:val="008D30ED"/>
    <w:rsid w:val="008D5A20"/>
    <w:rsid w:val="008F48E0"/>
    <w:rsid w:val="008F58E2"/>
    <w:rsid w:val="008F6B3C"/>
    <w:rsid w:val="009027A0"/>
    <w:rsid w:val="00906701"/>
    <w:rsid w:val="009106C3"/>
    <w:rsid w:val="00914516"/>
    <w:rsid w:val="00914ADB"/>
    <w:rsid w:val="00927F59"/>
    <w:rsid w:val="0093024D"/>
    <w:rsid w:val="0093166B"/>
    <w:rsid w:val="00934F9B"/>
    <w:rsid w:val="00935E4E"/>
    <w:rsid w:val="0093764F"/>
    <w:rsid w:val="00943DE6"/>
    <w:rsid w:val="0094695A"/>
    <w:rsid w:val="0095389B"/>
    <w:rsid w:val="00954DDE"/>
    <w:rsid w:val="00961F64"/>
    <w:rsid w:val="009729D5"/>
    <w:rsid w:val="00992B81"/>
    <w:rsid w:val="00993E87"/>
    <w:rsid w:val="00997064"/>
    <w:rsid w:val="00997C35"/>
    <w:rsid w:val="009A256B"/>
    <w:rsid w:val="009A6520"/>
    <w:rsid w:val="009A7F48"/>
    <w:rsid w:val="009B6B4D"/>
    <w:rsid w:val="009C7575"/>
    <w:rsid w:val="009D180E"/>
    <w:rsid w:val="009D7DAB"/>
    <w:rsid w:val="009E225D"/>
    <w:rsid w:val="009E4F38"/>
    <w:rsid w:val="009E621D"/>
    <w:rsid w:val="009E7D8D"/>
    <w:rsid w:val="009F0D07"/>
    <w:rsid w:val="009F3E50"/>
    <w:rsid w:val="009F5FEC"/>
    <w:rsid w:val="009F7EE6"/>
    <w:rsid w:val="00A03573"/>
    <w:rsid w:val="00A03ABB"/>
    <w:rsid w:val="00A100A9"/>
    <w:rsid w:val="00A14DED"/>
    <w:rsid w:val="00A242F4"/>
    <w:rsid w:val="00A32E80"/>
    <w:rsid w:val="00A33DFD"/>
    <w:rsid w:val="00A33E56"/>
    <w:rsid w:val="00A345B2"/>
    <w:rsid w:val="00A35051"/>
    <w:rsid w:val="00A367BF"/>
    <w:rsid w:val="00A445DB"/>
    <w:rsid w:val="00A4636D"/>
    <w:rsid w:val="00A47505"/>
    <w:rsid w:val="00A50C73"/>
    <w:rsid w:val="00A5193A"/>
    <w:rsid w:val="00A62ADE"/>
    <w:rsid w:val="00A67339"/>
    <w:rsid w:val="00A67F92"/>
    <w:rsid w:val="00A74997"/>
    <w:rsid w:val="00A8424D"/>
    <w:rsid w:val="00A85091"/>
    <w:rsid w:val="00A86E0F"/>
    <w:rsid w:val="00A90733"/>
    <w:rsid w:val="00A90FF6"/>
    <w:rsid w:val="00AA3A99"/>
    <w:rsid w:val="00AA5015"/>
    <w:rsid w:val="00AA6EF8"/>
    <w:rsid w:val="00AA7D22"/>
    <w:rsid w:val="00AB1219"/>
    <w:rsid w:val="00AB624F"/>
    <w:rsid w:val="00AC1000"/>
    <w:rsid w:val="00AC6E6F"/>
    <w:rsid w:val="00AD088E"/>
    <w:rsid w:val="00AD4E33"/>
    <w:rsid w:val="00AD6913"/>
    <w:rsid w:val="00AE5C15"/>
    <w:rsid w:val="00AF06E4"/>
    <w:rsid w:val="00AF2ACD"/>
    <w:rsid w:val="00AF62E1"/>
    <w:rsid w:val="00B004F7"/>
    <w:rsid w:val="00B021F9"/>
    <w:rsid w:val="00B04528"/>
    <w:rsid w:val="00B13A3B"/>
    <w:rsid w:val="00B17FB4"/>
    <w:rsid w:val="00B23FB2"/>
    <w:rsid w:val="00B30029"/>
    <w:rsid w:val="00B341CD"/>
    <w:rsid w:val="00B4025E"/>
    <w:rsid w:val="00B40B50"/>
    <w:rsid w:val="00B47AFF"/>
    <w:rsid w:val="00B54B76"/>
    <w:rsid w:val="00B66A4F"/>
    <w:rsid w:val="00B67D15"/>
    <w:rsid w:val="00B70A65"/>
    <w:rsid w:val="00B715AF"/>
    <w:rsid w:val="00B734F6"/>
    <w:rsid w:val="00B74362"/>
    <w:rsid w:val="00B74439"/>
    <w:rsid w:val="00B77141"/>
    <w:rsid w:val="00B8189F"/>
    <w:rsid w:val="00B82312"/>
    <w:rsid w:val="00B84E52"/>
    <w:rsid w:val="00B9351A"/>
    <w:rsid w:val="00B94553"/>
    <w:rsid w:val="00B95394"/>
    <w:rsid w:val="00B9557A"/>
    <w:rsid w:val="00BA4086"/>
    <w:rsid w:val="00BA5B98"/>
    <w:rsid w:val="00BB0BAA"/>
    <w:rsid w:val="00BB1B61"/>
    <w:rsid w:val="00BB4B9D"/>
    <w:rsid w:val="00BC1F53"/>
    <w:rsid w:val="00BC32D6"/>
    <w:rsid w:val="00BC59D6"/>
    <w:rsid w:val="00BC5FF8"/>
    <w:rsid w:val="00BD04F6"/>
    <w:rsid w:val="00BD13BC"/>
    <w:rsid w:val="00BD483E"/>
    <w:rsid w:val="00BD63E2"/>
    <w:rsid w:val="00BE1E6E"/>
    <w:rsid w:val="00BE2453"/>
    <w:rsid w:val="00BE38DB"/>
    <w:rsid w:val="00BF42F7"/>
    <w:rsid w:val="00BF6E11"/>
    <w:rsid w:val="00C02230"/>
    <w:rsid w:val="00C03A89"/>
    <w:rsid w:val="00C12E4E"/>
    <w:rsid w:val="00C137D5"/>
    <w:rsid w:val="00C16629"/>
    <w:rsid w:val="00C17FC4"/>
    <w:rsid w:val="00C20CDC"/>
    <w:rsid w:val="00C24264"/>
    <w:rsid w:val="00C404B4"/>
    <w:rsid w:val="00C41A59"/>
    <w:rsid w:val="00C42B3F"/>
    <w:rsid w:val="00C568B3"/>
    <w:rsid w:val="00C57119"/>
    <w:rsid w:val="00C711B4"/>
    <w:rsid w:val="00C739B3"/>
    <w:rsid w:val="00C775CA"/>
    <w:rsid w:val="00C877F3"/>
    <w:rsid w:val="00C91B9E"/>
    <w:rsid w:val="00C97E96"/>
    <w:rsid w:val="00CA1326"/>
    <w:rsid w:val="00CA18E0"/>
    <w:rsid w:val="00CA1C09"/>
    <w:rsid w:val="00CA4997"/>
    <w:rsid w:val="00CA7C25"/>
    <w:rsid w:val="00CA7E05"/>
    <w:rsid w:val="00CB00A1"/>
    <w:rsid w:val="00CC40A6"/>
    <w:rsid w:val="00CC63CC"/>
    <w:rsid w:val="00CC6E3B"/>
    <w:rsid w:val="00CE288B"/>
    <w:rsid w:val="00CE36A6"/>
    <w:rsid w:val="00CE62AF"/>
    <w:rsid w:val="00CE7439"/>
    <w:rsid w:val="00CF0CA2"/>
    <w:rsid w:val="00D01980"/>
    <w:rsid w:val="00D01A62"/>
    <w:rsid w:val="00D040AE"/>
    <w:rsid w:val="00D0483D"/>
    <w:rsid w:val="00D0496D"/>
    <w:rsid w:val="00D04B61"/>
    <w:rsid w:val="00D04F3B"/>
    <w:rsid w:val="00D06E13"/>
    <w:rsid w:val="00D073FF"/>
    <w:rsid w:val="00D2316D"/>
    <w:rsid w:val="00D23ABE"/>
    <w:rsid w:val="00D23CC9"/>
    <w:rsid w:val="00D308AB"/>
    <w:rsid w:val="00D361AA"/>
    <w:rsid w:val="00D407F1"/>
    <w:rsid w:val="00D41673"/>
    <w:rsid w:val="00D51FF1"/>
    <w:rsid w:val="00D53801"/>
    <w:rsid w:val="00D573D2"/>
    <w:rsid w:val="00D57EE0"/>
    <w:rsid w:val="00D60344"/>
    <w:rsid w:val="00D66F5D"/>
    <w:rsid w:val="00D734C4"/>
    <w:rsid w:val="00D75DBA"/>
    <w:rsid w:val="00D76B13"/>
    <w:rsid w:val="00D77166"/>
    <w:rsid w:val="00D8076D"/>
    <w:rsid w:val="00D81E7D"/>
    <w:rsid w:val="00D83BD4"/>
    <w:rsid w:val="00D83CC3"/>
    <w:rsid w:val="00D854BE"/>
    <w:rsid w:val="00D85F64"/>
    <w:rsid w:val="00D87012"/>
    <w:rsid w:val="00D911FC"/>
    <w:rsid w:val="00D959A2"/>
    <w:rsid w:val="00DA0A70"/>
    <w:rsid w:val="00DC03EC"/>
    <w:rsid w:val="00DC1D14"/>
    <w:rsid w:val="00DD0101"/>
    <w:rsid w:val="00DD042A"/>
    <w:rsid w:val="00DD2E73"/>
    <w:rsid w:val="00DD2FAD"/>
    <w:rsid w:val="00DD720B"/>
    <w:rsid w:val="00DE056C"/>
    <w:rsid w:val="00DE0872"/>
    <w:rsid w:val="00DE1FA3"/>
    <w:rsid w:val="00DE2DE3"/>
    <w:rsid w:val="00DE6B7B"/>
    <w:rsid w:val="00DF104E"/>
    <w:rsid w:val="00DF2EDB"/>
    <w:rsid w:val="00DF3768"/>
    <w:rsid w:val="00DF3F8F"/>
    <w:rsid w:val="00E0359D"/>
    <w:rsid w:val="00E04469"/>
    <w:rsid w:val="00E11682"/>
    <w:rsid w:val="00E11F87"/>
    <w:rsid w:val="00E13561"/>
    <w:rsid w:val="00E151AC"/>
    <w:rsid w:val="00E178AD"/>
    <w:rsid w:val="00E17957"/>
    <w:rsid w:val="00E22DB0"/>
    <w:rsid w:val="00E24D0E"/>
    <w:rsid w:val="00E259FD"/>
    <w:rsid w:val="00E41E0F"/>
    <w:rsid w:val="00E43C53"/>
    <w:rsid w:val="00E44A02"/>
    <w:rsid w:val="00E50E39"/>
    <w:rsid w:val="00E511C6"/>
    <w:rsid w:val="00E52213"/>
    <w:rsid w:val="00E5460F"/>
    <w:rsid w:val="00E555DB"/>
    <w:rsid w:val="00E56489"/>
    <w:rsid w:val="00E61524"/>
    <w:rsid w:val="00E670F4"/>
    <w:rsid w:val="00E75A04"/>
    <w:rsid w:val="00E861B4"/>
    <w:rsid w:val="00E91AB5"/>
    <w:rsid w:val="00E94E02"/>
    <w:rsid w:val="00E95F46"/>
    <w:rsid w:val="00E965BD"/>
    <w:rsid w:val="00EA0A4B"/>
    <w:rsid w:val="00EA4494"/>
    <w:rsid w:val="00EB4F93"/>
    <w:rsid w:val="00EC1D54"/>
    <w:rsid w:val="00EC2C96"/>
    <w:rsid w:val="00EC5FC2"/>
    <w:rsid w:val="00EC76FF"/>
    <w:rsid w:val="00ED1F43"/>
    <w:rsid w:val="00ED455B"/>
    <w:rsid w:val="00ED4BF3"/>
    <w:rsid w:val="00ED54EA"/>
    <w:rsid w:val="00EE060E"/>
    <w:rsid w:val="00EE0CE5"/>
    <w:rsid w:val="00EE27DD"/>
    <w:rsid w:val="00EE3B5B"/>
    <w:rsid w:val="00EF0D01"/>
    <w:rsid w:val="00EF201E"/>
    <w:rsid w:val="00EF37E2"/>
    <w:rsid w:val="00EF6CE4"/>
    <w:rsid w:val="00EF7E53"/>
    <w:rsid w:val="00F10B05"/>
    <w:rsid w:val="00F13883"/>
    <w:rsid w:val="00F248AE"/>
    <w:rsid w:val="00F40029"/>
    <w:rsid w:val="00F437E9"/>
    <w:rsid w:val="00F55557"/>
    <w:rsid w:val="00F60938"/>
    <w:rsid w:val="00F67569"/>
    <w:rsid w:val="00F80682"/>
    <w:rsid w:val="00F81503"/>
    <w:rsid w:val="00F857C3"/>
    <w:rsid w:val="00F90C5E"/>
    <w:rsid w:val="00F94039"/>
    <w:rsid w:val="00FA3A6B"/>
    <w:rsid w:val="00FA4177"/>
    <w:rsid w:val="00FA6968"/>
    <w:rsid w:val="00FA7D03"/>
    <w:rsid w:val="00FC23F0"/>
    <w:rsid w:val="00FC388A"/>
    <w:rsid w:val="00FC5383"/>
    <w:rsid w:val="00FD3433"/>
    <w:rsid w:val="00FD6F61"/>
    <w:rsid w:val="00FE06BF"/>
    <w:rsid w:val="00FE442A"/>
    <w:rsid w:val="00FE67FA"/>
    <w:rsid w:val="00FF2072"/>
    <w:rsid w:val="00FF2A89"/>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BA2E-390F-4DB0-9E73-D608B889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3.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17</cp:revision>
  <cp:lastPrinted>2020-12-16T12:03:00Z</cp:lastPrinted>
  <dcterms:created xsi:type="dcterms:W3CDTF">2020-11-30T09:53:00Z</dcterms:created>
  <dcterms:modified xsi:type="dcterms:W3CDTF">2020-12-16T12:03:00Z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