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EE91" w14:textId="6B0562C0" w:rsidR="00355DFE" w:rsidRDefault="00355DFE" w:rsidP="00FC3C9C">
      <w:pPr>
        <w:pStyle w:val="BodyText"/>
        <w:jc w:val="left"/>
        <w:rPr>
          <w:rFonts w:ascii="Baskerville Old Face" w:hAnsi="Baskerville Old Face"/>
          <w:color w:val="002060"/>
          <w:sz w:val="40"/>
          <w:szCs w:val="40"/>
        </w:rPr>
      </w:pPr>
      <w:r>
        <w:rPr>
          <w:b w:val="0"/>
          <w:bCs w:val="0"/>
          <w:noProof/>
          <w:sz w:val="22"/>
          <w:szCs w:val="22"/>
          <w:lang w:val="en-GB" w:eastAsia="en-GB"/>
        </w:rPr>
        <w:drawing>
          <wp:anchor distT="0" distB="0" distL="114300" distR="114300" simplePos="0" relativeHeight="251658240" behindDoc="0" locked="0" layoutInCell="1" allowOverlap="1" wp14:anchorId="0C32EF1D" wp14:editId="6937EF96">
            <wp:simplePos x="0" y="0"/>
            <wp:positionH relativeFrom="column">
              <wp:posOffset>5615940</wp:posOffset>
            </wp:positionH>
            <wp:positionV relativeFrom="paragraph">
              <wp:posOffset>-430530</wp:posOffset>
            </wp:positionV>
            <wp:extent cx="539115" cy="817245"/>
            <wp:effectExtent l="0" t="0" r="0"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D9D">
        <w:rPr>
          <w:rFonts w:ascii="Baskerville Old Face" w:hAnsi="Baskerville Old Face"/>
          <w:color w:val="002060"/>
          <w:sz w:val="40"/>
          <w:szCs w:val="40"/>
        </w:rPr>
        <w:t>WOTTON-UNDER-EDGE TOWN COUNCIL</w:t>
      </w:r>
    </w:p>
    <w:p w14:paraId="48AA5A7B" w14:textId="4E5DB058" w:rsidR="00FC3C9C" w:rsidRDefault="00FC3C9C" w:rsidP="00355DFE">
      <w:pPr>
        <w:pStyle w:val="BodyText"/>
        <w:rPr>
          <w:rFonts w:ascii="Baskerville Old Face" w:hAnsi="Baskerville Old Face"/>
          <w:color w:val="002060"/>
          <w:sz w:val="40"/>
          <w:szCs w:val="40"/>
        </w:rPr>
      </w:pPr>
    </w:p>
    <w:p w14:paraId="7B43075E" w14:textId="413B13E4" w:rsidR="00FC3C9C" w:rsidRPr="00650D9D" w:rsidRDefault="00FC3C9C" w:rsidP="00FC3C9C">
      <w:pPr>
        <w:pStyle w:val="Heading2"/>
        <w:jc w:val="center"/>
      </w:pPr>
      <w:r>
        <w:t>Code of Conduct</w:t>
      </w:r>
    </w:p>
    <w:p w14:paraId="0C32EE92" w14:textId="77777777" w:rsidR="00355DFE" w:rsidRPr="00B57D7D" w:rsidRDefault="00355DFE">
      <w:pPr>
        <w:rPr>
          <w:b/>
          <w:i/>
          <w:sz w:val="18"/>
          <w:szCs w:val="18"/>
        </w:rPr>
      </w:pPr>
    </w:p>
    <w:p w14:paraId="0C32EE95" w14:textId="77777777" w:rsidR="004A282A" w:rsidRPr="00FD2B85" w:rsidRDefault="001D1BCB" w:rsidP="00C66DBB">
      <w:pPr>
        <w:pStyle w:val="BodyText"/>
        <w:ind w:left="7200"/>
        <w:rPr>
          <w:b w:val="0"/>
          <w:i/>
          <w:sz w:val="20"/>
          <w:szCs w:val="20"/>
        </w:rPr>
      </w:pPr>
      <w:r w:rsidRPr="00FD2B85">
        <w:rPr>
          <w:b w:val="0"/>
          <w:i/>
          <w:sz w:val="20"/>
          <w:szCs w:val="20"/>
        </w:rPr>
        <w:t>Update</w:t>
      </w:r>
      <w:r w:rsidR="00FD2B85" w:rsidRPr="00FD2B85">
        <w:rPr>
          <w:b w:val="0"/>
          <w:i/>
          <w:sz w:val="20"/>
          <w:szCs w:val="20"/>
        </w:rPr>
        <w:t>d</w:t>
      </w:r>
      <w:r w:rsidRPr="00FD2B85">
        <w:rPr>
          <w:b w:val="0"/>
          <w:i/>
          <w:sz w:val="20"/>
          <w:szCs w:val="20"/>
        </w:rPr>
        <w:t xml:space="preserve"> Nov 2018</w:t>
      </w:r>
    </w:p>
    <w:p w14:paraId="0C32EE96" w14:textId="77777777" w:rsidR="00757BB5" w:rsidRPr="005F2894" w:rsidRDefault="00757BB5" w:rsidP="004A282A">
      <w:pPr>
        <w:rPr>
          <w:rFonts w:ascii="Arial" w:hAnsi="Arial" w:cs="Arial"/>
          <w:b/>
          <w:bCs/>
          <w:sz w:val="22"/>
          <w:szCs w:val="22"/>
        </w:rPr>
      </w:pPr>
      <w:bookmarkStart w:id="0" w:name="_STROUD_DISTRICT_COUNCIL"/>
      <w:bookmarkEnd w:id="0"/>
    </w:p>
    <w:p w14:paraId="0C32EE97" w14:textId="77777777" w:rsidR="004A282A" w:rsidRPr="005F2894" w:rsidRDefault="004A282A" w:rsidP="00850A1E">
      <w:pPr>
        <w:pStyle w:val="Heading3"/>
      </w:pPr>
      <w:r w:rsidRPr="005F2894">
        <w:t>PART 1: APPLICATION</w:t>
      </w:r>
    </w:p>
    <w:p w14:paraId="0C32EE98" w14:textId="77777777" w:rsidR="00632EC3" w:rsidRPr="005F2894" w:rsidRDefault="004A282A" w:rsidP="0097601E">
      <w:pPr>
        <w:pStyle w:val="ListParagraph"/>
        <w:numPr>
          <w:ilvl w:val="1"/>
          <w:numId w:val="18"/>
        </w:numPr>
        <w:tabs>
          <w:tab w:val="clear" w:pos="680"/>
          <w:tab w:val="left" w:pos="567"/>
        </w:tabs>
        <w:ind w:left="567" w:hanging="567"/>
        <w:jc w:val="both"/>
        <w:rPr>
          <w:rFonts w:cs="Arial"/>
        </w:rPr>
      </w:pPr>
      <w:r w:rsidRPr="005F2894">
        <w:rPr>
          <w:rFonts w:cs="Arial"/>
          <w:bCs/>
        </w:rPr>
        <w:t xml:space="preserve">This Code applies to all </w:t>
      </w:r>
      <w:r w:rsidR="00EF40E8">
        <w:rPr>
          <w:rFonts w:cs="Arial"/>
          <w:bCs/>
        </w:rPr>
        <w:t xml:space="preserve">Wotton-under-Edge Town </w:t>
      </w:r>
      <w:r w:rsidR="006343E6">
        <w:rPr>
          <w:rFonts w:cs="Arial"/>
          <w:bCs/>
        </w:rPr>
        <w:t>c</w:t>
      </w:r>
      <w:r w:rsidR="00632EC3" w:rsidRPr="005F2894">
        <w:rPr>
          <w:rFonts w:cs="Arial"/>
          <w:bCs/>
        </w:rPr>
        <w:t>ouncillors</w:t>
      </w:r>
      <w:r w:rsidR="00B40256">
        <w:rPr>
          <w:rFonts w:cs="Arial"/>
          <w:bCs/>
        </w:rPr>
        <w:t xml:space="preserve"> (also known as Members)</w:t>
      </w:r>
      <w:r w:rsidR="00632EC3" w:rsidRPr="005F2894">
        <w:rPr>
          <w:rFonts w:cs="Arial"/>
          <w:bCs/>
        </w:rPr>
        <w:t xml:space="preserve">.  This includes </w:t>
      </w:r>
      <w:r w:rsidR="00632EC3" w:rsidRPr="005F2894">
        <w:rPr>
          <w:rFonts w:cs="Arial"/>
        </w:rPr>
        <w:t>elected</w:t>
      </w:r>
      <w:r w:rsidR="009C54E9">
        <w:rPr>
          <w:rFonts w:cs="Arial"/>
        </w:rPr>
        <w:t xml:space="preserve"> and</w:t>
      </w:r>
      <w:r w:rsidR="00632EC3" w:rsidRPr="005F2894">
        <w:rPr>
          <w:rFonts w:cs="Arial"/>
        </w:rPr>
        <w:t xml:space="preserve"> co-opted members </w:t>
      </w:r>
      <w:r w:rsidR="00B40256">
        <w:rPr>
          <w:rFonts w:cs="Arial"/>
        </w:rPr>
        <w:t>of the C</w:t>
      </w:r>
      <w:r w:rsidR="00D8229E">
        <w:rPr>
          <w:rFonts w:cs="Arial"/>
        </w:rPr>
        <w:t>ouncil.</w:t>
      </w:r>
      <w:r w:rsidR="00105166">
        <w:rPr>
          <w:rFonts w:cs="Arial"/>
        </w:rPr>
        <w:t xml:space="preserve"> </w:t>
      </w:r>
      <w:r w:rsidR="00D8229E">
        <w:rPr>
          <w:rFonts w:cs="Arial"/>
        </w:rPr>
        <w:t xml:space="preserve"> </w:t>
      </w:r>
    </w:p>
    <w:p w14:paraId="0C32EE99" w14:textId="77777777" w:rsidR="00632EC3" w:rsidRPr="005F2894" w:rsidRDefault="004A282A" w:rsidP="0097601E">
      <w:pPr>
        <w:pStyle w:val="ListParagraph"/>
        <w:numPr>
          <w:ilvl w:val="1"/>
          <w:numId w:val="18"/>
        </w:numPr>
        <w:tabs>
          <w:tab w:val="clear" w:pos="680"/>
          <w:tab w:val="left" w:pos="567"/>
        </w:tabs>
        <w:ind w:left="567" w:hanging="567"/>
        <w:jc w:val="both"/>
        <w:rPr>
          <w:rFonts w:cs="Arial"/>
        </w:rPr>
      </w:pPr>
      <w:r w:rsidRPr="005F2894">
        <w:rPr>
          <w:rFonts w:cs="Arial"/>
        </w:rPr>
        <w:t xml:space="preserve">It applies whenever </w:t>
      </w:r>
      <w:r w:rsidR="00B40256">
        <w:rPr>
          <w:rFonts w:cs="Arial"/>
        </w:rPr>
        <w:t xml:space="preserve">they </w:t>
      </w:r>
      <w:r w:rsidR="00632EC3" w:rsidRPr="005F2894">
        <w:rPr>
          <w:rFonts w:cs="Arial"/>
        </w:rPr>
        <w:t>are acting in an official c</w:t>
      </w:r>
      <w:r w:rsidR="00757BB5" w:rsidRPr="005F2894">
        <w:rPr>
          <w:rFonts w:cs="Arial"/>
        </w:rPr>
        <w:t>apacity</w:t>
      </w:r>
      <w:r w:rsidR="00632EC3" w:rsidRPr="005F2894">
        <w:rPr>
          <w:rFonts w:cs="Arial"/>
        </w:rPr>
        <w:t xml:space="preserve">.  This is any situation where </w:t>
      </w:r>
      <w:r w:rsidR="00757BB5" w:rsidRPr="005F2894">
        <w:rPr>
          <w:rFonts w:cs="Arial"/>
        </w:rPr>
        <w:t>they are</w:t>
      </w:r>
      <w:r w:rsidR="00632EC3" w:rsidRPr="005F2894">
        <w:rPr>
          <w:rFonts w:cs="Arial"/>
        </w:rPr>
        <w:t>:</w:t>
      </w:r>
    </w:p>
    <w:p w14:paraId="0C32EE9A" w14:textId="77777777" w:rsidR="00632EC3" w:rsidRPr="005F2894" w:rsidRDefault="004A282A" w:rsidP="0097601E">
      <w:pPr>
        <w:pStyle w:val="ListParagraph"/>
        <w:numPr>
          <w:ilvl w:val="0"/>
          <w:numId w:val="21"/>
        </w:numPr>
        <w:tabs>
          <w:tab w:val="clear" w:pos="680"/>
          <w:tab w:val="left" w:pos="1134"/>
        </w:tabs>
        <w:ind w:left="1134" w:hanging="567"/>
        <w:jc w:val="both"/>
        <w:rPr>
          <w:rFonts w:cs="Arial"/>
        </w:rPr>
      </w:pPr>
      <w:r w:rsidRPr="005F2894">
        <w:rPr>
          <w:rFonts w:cs="Arial"/>
        </w:rPr>
        <w:t>acting, or appear</w:t>
      </w:r>
      <w:r w:rsidR="00632EC3" w:rsidRPr="005F2894">
        <w:rPr>
          <w:rFonts w:cs="Arial"/>
        </w:rPr>
        <w:t>ing or purporting to act as a Member;</w:t>
      </w:r>
      <w:r w:rsidR="005F2894" w:rsidRPr="005F2894">
        <w:rPr>
          <w:rFonts w:cs="Arial"/>
        </w:rPr>
        <w:t xml:space="preserve"> </w:t>
      </w:r>
      <w:r w:rsidRPr="005F2894">
        <w:rPr>
          <w:rFonts w:cs="Arial"/>
        </w:rPr>
        <w:t>or</w:t>
      </w:r>
    </w:p>
    <w:p w14:paraId="0C32EE9B" w14:textId="77777777" w:rsidR="004A282A" w:rsidRDefault="004A282A" w:rsidP="0097601E">
      <w:pPr>
        <w:pStyle w:val="ListParagraph"/>
        <w:numPr>
          <w:ilvl w:val="0"/>
          <w:numId w:val="21"/>
        </w:numPr>
        <w:tabs>
          <w:tab w:val="left" w:pos="1134"/>
        </w:tabs>
        <w:ind w:hanging="153"/>
        <w:jc w:val="both"/>
        <w:rPr>
          <w:rFonts w:cs="Arial"/>
        </w:rPr>
      </w:pPr>
      <w:r w:rsidRPr="005F2894">
        <w:rPr>
          <w:rFonts w:cs="Arial"/>
        </w:rPr>
        <w:t>acting, or purporting to act, as a representative of the Council.</w:t>
      </w:r>
      <w:r w:rsidR="00757BB5" w:rsidRPr="005F2894">
        <w:rPr>
          <w:rFonts w:cs="Arial"/>
        </w:rPr>
        <w:t xml:space="preserve">  </w:t>
      </w:r>
    </w:p>
    <w:p w14:paraId="0C32EE9C" w14:textId="77777777" w:rsidR="004A282A" w:rsidRPr="005F2894" w:rsidRDefault="004A282A" w:rsidP="004A282A">
      <w:pPr>
        <w:jc w:val="both"/>
        <w:rPr>
          <w:rFonts w:ascii="Arial" w:hAnsi="Arial" w:cs="Arial"/>
          <w:sz w:val="22"/>
          <w:szCs w:val="22"/>
        </w:rPr>
      </w:pPr>
    </w:p>
    <w:p w14:paraId="0C32EE9D" w14:textId="77777777" w:rsidR="004A282A" w:rsidRDefault="004A282A" w:rsidP="00FC3C9C">
      <w:pPr>
        <w:pStyle w:val="Heading3"/>
      </w:pPr>
      <w:r w:rsidRPr="005F2894">
        <w:t>PART 2: PRINCIPLES</w:t>
      </w:r>
      <w:r w:rsidR="002E79D0" w:rsidRPr="005F2894">
        <w:t xml:space="preserve"> OF GOOD CONDUCT</w:t>
      </w:r>
    </w:p>
    <w:p w14:paraId="6A40BC30" w14:textId="77777777" w:rsidR="00CB4477" w:rsidRDefault="00CB4477" w:rsidP="00CB4477">
      <w:pPr>
        <w:pStyle w:val="ListParagraph"/>
        <w:ind w:left="360"/>
        <w:jc w:val="both"/>
        <w:rPr>
          <w:rFonts w:cs="Arial"/>
          <w:bCs/>
        </w:rPr>
      </w:pPr>
    </w:p>
    <w:p w14:paraId="0C32EE9F" w14:textId="60A6636A" w:rsidR="004A282A" w:rsidRPr="008A6434" w:rsidRDefault="004A282A" w:rsidP="00C5289C">
      <w:pPr>
        <w:pStyle w:val="ListParagraph"/>
        <w:numPr>
          <w:ilvl w:val="1"/>
          <w:numId w:val="41"/>
        </w:numPr>
        <w:tabs>
          <w:tab w:val="clear" w:pos="680"/>
        </w:tabs>
        <w:ind w:left="567" w:hanging="567"/>
        <w:jc w:val="both"/>
        <w:rPr>
          <w:rFonts w:cs="Arial"/>
          <w:bCs/>
        </w:rPr>
      </w:pPr>
      <w:r w:rsidRPr="008A6434">
        <w:rPr>
          <w:rFonts w:cs="Arial"/>
          <w:bCs/>
        </w:rPr>
        <w:t xml:space="preserve">All Members </w:t>
      </w:r>
      <w:r w:rsidR="00632EC3" w:rsidRPr="008A6434">
        <w:rPr>
          <w:rFonts w:cs="Arial"/>
          <w:bCs/>
        </w:rPr>
        <w:t>are required to act in a manner which is consistent with the following principles</w:t>
      </w:r>
      <w:r w:rsidRPr="008A6434">
        <w:rPr>
          <w:rFonts w:cs="Arial"/>
          <w:bCs/>
        </w:rPr>
        <w:t>:</w:t>
      </w:r>
    </w:p>
    <w:p w14:paraId="0C32EEA0" w14:textId="77777777" w:rsidR="00757BB5" w:rsidRPr="005F2894" w:rsidRDefault="00757BB5" w:rsidP="004A282A">
      <w:pPr>
        <w:jc w:val="both"/>
        <w:rPr>
          <w:rFonts w:ascii="Arial" w:hAnsi="Arial" w:cs="Arial"/>
          <w:bCs/>
          <w:sz w:val="22"/>
          <w:szCs w:val="22"/>
        </w:rPr>
      </w:pPr>
    </w:p>
    <w:tbl>
      <w:tblPr>
        <w:tblStyle w:val="TableGrid"/>
        <w:tblW w:w="0" w:type="auto"/>
        <w:tblInd w:w="-34" w:type="dxa"/>
        <w:tblLook w:val="04A0" w:firstRow="1" w:lastRow="0" w:firstColumn="1" w:lastColumn="0" w:noHBand="0" w:noVBand="1"/>
      </w:tblPr>
      <w:tblGrid>
        <w:gridCol w:w="1702"/>
        <w:gridCol w:w="7574"/>
      </w:tblGrid>
      <w:tr w:rsidR="00757BB5" w:rsidRPr="005F2894" w14:paraId="0C32EEA4" w14:textId="77777777" w:rsidTr="00820BDC">
        <w:tc>
          <w:tcPr>
            <w:tcW w:w="1702" w:type="dxa"/>
          </w:tcPr>
          <w:p w14:paraId="0C32EEA1" w14:textId="77777777" w:rsidR="00757BB5" w:rsidRPr="005F2894" w:rsidRDefault="00757BB5" w:rsidP="00757BB5">
            <w:pPr>
              <w:jc w:val="both"/>
              <w:rPr>
                <w:rFonts w:ascii="Arial" w:hAnsi="Arial" w:cs="Arial"/>
                <w:bCs/>
                <w:sz w:val="22"/>
                <w:szCs w:val="22"/>
              </w:rPr>
            </w:pPr>
            <w:r w:rsidRPr="005F2894">
              <w:rPr>
                <w:rFonts w:ascii="Arial" w:hAnsi="Arial" w:cs="Arial"/>
                <w:bCs/>
                <w:sz w:val="22"/>
                <w:szCs w:val="22"/>
              </w:rPr>
              <w:t>Selflessness</w:t>
            </w:r>
          </w:p>
          <w:p w14:paraId="0C32EEA2" w14:textId="77777777" w:rsidR="00757BB5" w:rsidRPr="005F2894" w:rsidRDefault="00757BB5" w:rsidP="00757BB5">
            <w:pPr>
              <w:jc w:val="both"/>
              <w:rPr>
                <w:rFonts w:ascii="Arial" w:hAnsi="Arial" w:cs="Arial"/>
                <w:bCs/>
                <w:sz w:val="22"/>
                <w:szCs w:val="22"/>
              </w:rPr>
            </w:pPr>
          </w:p>
        </w:tc>
        <w:tc>
          <w:tcPr>
            <w:tcW w:w="7574" w:type="dxa"/>
          </w:tcPr>
          <w:p w14:paraId="0C32EEA3" w14:textId="77777777" w:rsidR="00757BB5" w:rsidRPr="005F2894" w:rsidRDefault="00632EC3" w:rsidP="00757BB5">
            <w:pPr>
              <w:jc w:val="both"/>
              <w:rPr>
                <w:rFonts w:ascii="Arial" w:hAnsi="Arial" w:cs="Arial"/>
                <w:bCs/>
                <w:sz w:val="22"/>
                <w:szCs w:val="22"/>
              </w:rPr>
            </w:pPr>
            <w:r w:rsidRPr="005F2894">
              <w:rPr>
                <w:rFonts w:ascii="Arial" w:hAnsi="Arial" w:cs="Arial"/>
                <w:sz w:val="22"/>
                <w:szCs w:val="22"/>
              </w:rPr>
              <w:t>A</w:t>
            </w:r>
            <w:r w:rsidR="00757BB5" w:rsidRPr="005F2894">
              <w:rPr>
                <w:rFonts w:ascii="Arial" w:hAnsi="Arial" w:cs="Arial"/>
                <w:sz w:val="22"/>
                <w:szCs w:val="22"/>
              </w:rPr>
              <w:t>ct solely in terms of the public interest</w:t>
            </w:r>
            <w:r w:rsidR="00820BDC" w:rsidRPr="005F2894">
              <w:rPr>
                <w:rFonts w:ascii="Arial" w:hAnsi="Arial" w:cs="Arial"/>
                <w:sz w:val="22"/>
                <w:szCs w:val="22"/>
              </w:rPr>
              <w:t>.</w:t>
            </w:r>
          </w:p>
        </w:tc>
      </w:tr>
      <w:tr w:rsidR="00757BB5" w:rsidRPr="005F2894" w14:paraId="0C32EEA8" w14:textId="77777777" w:rsidTr="00820BDC">
        <w:tc>
          <w:tcPr>
            <w:tcW w:w="1702" w:type="dxa"/>
          </w:tcPr>
          <w:p w14:paraId="0C32EEA5" w14:textId="77777777" w:rsidR="00757BB5" w:rsidRPr="005F2894" w:rsidRDefault="00757BB5" w:rsidP="00757BB5">
            <w:pPr>
              <w:jc w:val="both"/>
              <w:rPr>
                <w:rFonts w:ascii="Arial" w:hAnsi="Arial" w:cs="Arial"/>
                <w:bCs/>
                <w:sz w:val="22"/>
                <w:szCs w:val="22"/>
              </w:rPr>
            </w:pPr>
            <w:r w:rsidRPr="005F2894">
              <w:rPr>
                <w:rFonts w:ascii="Arial" w:hAnsi="Arial" w:cs="Arial"/>
                <w:bCs/>
                <w:sz w:val="22"/>
                <w:szCs w:val="22"/>
              </w:rPr>
              <w:t>Integrity</w:t>
            </w:r>
          </w:p>
          <w:p w14:paraId="0C32EEA6" w14:textId="77777777" w:rsidR="00757BB5" w:rsidRPr="005F2894" w:rsidRDefault="00757BB5" w:rsidP="00757BB5">
            <w:pPr>
              <w:jc w:val="both"/>
              <w:rPr>
                <w:rFonts w:ascii="Arial" w:hAnsi="Arial" w:cs="Arial"/>
                <w:bCs/>
                <w:sz w:val="22"/>
                <w:szCs w:val="22"/>
              </w:rPr>
            </w:pPr>
          </w:p>
        </w:tc>
        <w:tc>
          <w:tcPr>
            <w:tcW w:w="7574" w:type="dxa"/>
          </w:tcPr>
          <w:p w14:paraId="0C32EEA7" w14:textId="77777777" w:rsidR="00D969F7" w:rsidRPr="005F2894" w:rsidRDefault="00632EC3" w:rsidP="006343E6">
            <w:pPr>
              <w:jc w:val="both"/>
              <w:rPr>
                <w:rFonts w:ascii="Arial" w:hAnsi="Arial" w:cs="Arial"/>
                <w:sz w:val="22"/>
                <w:szCs w:val="22"/>
              </w:rPr>
            </w:pPr>
            <w:r w:rsidRPr="005F2894">
              <w:rPr>
                <w:rFonts w:ascii="Arial" w:hAnsi="Arial" w:cs="Arial"/>
                <w:sz w:val="22"/>
                <w:szCs w:val="22"/>
              </w:rPr>
              <w:t>A</w:t>
            </w:r>
            <w:r w:rsidR="00757BB5" w:rsidRPr="005F2894">
              <w:rPr>
                <w:rFonts w:ascii="Arial" w:hAnsi="Arial" w:cs="Arial"/>
                <w:sz w:val="22"/>
                <w:szCs w:val="22"/>
              </w:rPr>
              <w:t xml:space="preserve">void any obligation to people or organisations that might try inappropriately </w:t>
            </w:r>
            <w:r w:rsidRPr="005F2894">
              <w:rPr>
                <w:rFonts w:ascii="Arial" w:hAnsi="Arial" w:cs="Arial"/>
                <w:sz w:val="22"/>
                <w:szCs w:val="22"/>
              </w:rPr>
              <w:t xml:space="preserve">to influence </w:t>
            </w:r>
            <w:r w:rsidR="00F5464D">
              <w:rPr>
                <w:rFonts w:ascii="Arial" w:hAnsi="Arial" w:cs="Arial"/>
                <w:sz w:val="22"/>
                <w:szCs w:val="22"/>
              </w:rPr>
              <w:t xml:space="preserve">the performance of official duties </w:t>
            </w:r>
            <w:r w:rsidR="00757BB5" w:rsidRPr="005F2894">
              <w:rPr>
                <w:rFonts w:ascii="Arial" w:hAnsi="Arial" w:cs="Arial"/>
                <w:sz w:val="22"/>
                <w:szCs w:val="22"/>
              </w:rPr>
              <w:t>in order to gain financial or other material benefits for themselves, their family, or their friends</w:t>
            </w:r>
            <w:r w:rsidRPr="005F2894">
              <w:rPr>
                <w:rFonts w:ascii="Arial" w:hAnsi="Arial" w:cs="Arial"/>
                <w:sz w:val="22"/>
                <w:szCs w:val="22"/>
              </w:rPr>
              <w:t>;</w:t>
            </w:r>
            <w:r w:rsidR="00D71CAE" w:rsidRPr="005F2894">
              <w:rPr>
                <w:rFonts w:ascii="Arial" w:hAnsi="Arial" w:cs="Arial"/>
                <w:sz w:val="22"/>
                <w:szCs w:val="22"/>
              </w:rPr>
              <w:t xml:space="preserve"> and d</w:t>
            </w:r>
            <w:r w:rsidR="00757BB5" w:rsidRPr="005F2894">
              <w:rPr>
                <w:rFonts w:ascii="Arial" w:hAnsi="Arial" w:cs="Arial"/>
                <w:sz w:val="22"/>
                <w:szCs w:val="22"/>
              </w:rPr>
              <w:t>eclare interests and relationships</w:t>
            </w:r>
            <w:r w:rsidR="009A479D" w:rsidRPr="005F2894">
              <w:rPr>
                <w:rFonts w:ascii="Arial" w:hAnsi="Arial" w:cs="Arial"/>
                <w:sz w:val="22"/>
                <w:szCs w:val="22"/>
              </w:rPr>
              <w:t xml:space="preserve"> where there is a potential conflict of interest</w:t>
            </w:r>
            <w:r w:rsidR="00757BB5" w:rsidRPr="005F2894">
              <w:rPr>
                <w:rFonts w:ascii="Arial" w:hAnsi="Arial" w:cs="Arial"/>
                <w:sz w:val="22"/>
                <w:szCs w:val="22"/>
              </w:rPr>
              <w:t>.</w:t>
            </w:r>
          </w:p>
        </w:tc>
      </w:tr>
      <w:tr w:rsidR="00757BB5" w:rsidRPr="005F2894" w14:paraId="0C32EEAC" w14:textId="77777777" w:rsidTr="00820BDC">
        <w:tc>
          <w:tcPr>
            <w:tcW w:w="1702" w:type="dxa"/>
          </w:tcPr>
          <w:p w14:paraId="0C32EEA9" w14:textId="77777777" w:rsidR="00757BB5" w:rsidRPr="005F2894" w:rsidRDefault="00757BB5" w:rsidP="00757BB5">
            <w:pPr>
              <w:jc w:val="both"/>
              <w:rPr>
                <w:rFonts w:ascii="Arial" w:hAnsi="Arial" w:cs="Arial"/>
                <w:bCs/>
                <w:sz w:val="22"/>
                <w:szCs w:val="22"/>
              </w:rPr>
            </w:pPr>
            <w:r w:rsidRPr="005F2894">
              <w:rPr>
                <w:rFonts w:ascii="Arial" w:hAnsi="Arial" w:cs="Arial"/>
                <w:bCs/>
                <w:sz w:val="22"/>
                <w:szCs w:val="22"/>
              </w:rPr>
              <w:t>Objectivity</w:t>
            </w:r>
          </w:p>
          <w:p w14:paraId="0C32EEAA" w14:textId="77777777" w:rsidR="00757BB5" w:rsidRPr="005F2894" w:rsidRDefault="00757BB5" w:rsidP="00757BB5">
            <w:pPr>
              <w:jc w:val="both"/>
              <w:rPr>
                <w:rFonts w:ascii="Arial" w:hAnsi="Arial" w:cs="Arial"/>
                <w:bCs/>
                <w:sz w:val="22"/>
                <w:szCs w:val="22"/>
              </w:rPr>
            </w:pPr>
          </w:p>
        </w:tc>
        <w:tc>
          <w:tcPr>
            <w:tcW w:w="7574" w:type="dxa"/>
          </w:tcPr>
          <w:p w14:paraId="0C32EEAB" w14:textId="77777777" w:rsidR="00757BB5" w:rsidRPr="005F2894" w:rsidRDefault="009A479D" w:rsidP="00757BB5">
            <w:pPr>
              <w:jc w:val="both"/>
              <w:rPr>
                <w:rFonts w:ascii="Arial" w:hAnsi="Arial" w:cs="Arial"/>
                <w:bCs/>
                <w:sz w:val="22"/>
                <w:szCs w:val="22"/>
              </w:rPr>
            </w:pPr>
            <w:r w:rsidRPr="005F2894">
              <w:rPr>
                <w:rFonts w:ascii="Arial" w:hAnsi="Arial" w:cs="Arial"/>
                <w:sz w:val="22"/>
                <w:szCs w:val="22"/>
              </w:rPr>
              <w:t>A</w:t>
            </w:r>
            <w:r w:rsidR="00757BB5" w:rsidRPr="005F2894">
              <w:rPr>
                <w:rFonts w:ascii="Arial" w:hAnsi="Arial" w:cs="Arial"/>
                <w:sz w:val="22"/>
                <w:szCs w:val="22"/>
              </w:rPr>
              <w:t>ct</w:t>
            </w:r>
            <w:r w:rsidR="00217B7B">
              <w:rPr>
                <w:rFonts w:ascii="Arial" w:hAnsi="Arial" w:cs="Arial"/>
                <w:sz w:val="22"/>
                <w:szCs w:val="22"/>
              </w:rPr>
              <w:t>, be open minded</w:t>
            </w:r>
            <w:r w:rsidR="00757BB5" w:rsidRPr="005F2894">
              <w:rPr>
                <w:rFonts w:ascii="Arial" w:hAnsi="Arial" w:cs="Arial"/>
                <w:sz w:val="22"/>
                <w:szCs w:val="22"/>
              </w:rPr>
              <w:t xml:space="preserve"> and take decisions impartially, fairly and on merit, using the best evidence and without discrimination or bias.</w:t>
            </w:r>
          </w:p>
        </w:tc>
      </w:tr>
      <w:tr w:rsidR="00757BB5" w:rsidRPr="005F2894" w14:paraId="0C32EEB0" w14:textId="77777777" w:rsidTr="00820BDC">
        <w:tc>
          <w:tcPr>
            <w:tcW w:w="1702" w:type="dxa"/>
          </w:tcPr>
          <w:p w14:paraId="0C32EEAD" w14:textId="77777777" w:rsidR="00757BB5" w:rsidRPr="005F2894" w:rsidRDefault="00757BB5" w:rsidP="00757BB5">
            <w:pPr>
              <w:jc w:val="both"/>
              <w:rPr>
                <w:rFonts w:ascii="Arial" w:hAnsi="Arial" w:cs="Arial"/>
                <w:bCs/>
                <w:sz w:val="22"/>
                <w:szCs w:val="22"/>
              </w:rPr>
            </w:pPr>
            <w:r w:rsidRPr="005F2894">
              <w:rPr>
                <w:rFonts w:ascii="Arial" w:hAnsi="Arial" w:cs="Arial"/>
                <w:bCs/>
                <w:sz w:val="22"/>
                <w:szCs w:val="22"/>
              </w:rPr>
              <w:t>Accountability</w:t>
            </w:r>
          </w:p>
          <w:p w14:paraId="0C32EEAE" w14:textId="77777777" w:rsidR="00757BB5" w:rsidRPr="005F2894" w:rsidRDefault="00757BB5" w:rsidP="00757BB5">
            <w:pPr>
              <w:jc w:val="both"/>
              <w:rPr>
                <w:rFonts w:ascii="Arial" w:hAnsi="Arial" w:cs="Arial"/>
                <w:bCs/>
                <w:sz w:val="22"/>
                <w:szCs w:val="22"/>
              </w:rPr>
            </w:pPr>
          </w:p>
        </w:tc>
        <w:tc>
          <w:tcPr>
            <w:tcW w:w="7574" w:type="dxa"/>
          </w:tcPr>
          <w:p w14:paraId="0C32EEAF" w14:textId="77777777" w:rsidR="00757BB5" w:rsidRPr="005F2894" w:rsidRDefault="009A479D" w:rsidP="006343E6">
            <w:pPr>
              <w:jc w:val="both"/>
              <w:rPr>
                <w:rFonts w:ascii="Arial" w:hAnsi="Arial" w:cs="Arial"/>
                <w:bCs/>
                <w:sz w:val="22"/>
                <w:szCs w:val="22"/>
              </w:rPr>
            </w:pPr>
            <w:r w:rsidRPr="005F2894">
              <w:rPr>
                <w:rFonts w:ascii="Arial" w:hAnsi="Arial" w:cs="Arial"/>
                <w:sz w:val="22"/>
                <w:szCs w:val="22"/>
              </w:rPr>
              <w:t xml:space="preserve">Be </w:t>
            </w:r>
            <w:r w:rsidR="00757BB5" w:rsidRPr="005F2894">
              <w:rPr>
                <w:rFonts w:ascii="Arial" w:hAnsi="Arial" w:cs="Arial"/>
                <w:sz w:val="22"/>
                <w:szCs w:val="22"/>
              </w:rPr>
              <w:t>accountable to the public for decisions and actions and submit to the scrutiny necessary to ensure this</w:t>
            </w:r>
            <w:r w:rsidR="006343E6">
              <w:rPr>
                <w:rFonts w:ascii="Arial" w:hAnsi="Arial" w:cs="Arial"/>
                <w:sz w:val="22"/>
                <w:szCs w:val="22"/>
              </w:rPr>
              <w:t xml:space="preserve">; </w:t>
            </w:r>
            <w:r w:rsidR="006343E6" w:rsidRPr="00D8229E">
              <w:rPr>
                <w:rFonts w:ascii="Arial" w:hAnsi="Arial" w:cs="Arial"/>
                <w:color w:val="000000" w:themeColor="text1"/>
                <w:sz w:val="22"/>
                <w:szCs w:val="22"/>
              </w:rPr>
              <w:t xml:space="preserve">and also comply with Council policies and procedures so far as  relevant to their work as </w:t>
            </w:r>
            <w:proofErr w:type="spellStart"/>
            <w:r w:rsidR="006343E6" w:rsidRPr="00D8229E">
              <w:rPr>
                <w:rFonts w:ascii="Arial" w:hAnsi="Arial" w:cs="Arial"/>
                <w:color w:val="000000" w:themeColor="text1"/>
                <w:sz w:val="22"/>
                <w:szCs w:val="22"/>
              </w:rPr>
              <w:t>councillors</w:t>
            </w:r>
            <w:proofErr w:type="spellEnd"/>
          </w:p>
        </w:tc>
      </w:tr>
      <w:tr w:rsidR="00757BB5" w:rsidRPr="005F2894" w14:paraId="0C32EEB4" w14:textId="77777777" w:rsidTr="00820BDC">
        <w:tc>
          <w:tcPr>
            <w:tcW w:w="1702" w:type="dxa"/>
          </w:tcPr>
          <w:p w14:paraId="0C32EEB1" w14:textId="77777777" w:rsidR="00757BB5" w:rsidRPr="005F2894" w:rsidRDefault="00757BB5" w:rsidP="00757BB5">
            <w:pPr>
              <w:jc w:val="both"/>
              <w:rPr>
                <w:rFonts w:ascii="Arial" w:hAnsi="Arial" w:cs="Arial"/>
                <w:bCs/>
                <w:sz w:val="22"/>
                <w:szCs w:val="22"/>
              </w:rPr>
            </w:pPr>
            <w:r w:rsidRPr="005F2894">
              <w:rPr>
                <w:rFonts w:ascii="Arial" w:hAnsi="Arial" w:cs="Arial"/>
                <w:bCs/>
                <w:sz w:val="22"/>
                <w:szCs w:val="22"/>
              </w:rPr>
              <w:t>Openness</w:t>
            </w:r>
          </w:p>
          <w:p w14:paraId="0C32EEB2" w14:textId="77777777" w:rsidR="00757BB5" w:rsidRPr="005F2894" w:rsidRDefault="00757BB5" w:rsidP="00757BB5">
            <w:pPr>
              <w:jc w:val="both"/>
              <w:rPr>
                <w:rFonts w:ascii="Arial" w:hAnsi="Arial" w:cs="Arial"/>
                <w:bCs/>
                <w:sz w:val="22"/>
                <w:szCs w:val="22"/>
              </w:rPr>
            </w:pPr>
          </w:p>
        </w:tc>
        <w:tc>
          <w:tcPr>
            <w:tcW w:w="7574" w:type="dxa"/>
          </w:tcPr>
          <w:p w14:paraId="0C32EEB3" w14:textId="77777777" w:rsidR="00757BB5" w:rsidRPr="005F2894" w:rsidRDefault="009A479D" w:rsidP="00EF40E8">
            <w:pPr>
              <w:jc w:val="both"/>
              <w:rPr>
                <w:rFonts w:ascii="Arial" w:hAnsi="Arial" w:cs="Arial"/>
                <w:bCs/>
                <w:sz w:val="22"/>
                <w:szCs w:val="22"/>
              </w:rPr>
            </w:pPr>
            <w:r w:rsidRPr="005F2894">
              <w:rPr>
                <w:rFonts w:ascii="Arial" w:hAnsi="Arial" w:cs="Arial"/>
                <w:sz w:val="22"/>
                <w:szCs w:val="22"/>
              </w:rPr>
              <w:t>A</w:t>
            </w:r>
            <w:r w:rsidR="00757BB5" w:rsidRPr="005F2894">
              <w:rPr>
                <w:rFonts w:ascii="Arial" w:hAnsi="Arial" w:cs="Arial"/>
                <w:sz w:val="22"/>
                <w:szCs w:val="22"/>
              </w:rPr>
              <w:t>ct and take decisions in an open and transparent manner</w:t>
            </w:r>
            <w:r w:rsidRPr="005F2894">
              <w:rPr>
                <w:rFonts w:ascii="Arial" w:hAnsi="Arial" w:cs="Arial"/>
                <w:sz w:val="22"/>
                <w:szCs w:val="22"/>
              </w:rPr>
              <w:t>; and don’t withho</w:t>
            </w:r>
            <w:r w:rsidR="00757BB5" w:rsidRPr="005F2894">
              <w:rPr>
                <w:rFonts w:ascii="Arial" w:hAnsi="Arial" w:cs="Arial"/>
                <w:sz w:val="22"/>
                <w:szCs w:val="22"/>
              </w:rPr>
              <w:t xml:space="preserve">ld </w:t>
            </w:r>
            <w:r w:rsidRPr="005F2894">
              <w:rPr>
                <w:rFonts w:ascii="Arial" w:hAnsi="Arial" w:cs="Arial"/>
                <w:sz w:val="22"/>
                <w:szCs w:val="22"/>
              </w:rPr>
              <w:t xml:space="preserve">such </w:t>
            </w:r>
            <w:r w:rsidR="00757BB5" w:rsidRPr="005F2894">
              <w:rPr>
                <w:rFonts w:ascii="Arial" w:hAnsi="Arial" w:cs="Arial"/>
                <w:sz w:val="22"/>
                <w:szCs w:val="22"/>
              </w:rPr>
              <w:t>from the public unless there are clear and lawful reasons for so doing</w:t>
            </w:r>
            <w:r w:rsidR="00691114" w:rsidRPr="005F2894">
              <w:rPr>
                <w:rFonts w:ascii="Arial" w:hAnsi="Arial" w:cs="Arial"/>
                <w:sz w:val="22"/>
                <w:szCs w:val="22"/>
              </w:rPr>
              <w:t xml:space="preserve"> </w:t>
            </w:r>
            <w:r w:rsidR="00EF40E8">
              <w:rPr>
                <w:rFonts w:ascii="Arial" w:hAnsi="Arial" w:cs="Arial"/>
                <w:sz w:val="22"/>
                <w:szCs w:val="22"/>
              </w:rPr>
              <w:t>(</w:t>
            </w:r>
            <w:r w:rsidR="00691114" w:rsidRPr="005F2894">
              <w:rPr>
                <w:rFonts w:ascii="Arial" w:hAnsi="Arial" w:cs="Arial"/>
                <w:sz w:val="22"/>
                <w:szCs w:val="22"/>
              </w:rPr>
              <w:t>as in case</w:t>
            </w:r>
            <w:r w:rsidR="00EF40E8">
              <w:rPr>
                <w:rFonts w:ascii="Arial" w:hAnsi="Arial" w:cs="Arial"/>
                <w:sz w:val="22"/>
                <w:szCs w:val="22"/>
              </w:rPr>
              <w:t>s</w:t>
            </w:r>
            <w:r w:rsidR="00691114" w:rsidRPr="005F2894">
              <w:rPr>
                <w:rFonts w:ascii="Arial" w:hAnsi="Arial" w:cs="Arial"/>
                <w:sz w:val="22"/>
                <w:szCs w:val="22"/>
              </w:rPr>
              <w:t xml:space="preserve"> where information is provided to the Council in confidence or is of a confidential nature and </w:t>
            </w:r>
            <w:proofErr w:type="spellStart"/>
            <w:r w:rsidR="00691114" w:rsidRPr="005F2894">
              <w:rPr>
                <w:rFonts w:ascii="Arial" w:hAnsi="Arial" w:cs="Arial"/>
                <w:sz w:val="22"/>
                <w:szCs w:val="22"/>
              </w:rPr>
              <w:t>non disclosure</w:t>
            </w:r>
            <w:proofErr w:type="spellEnd"/>
            <w:r w:rsidR="00691114" w:rsidRPr="005F2894">
              <w:rPr>
                <w:rFonts w:ascii="Arial" w:hAnsi="Arial" w:cs="Arial"/>
                <w:sz w:val="22"/>
                <w:szCs w:val="22"/>
              </w:rPr>
              <w:t xml:space="preserve"> is consistent with the law</w:t>
            </w:r>
            <w:r w:rsidR="00EF40E8">
              <w:rPr>
                <w:rFonts w:ascii="Arial" w:hAnsi="Arial" w:cs="Arial"/>
                <w:sz w:val="22"/>
                <w:szCs w:val="22"/>
              </w:rPr>
              <w:t>)</w:t>
            </w:r>
            <w:r w:rsidR="00757BB5" w:rsidRPr="005F2894">
              <w:rPr>
                <w:rFonts w:ascii="Arial" w:hAnsi="Arial" w:cs="Arial"/>
                <w:sz w:val="22"/>
                <w:szCs w:val="22"/>
              </w:rPr>
              <w:t>.</w:t>
            </w:r>
          </w:p>
        </w:tc>
      </w:tr>
      <w:tr w:rsidR="00757BB5" w:rsidRPr="005F2894" w14:paraId="0C32EEB8" w14:textId="77777777" w:rsidTr="00820BDC">
        <w:tc>
          <w:tcPr>
            <w:tcW w:w="1702" w:type="dxa"/>
          </w:tcPr>
          <w:p w14:paraId="0C32EEB5" w14:textId="77777777" w:rsidR="00757BB5" w:rsidRPr="005F2894" w:rsidRDefault="00757BB5" w:rsidP="00757BB5">
            <w:pPr>
              <w:jc w:val="both"/>
              <w:rPr>
                <w:rFonts w:ascii="Arial" w:hAnsi="Arial" w:cs="Arial"/>
                <w:bCs/>
                <w:sz w:val="22"/>
                <w:szCs w:val="22"/>
              </w:rPr>
            </w:pPr>
            <w:r w:rsidRPr="005F2894">
              <w:rPr>
                <w:rFonts w:ascii="Arial" w:hAnsi="Arial" w:cs="Arial"/>
                <w:bCs/>
                <w:sz w:val="22"/>
                <w:szCs w:val="22"/>
              </w:rPr>
              <w:t>Honesty</w:t>
            </w:r>
          </w:p>
          <w:p w14:paraId="0C32EEB6" w14:textId="77777777" w:rsidR="00757BB5" w:rsidRPr="005F2894" w:rsidRDefault="00757BB5" w:rsidP="00757BB5">
            <w:pPr>
              <w:jc w:val="both"/>
              <w:rPr>
                <w:rFonts w:ascii="Arial" w:hAnsi="Arial" w:cs="Arial"/>
                <w:bCs/>
                <w:sz w:val="22"/>
                <w:szCs w:val="22"/>
              </w:rPr>
            </w:pPr>
          </w:p>
        </w:tc>
        <w:tc>
          <w:tcPr>
            <w:tcW w:w="7574" w:type="dxa"/>
          </w:tcPr>
          <w:p w14:paraId="0C32EEB7" w14:textId="77777777" w:rsidR="00757BB5" w:rsidRPr="005F2894" w:rsidRDefault="009A479D" w:rsidP="00757BB5">
            <w:pPr>
              <w:jc w:val="both"/>
              <w:rPr>
                <w:rFonts w:ascii="Arial" w:hAnsi="Arial" w:cs="Arial"/>
                <w:bCs/>
                <w:sz w:val="22"/>
                <w:szCs w:val="22"/>
              </w:rPr>
            </w:pPr>
            <w:r w:rsidRPr="005F2894">
              <w:rPr>
                <w:rFonts w:ascii="Arial" w:hAnsi="Arial" w:cs="Arial"/>
                <w:sz w:val="22"/>
                <w:szCs w:val="22"/>
              </w:rPr>
              <w:t>B</w:t>
            </w:r>
            <w:r w:rsidR="00757BB5" w:rsidRPr="005F2894">
              <w:rPr>
                <w:rFonts w:ascii="Arial" w:hAnsi="Arial" w:cs="Arial"/>
                <w:sz w:val="22"/>
                <w:szCs w:val="22"/>
              </w:rPr>
              <w:t>e truthful.</w:t>
            </w:r>
          </w:p>
        </w:tc>
      </w:tr>
      <w:tr w:rsidR="009A479D" w:rsidRPr="005F2894" w14:paraId="0C32EEBB" w14:textId="77777777" w:rsidTr="00820BDC">
        <w:tc>
          <w:tcPr>
            <w:tcW w:w="1702" w:type="dxa"/>
          </w:tcPr>
          <w:p w14:paraId="0C32EEB9" w14:textId="77777777" w:rsidR="009A479D" w:rsidRPr="005F2894" w:rsidRDefault="009A479D" w:rsidP="009A479D">
            <w:pPr>
              <w:jc w:val="both"/>
              <w:rPr>
                <w:rFonts w:ascii="Arial" w:hAnsi="Arial" w:cs="Arial"/>
                <w:bCs/>
                <w:sz w:val="22"/>
                <w:szCs w:val="22"/>
              </w:rPr>
            </w:pPr>
            <w:r w:rsidRPr="005F2894">
              <w:rPr>
                <w:rFonts w:ascii="Arial" w:hAnsi="Arial" w:cs="Arial"/>
                <w:bCs/>
                <w:sz w:val="22"/>
                <w:szCs w:val="22"/>
              </w:rPr>
              <w:t xml:space="preserve">Respect </w:t>
            </w:r>
          </w:p>
        </w:tc>
        <w:tc>
          <w:tcPr>
            <w:tcW w:w="7574" w:type="dxa"/>
          </w:tcPr>
          <w:p w14:paraId="0C32EEBA" w14:textId="77777777" w:rsidR="009A479D" w:rsidRPr="005F2894" w:rsidRDefault="009A479D" w:rsidP="00EF40E8">
            <w:pPr>
              <w:jc w:val="both"/>
              <w:rPr>
                <w:rFonts w:ascii="Arial" w:hAnsi="Arial" w:cs="Arial"/>
                <w:sz w:val="22"/>
                <w:szCs w:val="22"/>
              </w:rPr>
            </w:pPr>
            <w:r w:rsidRPr="005F2894">
              <w:rPr>
                <w:rFonts w:ascii="Arial" w:hAnsi="Arial" w:cs="Arial"/>
                <w:sz w:val="22"/>
                <w:szCs w:val="22"/>
              </w:rPr>
              <w:t xml:space="preserve">Respect others’ views on matters and treat others as </w:t>
            </w:r>
            <w:r w:rsidR="00691114" w:rsidRPr="005F2894">
              <w:rPr>
                <w:rFonts w:ascii="Arial" w:hAnsi="Arial" w:cs="Arial"/>
                <w:sz w:val="22"/>
                <w:szCs w:val="22"/>
              </w:rPr>
              <w:t xml:space="preserve">one would reasonably </w:t>
            </w:r>
            <w:r w:rsidRPr="005F2894">
              <w:rPr>
                <w:rFonts w:ascii="Arial" w:hAnsi="Arial" w:cs="Arial"/>
                <w:sz w:val="22"/>
                <w:szCs w:val="22"/>
              </w:rPr>
              <w:t>want friends and family to be treated</w:t>
            </w:r>
            <w:r w:rsidR="00691114" w:rsidRPr="005F2894">
              <w:rPr>
                <w:rFonts w:ascii="Arial" w:hAnsi="Arial" w:cs="Arial"/>
                <w:sz w:val="22"/>
                <w:szCs w:val="22"/>
              </w:rPr>
              <w:t>.</w:t>
            </w:r>
          </w:p>
        </w:tc>
      </w:tr>
      <w:tr w:rsidR="009A479D" w:rsidRPr="005F2894" w14:paraId="0C32EEBF" w14:textId="77777777" w:rsidTr="00820BDC">
        <w:tc>
          <w:tcPr>
            <w:tcW w:w="1702" w:type="dxa"/>
          </w:tcPr>
          <w:p w14:paraId="0C32EEBC" w14:textId="77777777" w:rsidR="009A479D" w:rsidRPr="005F2894" w:rsidRDefault="009A479D" w:rsidP="00757BB5">
            <w:pPr>
              <w:jc w:val="both"/>
              <w:rPr>
                <w:rFonts w:ascii="Arial" w:hAnsi="Arial" w:cs="Arial"/>
                <w:bCs/>
                <w:sz w:val="22"/>
                <w:szCs w:val="22"/>
              </w:rPr>
            </w:pPr>
            <w:r w:rsidRPr="005F2894">
              <w:rPr>
                <w:rFonts w:ascii="Arial" w:hAnsi="Arial" w:cs="Arial"/>
                <w:bCs/>
                <w:sz w:val="22"/>
                <w:szCs w:val="22"/>
              </w:rPr>
              <w:t>Leadership</w:t>
            </w:r>
          </w:p>
          <w:p w14:paraId="0C32EEBD" w14:textId="77777777" w:rsidR="009A479D" w:rsidRPr="005F2894" w:rsidRDefault="009A479D" w:rsidP="00757BB5">
            <w:pPr>
              <w:jc w:val="both"/>
              <w:rPr>
                <w:rFonts w:ascii="Arial" w:hAnsi="Arial" w:cs="Arial"/>
                <w:bCs/>
                <w:sz w:val="22"/>
                <w:szCs w:val="22"/>
              </w:rPr>
            </w:pPr>
          </w:p>
        </w:tc>
        <w:tc>
          <w:tcPr>
            <w:tcW w:w="7574" w:type="dxa"/>
          </w:tcPr>
          <w:p w14:paraId="0C32EEBE" w14:textId="77777777" w:rsidR="009A479D" w:rsidRPr="005F2894" w:rsidRDefault="00691114" w:rsidP="00183C0A">
            <w:pPr>
              <w:jc w:val="both"/>
              <w:rPr>
                <w:rFonts w:ascii="Arial" w:hAnsi="Arial" w:cs="Arial"/>
                <w:bCs/>
                <w:sz w:val="22"/>
                <w:szCs w:val="22"/>
              </w:rPr>
            </w:pPr>
            <w:r w:rsidRPr="005F2894">
              <w:rPr>
                <w:rFonts w:ascii="Arial" w:hAnsi="Arial" w:cs="Arial"/>
                <w:sz w:val="22"/>
                <w:szCs w:val="22"/>
              </w:rPr>
              <w:t>A</w:t>
            </w:r>
            <w:r w:rsidR="009A479D" w:rsidRPr="005F2894">
              <w:rPr>
                <w:rFonts w:ascii="Arial" w:hAnsi="Arial" w:cs="Arial"/>
                <w:sz w:val="22"/>
                <w:szCs w:val="22"/>
              </w:rPr>
              <w:t xml:space="preserve">ctively promote and robustly support the principles </w:t>
            </w:r>
            <w:r w:rsidR="00217B7B">
              <w:rPr>
                <w:rFonts w:ascii="Arial" w:hAnsi="Arial" w:cs="Arial"/>
                <w:sz w:val="22"/>
                <w:szCs w:val="22"/>
              </w:rPr>
              <w:t xml:space="preserve">and reputation of the Council </w:t>
            </w:r>
            <w:r w:rsidR="009A479D" w:rsidRPr="005F2894">
              <w:rPr>
                <w:rFonts w:ascii="Arial" w:hAnsi="Arial" w:cs="Arial"/>
                <w:sz w:val="22"/>
                <w:szCs w:val="22"/>
              </w:rPr>
              <w:t xml:space="preserve">and challenge poor </w:t>
            </w:r>
            <w:proofErr w:type="spellStart"/>
            <w:r w:rsidR="009A479D" w:rsidRPr="005F2894">
              <w:rPr>
                <w:rFonts w:ascii="Arial" w:hAnsi="Arial" w:cs="Arial"/>
                <w:sz w:val="22"/>
                <w:szCs w:val="22"/>
              </w:rPr>
              <w:t>behaviour</w:t>
            </w:r>
            <w:proofErr w:type="spellEnd"/>
            <w:r w:rsidR="009A479D" w:rsidRPr="005F2894">
              <w:rPr>
                <w:rFonts w:ascii="Arial" w:hAnsi="Arial" w:cs="Arial"/>
                <w:sz w:val="22"/>
                <w:szCs w:val="22"/>
              </w:rPr>
              <w:t xml:space="preserve"> </w:t>
            </w:r>
            <w:r w:rsidR="00183C0A">
              <w:rPr>
                <w:rFonts w:ascii="Arial" w:hAnsi="Arial" w:cs="Arial"/>
                <w:sz w:val="22"/>
                <w:szCs w:val="22"/>
              </w:rPr>
              <w:t xml:space="preserve">particularly by other Council Members </w:t>
            </w:r>
            <w:r w:rsidR="009A479D" w:rsidRPr="005F2894">
              <w:rPr>
                <w:rFonts w:ascii="Arial" w:hAnsi="Arial" w:cs="Arial"/>
                <w:sz w:val="22"/>
                <w:szCs w:val="22"/>
              </w:rPr>
              <w:t>wherever it occurs.</w:t>
            </w:r>
          </w:p>
        </w:tc>
      </w:tr>
    </w:tbl>
    <w:p w14:paraId="0C32EEC0" w14:textId="77777777" w:rsidR="004A282A" w:rsidRPr="005F2894" w:rsidRDefault="004A282A" w:rsidP="004A282A">
      <w:pPr>
        <w:jc w:val="both"/>
        <w:rPr>
          <w:rFonts w:ascii="Arial" w:hAnsi="Arial" w:cs="Arial"/>
          <w:bCs/>
          <w:sz w:val="22"/>
          <w:szCs w:val="22"/>
        </w:rPr>
      </w:pPr>
    </w:p>
    <w:p w14:paraId="4D56EFED" w14:textId="77777777" w:rsidR="003D1733" w:rsidRDefault="003D1733" w:rsidP="00FC3C9C">
      <w:pPr>
        <w:pStyle w:val="Heading3"/>
      </w:pPr>
    </w:p>
    <w:p w14:paraId="0C32EEC7" w14:textId="148F0246" w:rsidR="004A282A" w:rsidRDefault="004A282A" w:rsidP="00FC3C9C">
      <w:pPr>
        <w:pStyle w:val="Heading3"/>
      </w:pPr>
      <w:r w:rsidRPr="005F2894">
        <w:t>PA</w:t>
      </w:r>
      <w:r w:rsidR="00691114" w:rsidRPr="005F2894">
        <w:t>RT 3</w:t>
      </w:r>
      <w:r w:rsidRPr="005F2894">
        <w:t>: INTERESTS</w:t>
      </w:r>
    </w:p>
    <w:p w14:paraId="0C32EEC8" w14:textId="77777777" w:rsidR="005F2894" w:rsidRPr="005F2894" w:rsidRDefault="005F2894" w:rsidP="004A282A">
      <w:pPr>
        <w:pStyle w:val="NormalWeb"/>
        <w:spacing w:before="0" w:after="0"/>
        <w:rPr>
          <w:rFonts w:ascii="Arial" w:hAnsi="Arial" w:cs="Arial"/>
          <w:b/>
          <w:bCs/>
          <w:sz w:val="22"/>
          <w:szCs w:val="22"/>
        </w:rPr>
      </w:pPr>
    </w:p>
    <w:p w14:paraId="0C32EEC9" w14:textId="57392A4C" w:rsidR="00691114" w:rsidRPr="00D95C8D" w:rsidRDefault="00691114" w:rsidP="00653CFC">
      <w:pPr>
        <w:pStyle w:val="ListParagraph"/>
        <w:numPr>
          <w:ilvl w:val="1"/>
          <w:numId w:val="19"/>
        </w:numPr>
        <w:ind w:left="567" w:hanging="567"/>
        <w:jc w:val="both"/>
        <w:rPr>
          <w:rFonts w:cs="Arial"/>
        </w:rPr>
      </w:pPr>
      <w:r w:rsidRPr="00D95C8D">
        <w:rPr>
          <w:rFonts w:cs="Arial"/>
        </w:rPr>
        <w:t>A M</w:t>
      </w:r>
      <w:r w:rsidR="004A282A" w:rsidRPr="00D95C8D">
        <w:rPr>
          <w:rFonts w:cs="Arial"/>
        </w:rPr>
        <w:t xml:space="preserve">ember </w:t>
      </w:r>
      <w:r w:rsidRPr="00D95C8D">
        <w:rPr>
          <w:rFonts w:cs="Arial"/>
        </w:rPr>
        <w:t xml:space="preserve">must </w:t>
      </w:r>
      <w:r w:rsidR="004A282A" w:rsidRPr="00D95C8D">
        <w:rPr>
          <w:rFonts w:cs="Arial"/>
        </w:rPr>
        <w:t xml:space="preserve">not influence, or attempt or purport to influence, any decision or business of the Council in which they have </w:t>
      </w:r>
      <w:r w:rsidR="0093577A" w:rsidRPr="00D95C8D">
        <w:rPr>
          <w:rFonts w:cs="Arial"/>
        </w:rPr>
        <w:t>either a Disclosable Pecuniary Interest (DPI) or a Personal Interest</w:t>
      </w:r>
      <w:r w:rsidR="004A282A" w:rsidRPr="00D95C8D">
        <w:rPr>
          <w:rFonts w:cs="Arial"/>
        </w:rPr>
        <w:t xml:space="preserve">.  </w:t>
      </w:r>
    </w:p>
    <w:p w14:paraId="0C32EECA" w14:textId="77777777" w:rsidR="0093577A" w:rsidRPr="005F2894" w:rsidRDefault="00183C0A" w:rsidP="0097601E">
      <w:pPr>
        <w:pStyle w:val="ListParagraph"/>
        <w:numPr>
          <w:ilvl w:val="1"/>
          <w:numId w:val="19"/>
        </w:numPr>
        <w:tabs>
          <w:tab w:val="clear" w:pos="680"/>
          <w:tab w:val="left" w:pos="567"/>
        </w:tabs>
        <w:ind w:left="567" w:hanging="567"/>
        <w:jc w:val="both"/>
        <w:rPr>
          <w:rFonts w:cs="Arial"/>
        </w:rPr>
      </w:pPr>
      <w:r>
        <w:rPr>
          <w:rFonts w:cs="Arial"/>
        </w:rPr>
        <w:t xml:space="preserve">A </w:t>
      </w:r>
      <w:r w:rsidR="004A282A" w:rsidRPr="005F2894">
        <w:rPr>
          <w:rFonts w:cs="Arial"/>
        </w:rPr>
        <w:t>DPI is an</w:t>
      </w:r>
      <w:r w:rsidR="0093577A" w:rsidRPr="005F2894">
        <w:rPr>
          <w:rFonts w:cs="Arial"/>
        </w:rPr>
        <w:t xml:space="preserve">y </w:t>
      </w:r>
      <w:r w:rsidR="004A282A" w:rsidRPr="005F2894">
        <w:rPr>
          <w:rFonts w:cs="Arial"/>
        </w:rPr>
        <w:t xml:space="preserve">of the interests described </w:t>
      </w:r>
      <w:r w:rsidR="0093577A" w:rsidRPr="005F2894">
        <w:rPr>
          <w:rFonts w:cs="Arial"/>
        </w:rPr>
        <w:t xml:space="preserve">in Appendix A and a Personal Interest is defined in Appendix B. </w:t>
      </w:r>
    </w:p>
    <w:p w14:paraId="0C32EECB" w14:textId="77777777" w:rsidR="004A282A" w:rsidRPr="005F2894" w:rsidRDefault="004A282A" w:rsidP="009E2E9E">
      <w:pPr>
        <w:tabs>
          <w:tab w:val="left" w:pos="1701"/>
        </w:tabs>
        <w:ind w:left="993"/>
        <w:jc w:val="both"/>
        <w:rPr>
          <w:rFonts w:ascii="Arial" w:hAnsi="Arial" w:cs="Arial"/>
          <w:bCs/>
          <w:sz w:val="22"/>
          <w:szCs w:val="22"/>
        </w:rPr>
      </w:pPr>
    </w:p>
    <w:p w14:paraId="0C32EECC" w14:textId="77777777" w:rsidR="00137DDC" w:rsidRDefault="00F5423B" w:rsidP="0097601E">
      <w:pPr>
        <w:pStyle w:val="NormalWeb"/>
        <w:numPr>
          <w:ilvl w:val="1"/>
          <w:numId w:val="19"/>
        </w:numPr>
        <w:spacing w:before="0" w:after="0"/>
        <w:ind w:left="567" w:hanging="567"/>
        <w:jc w:val="both"/>
        <w:rPr>
          <w:rFonts w:ascii="Arial" w:hAnsi="Arial" w:cs="Arial"/>
          <w:sz w:val="22"/>
          <w:szCs w:val="22"/>
        </w:rPr>
      </w:pPr>
      <w:r w:rsidRPr="005F2894">
        <w:rPr>
          <w:rFonts w:ascii="Arial" w:hAnsi="Arial" w:cs="Arial"/>
          <w:sz w:val="22"/>
          <w:szCs w:val="22"/>
        </w:rPr>
        <w:t>Subject to any dispensation which may be granted</w:t>
      </w:r>
      <w:r w:rsidRPr="005F2894">
        <w:rPr>
          <w:rStyle w:val="FootnoteReference"/>
          <w:rFonts w:ascii="Arial" w:hAnsi="Arial" w:cs="Arial"/>
          <w:sz w:val="22"/>
          <w:szCs w:val="22"/>
        </w:rPr>
        <w:footnoteReference w:id="1"/>
      </w:r>
      <w:r w:rsidRPr="005F2894">
        <w:rPr>
          <w:rFonts w:ascii="Arial" w:hAnsi="Arial" w:cs="Arial"/>
          <w:sz w:val="22"/>
          <w:szCs w:val="22"/>
        </w:rPr>
        <w:t>, w</w:t>
      </w:r>
      <w:r w:rsidR="004A282A" w:rsidRPr="005F2894">
        <w:rPr>
          <w:rFonts w:ascii="Arial" w:hAnsi="Arial" w:cs="Arial"/>
          <w:sz w:val="22"/>
          <w:szCs w:val="22"/>
        </w:rPr>
        <w:t xml:space="preserve">here </w:t>
      </w:r>
      <w:r w:rsidR="005F2894" w:rsidRPr="005F2894">
        <w:rPr>
          <w:rFonts w:ascii="Arial" w:hAnsi="Arial" w:cs="Arial"/>
          <w:sz w:val="22"/>
          <w:szCs w:val="22"/>
        </w:rPr>
        <w:t xml:space="preserve">a </w:t>
      </w:r>
      <w:r w:rsidR="004A282A" w:rsidRPr="005F2894">
        <w:rPr>
          <w:rFonts w:ascii="Arial" w:hAnsi="Arial" w:cs="Arial"/>
          <w:sz w:val="22"/>
          <w:szCs w:val="22"/>
        </w:rPr>
        <w:t xml:space="preserve">Member attends a meeting of the Council </w:t>
      </w:r>
      <w:r w:rsidR="005D6EF4" w:rsidRPr="005F2894">
        <w:rPr>
          <w:rFonts w:ascii="Arial" w:hAnsi="Arial" w:cs="Arial"/>
          <w:sz w:val="22"/>
          <w:szCs w:val="22"/>
        </w:rPr>
        <w:t xml:space="preserve">or any </w:t>
      </w:r>
      <w:r w:rsidR="005F6473">
        <w:rPr>
          <w:rFonts w:ascii="Arial" w:hAnsi="Arial" w:cs="Arial"/>
          <w:sz w:val="22"/>
          <w:szCs w:val="22"/>
        </w:rPr>
        <w:t xml:space="preserve">group / organisation </w:t>
      </w:r>
      <w:r w:rsidR="004A282A" w:rsidRPr="005F2894">
        <w:rPr>
          <w:rFonts w:ascii="Arial" w:hAnsi="Arial" w:cs="Arial"/>
          <w:sz w:val="22"/>
          <w:szCs w:val="22"/>
        </w:rPr>
        <w:t xml:space="preserve">where they are a representative of the Council </w:t>
      </w:r>
      <w:r w:rsidR="00B40256">
        <w:rPr>
          <w:rFonts w:ascii="Arial" w:hAnsi="Arial" w:cs="Arial"/>
          <w:sz w:val="22"/>
          <w:szCs w:val="22"/>
        </w:rPr>
        <w:t xml:space="preserve">and in both cases, the meeting </w:t>
      </w:r>
      <w:r w:rsidR="004A282A" w:rsidRPr="005F2894">
        <w:rPr>
          <w:rFonts w:ascii="Arial" w:hAnsi="Arial" w:cs="Arial"/>
          <w:sz w:val="22"/>
          <w:szCs w:val="22"/>
        </w:rPr>
        <w:t>considers any business in which they have a</w:t>
      </w:r>
      <w:r w:rsidR="00B40256">
        <w:rPr>
          <w:rFonts w:ascii="Arial" w:hAnsi="Arial" w:cs="Arial"/>
          <w:sz w:val="22"/>
          <w:szCs w:val="22"/>
        </w:rPr>
        <w:t xml:space="preserve"> DPI or Personal I</w:t>
      </w:r>
      <w:r w:rsidR="004A282A" w:rsidRPr="005F2894">
        <w:rPr>
          <w:rFonts w:ascii="Arial" w:hAnsi="Arial" w:cs="Arial"/>
          <w:sz w:val="22"/>
          <w:szCs w:val="22"/>
        </w:rPr>
        <w:t xml:space="preserve">nterest, </w:t>
      </w:r>
      <w:r w:rsidR="00B40256">
        <w:rPr>
          <w:rFonts w:ascii="Arial" w:hAnsi="Arial" w:cs="Arial"/>
          <w:sz w:val="22"/>
          <w:szCs w:val="22"/>
        </w:rPr>
        <w:t xml:space="preserve">they </w:t>
      </w:r>
      <w:r w:rsidR="004A282A" w:rsidRPr="005F2894">
        <w:rPr>
          <w:rFonts w:ascii="Arial" w:hAnsi="Arial" w:cs="Arial"/>
          <w:sz w:val="22"/>
          <w:szCs w:val="22"/>
        </w:rPr>
        <w:t>must</w:t>
      </w:r>
      <w:r w:rsidR="00137DDC" w:rsidRPr="005F2894">
        <w:rPr>
          <w:rFonts w:ascii="Arial" w:hAnsi="Arial" w:cs="Arial"/>
          <w:sz w:val="22"/>
          <w:szCs w:val="22"/>
        </w:rPr>
        <w:t>:</w:t>
      </w:r>
    </w:p>
    <w:p w14:paraId="0C32EECD" w14:textId="77777777" w:rsidR="0097601E" w:rsidRDefault="0097601E" w:rsidP="005F6473">
      <w:pPr>
        <w:pStyle w:val="NormalWeb"/>
        <w:spacing w:before="0" w:after="0"/>
        <w:jc w:val="both"/>
        <w:rPr>
          <w:rFonts w:ascii="Arial" w:hAnsi="Arial" w:cs="Arial"/>
          <w:sz w:val="22"/>
          <w:szCs w:val="22"/>
        </w:rPr>
      </w:pPr>
    </w:p>
    <w:p w14:paraId="0C32EECE" w14:textId="77777777" w:rsidR="005F6473" w:rsidRDefault="009E2E9E" w:rsidP="005F6473">
      <w:pPr>
        <w:pStyle w:val="NormalWeb"/>
        <w:numPr>
          <w:ilvl w:val="0"/>
          <w:numId w:val="14"/>
        </w:numPr>
        <w:tabs>
          <w:tab w:val="left" w:pos="1418"/>
        </w:tabs>
        <w:spacing w:before="0" w:after="0"/>
        <w:ind w:left="993" w:hanging="453"/>
        <w:jc w:val="both"/>
        <w:rPr>
          <w:rFonts w:ascii="Arial" w:hAnsi="Arial" w:cs="Arial"/>
          <w:sz w:val="22"/>
          <w:szCs w:val="22"/>
        </w:rPr>
      </w:pPr>
      <w:r w:rsidRPr="005F2894">
        <w:rPr>
          <w:rFonts w:ascii="Arial" w:hAnsi="Arial" w:cs="Arial"/>
          <w:sz w:val="22"/>
          <w:szCs w:val="22"/>
        </w:rPr>
        <w:t>Declare that they have an interest when invited to do so at the commencement of the meeting</w:t>
      </w:r>
      <w:r w:rsidR="005F6473">
        <w:rPr>
          <w:rFonts w:ascii="Arial" w:hAnsi="Arial" w:cs="Arial"/>
          <w:sz w:val="22"/>
          <w:szCs w:val="22"/>
        </w:rPr>
        <w:t xml:space="preserve">, </w:t>
      </w:r>
      <w:r w:rsidRPr="005F2894">
        <w:rPr>
          <w:rFonts w:ascii="Arial" w:hAnsi="Arial" w:cs="Arial"/>
          <w:sz w:val="22"/>
          <w:szCs w:val="22"/>
        </w:rPr>
        <w:t>at the commencement of the</w:t>
      </w:r>
      <w:r w:rsidR="005F6473">
        <w:rPr>
          <w:rFonts w:ascii="Arial" w:hAnsi="Arial" w:cs="Arial"/>
          <w:sz w:val="22"/>
          <w:szCs w:val="22"/>
        </w:rPr>
        <w:t xml:space="preserve"> consideration of that business</w:t>
      </w:r>
      <w:r w:rsidRPr="005F2894">
        <w:rPr>
          <w:rFonts w:ascii="Arial" w:hAnsi="Arial" w:cs="Arial"/>
          <w:sz w:val="22"/>
          <w:szCs w:val="22"/>
        </w:rPr>
        <w:t xml:space="preserve"> or (if later) as soon as the interest becomes apparent;</w:t>
      </w:r>
      <w:r w:rsidR="005F6473">
        <w:rPr>
          <w:rFonts w:ascii="Arial" w:hAnsi="Arial" w:cs="Arial"/>
          <w:sz w:val="22"/>
          <w:szCs w:val="22"/>
        </w:rPr>
        <w:t xml:space="preserve"> </w:t>
      </w:r>
    </w:p>
    <w:p w14:paraId="0C32EECF" w14:textId="77777777" w:rsidR="005F6473" w:rsidRPr="005F6473" w:rsidRDefault="009E2E9E" w:rsidP="005F6473">
      <w:pPr>
        <w:pStyle w:val="NormalWeb"/>
        <w:numPr>
          <w:ilvl w:val="0"/>
          <w:numId w:val="14"/>
        </w:numPr>
        <w:tabs>
          <w:tab w:val="left" w:pos="1418"/>
        </w:tabs>
        <w:spacing w:before="0" w:after="0"/>
        <w:ind w:left="993" w:hanging="453"/>
        <w:jc w:val="both"/>
        <w:rPr>
          <w:rFonts w:ascii="Arial" w:hAnsi="Arial" w:cs="Arial"/>
          <w:sz w:val="22"/>
          <w:szCs w:val="22"/>
        </w:rPr>
      </w:pPr>
      <w:r w:rsidRPr="005F6473">
        <w:rPr>
          <w:rFonts w:ascii="Arial" w:hAnsi="Arial" w:cs="Arial"/>
          <w:sz w:val="22"/>
          <w:szCs w:val="22"/>
        </w:rPr>
        <w:t>Unless the interest is a Sensitive Interest</w:t>
      </w:r>
      <w:r w:rsidR="00820BDC" w:rsidRPr="005F2894">
        <w:rPr>
          <w:rStyle w:val="FootnoteReference"/>
          <w:rFonts w:ascii="Arial" w:hAnsi="Arial" w:cs="Arial"/>
          <w:sz w:val="22"/>
          <w:szCs w:val="22"/>
        </w:rPr>
        <w:footnoteReference w:id="2"/>
      </w:r>
      <w:r w:rsidRPr="005F6473">
        <w:rPr>
          <w:rFonts w:ascii="Arial" w:hAnsi="Arial" w:cs="Arial"/>
          <w:sz w:val="22"/>
          <w:szCs w:val="22"/>
        </w:rPr>
        <w:t>, also d</w:t>
      </w:r>
      <w:r w:rsidR="004A282A" w:rsidRPr="005F6473">
        <w:rPr>
          <w:rFonts w:ascii="Arial" w:hAnsi="Arial" w:cs="Arial"/>
          <w:sz w:val="22"/>
          <w:szCs w:val="22"/>
        </w:rPr>
        <w:t xml:space="preserve">isclose to that meeting the </w:t>
      </w:r>
      <w:r w:rsidRPr="005F6473">
        <w:rPr>
          <w:rFonts w:ascii="Arial" w:hAnsi="Arial" w:cs="Arial"/>
          <w:sz w:val="22"/>
          <w:szCs w:val="22"/>
        </w:rPr>
        <w:t>nature of that interest</w:t>
      </w:r>
      <w:r w:rsidR="005F6473">
        <w:rPr>
          <w:rFonts w:ascii="Arial" w:hAnsi="Arial" w:cs="Arial"/>
          <w:sz w:val="22"/>
          <w:szCs w:val="22"/>
        </w:rPr>
        <w:t>;</w:t>
      </w:r>
      <w:r w:rsidRPr="005F6473">
        <w:rPr>
          <w:rFonts w:ascii="Arial" w:hAnsi="Arial" w:cs="Arial"/>
          <w:sz w:val="22"/>
          <w:szCs w:val="22"/>
        </w:rPr>
        <w:t xml:space="preserve"> </w:t>
      </w:r>
      <w:r w:rsidR="005F6473">
        <w:rPr>
          <w:rFonts w:ascii="Arial" w:hAnsi="Arial" w:cs="Arial"/>
          <w:sz w:val="22"/>
          <w:szCs w:val="22"/>
        </w:rPr>
        <w:t xml:space="preserve"> </w:t>
      </w:r>
    </w:p>
    <w:p w14:paraId="0C32EED0" w14:textId="77777777" w:rsidR="005F6473" w:rsidRDefault="00FD2B85" w:rsidP="00FD2B85">
      <w:pPr>
        <w:pStyle w:val="NormalWeb"/>
        <w:numPr>
          <w:ilvl w:val="0"/>
          <w:numId w:val="14"/>
        </w:numPr>
        <w:tabs>
          <w:tab w:val="left" w:pos="993"/>
        </w:tabs>
        <w:spacing w:before="0" w:after="0"/>
        <w:rPr>
          <w:rFonts w:ascii="Arial" w:hAnsi="Arial" w:cs="Arial"/>
          <w:sz w:val="22"/>
          <w:szCs w:val="22"/>
        </w:rPr>
      </w:pPr>
      <w:r>
        <w:rPr>
          <w:rFonts w:ascii="Arial" w:hAnsi="Arial" w:cs="Arial"/>
          <w:sz w:val="22"/>
          <w:szCs w:val="22"/>
        </w:rPr>
        <w:t xml:space="preserve"> </w:t>
      </w:r>
      <w:r w:rsidR="009E2E9E" w:rsidRPr="005F6473">
        <w:rPr>
          <w:rFonts w:ascii="Arial" w:hAnsi="Arial" w:cs="Arial"/>
          <w:sz w:val="22"/>
          <w:szCs w:val="22"/>
        </w:rPr>
        <w:t>N</w:t>
      </w:r>
      <w:r w:rsidR="004A282A" w:rsidRPr="005F6473">
        <w:rPr>
          <w:rFonts w:ascii="Arial" w:hAnsi="Arial" w:cs="Arial"/>
          <w:sz w:val="22"/>
          <w:szCs w:val="22"/>
        </w:rPr>
        <w:t xml:space="preserve">ot participate in any discussion </w:t>
      </w:r>
      <w:r w:rsidRPr="00FD2B85">
        <w:rPr>
          <w:rFonts w:ascii="Arial" w:hAnsi="Arial" w:cs="Arial"/>
          <w:sz w:val="22"/>
          <w:szCs w:val="22"/>
        </w:rPr>
        <w:t xml:space="preserve">(including the public speaking session) </w:t>
      </w:r>
      <w:r w:rsidR="004A282A" w:rsidRPr="005F6473">
        <w:rPr>
          <w:rFonts w:ascii="Arial" w:hAnsi="Arial" w:cs="Arial"/>
          <w:sz w:val="22"/>
          <w:szCs w:val="22"/>
        </w:rPr>
        <w:t xml:space="preserve">or </w:t>
      </w:r>
      <w:r>
        <w:rPr>
          <w:rFonts w:ascii="Arial" w:hAnsi="Arial" w:cs="Arial"/>
          <w:sz w:val="22"/>
          <w:szCs w:val="22"/>
        </w:rPr>
        <w:t xml:space="preserve">  </w:t>
      </w:r>
      <w:r w:rsidR="004A282A" w:rsidRPr="005F6473">
        <w:rPr>
          <w:rFonts w:ascii="Arial" w:hAnsi="Arial" w:cs="Arial"/>
          <w:sz w:val="22"/>
          <w:szCs w:val="22"/>
        </w:rPr>
        <w:t xml:space="preserve">consideration of that matter at </w:t>
      </w:r>
      <w:r w:rsidR="009E2E9E" w:rsidRPr="005F6473">
        <w:rPr>
          <w:rFonts w:ascii="Arial" w:hAnsi="Arial" w:cs="Arial"/>
          <w:sz w:val="22"/>
          <w:szCs w:val="22"/>
        </w:rPr>
        <w:t>the relevant meeting</w:t>
      </w:r>
      <w:r w:rsidR="005F6473">
        <w:rPr>
          <w:rFonts w:ascii="Arial" w:hAnsi="Arial" w:cs="Arial"/>
          <w:sz w:val="22"/>
          <w:szCs w:val="22"/>
        </w:rPr>
        <w:t>;</w:t>
      </w:r>
      <w:r w:rsidR="009E2E9E" w:rsidRPr="005F6473">
        <w:rPr>
          <w:rFonts w:ascii="Arial" w:hAnsi="Arial" w:cs="Arial"/>
          <w:sz w:val="22"/>
          <w:szCs w:val="22"/>
        </w:rPr>
        <w:t xml:space="preserve"> </w:t>
      </w:r>
    </w:p>
    <w:p w14:paraId="0C32EED1" w14:textId="77777777" w:rsidR="005F6473" w:rsidRPr="005F6473" w:rsidRDefault="009E2E9E" w:rsidP="005F6473">
      <w:pPr>
        <w:pStyle w:val="NormalWeb"/>
        <w:numPr>
          <w:ilvl w:val="0"/>
          <w:numId w:val="14"/>
        </w:numPr>
        <w:tabs>
          <w:tab w:val="left" w:pos="993"/>
        </w:tabs>
        <w:spacing w:before="0" w:after="0"/>
        <w:ind w:left="993" w:hanging="426"/>
        <w:jc w:val="both"/>
        <w:rPr>
          <w:rFonts w:ascii="Arial" w:hAnsi="Arial" w:cs="Arial"/>
          <w:sz w:val="22"/>
          <w:szCs w:val="22"/>
        </w:rPr>
      </w:pPr>
      <w:r w:rsidRPr="005F6473">
        <w:rPr>
          <w:rFonts w:ascii="Arial" w:hAnsi="Arial" w:cs="Arial"/>
          <w:sz w:val="22"/>
          <w:szCs w:val="22"/>
        </w:rPr>
        <w:t xml:space="preserve">Leave </w:t>
      </w:r>
      <w:r w:rsidR="004A282A" w:rsidRPr="005F6473">
        <w:rPr>
          <w:rFonts w:ascii="Arial" w:hAnsi="Arial" w:cs="Arial"/>
          <w:sz w:val="22"/>
          <w:szCs w:val="22"/>
        </w:rPr>
        <w:t xml:space="preserve">the meeting </w:t>
      </w:r>
      <w:r w:rsidRPr="005F6473">
        <w:rPr>
          <w:rFonts w:ascii="Arial" w:hAnsi="Arial" w:cs="Arial"/>
          <w:sz w:val="22"/>
          <w:szCs w:val="22"/>
        </w:rPr>
        <w:t xml:space="preserve">room </w:t>
      </w:r>
      <w:r w:rsidR="004A282A" w:rsidRPr="005F6473">
        <w:rPr>
          <w:rFonts w:ascii="Arial" w:hAnsi="Arial" w:cs="Arial"/>
          <w:sz w:val="22"/>
          <w:szCs w:val="22"/>
        </w:rPr>
        <w:t>for the whole time there is a discussion or consideration of the matter; and</w:t>
      </w:r>
    </w:p>
    <w:p w14:paraId="0C32EED2" w14:textId="77777777" w:rsidR="004A282A" w:rsidRDefault="00775154" w:rsidP="005F6473">
      <w:pPr>
        <w:pStyle w:val="NormalWeb"/>
        <w:numPr>
          <w:ilvl w:val="0"/>
          <w:numId w:val="14"/>
        </w:numPr>
        <w:tabs>
          <w:tab w:val="left" w:pos="993"/>
        </w:tabs>
        <w:spacing w:before="0" w:after="0"/>
        <w:ind w:left="993" w:hanging="426"/>
        <w:jc w:val="both"/>
        <w:rPr>
          <w:rFonts w:ascii="Arial" w:hAnsi="Arial" w:cs="Arial"/>
          <w:sz w:val="22"/>
          <w:szCs w:val="22"/>
        </w:rPr>
      </w:pPr>
      <w:r>
        <w:rPr>
          <w:rFonts w:ascii="Arial" w:hAnsi="Arial" w:cs="Arial"/>
          <w:sz w:val="22"/>
          <w:szCs w:val="22"/>
        </w:rPr>
        <w:t>N</w:t>
      </w:r>
      <w:r w:rsidR="00183C0A">
        <w:rPr>
          <w:rFonts w:ascii="Arial" w:hAnsi="Arial" w:cs="Arial"/>
          <w:sz w:val="22"/>
          <w:szCs w:val="22"/>
        </w:rPr>
        <w:t>ot vote on the matter</w:t>
      </w:r>
      <w:r w:rsidR="006343E6">
        <w:rPr>
          <w:rFonts w:ascii="Arial" w:hAnsi="Arial" w:cs="Arial"/>
          <w:sz w:val="22"/>
          <w:szCs w:val="22"/>
        </w:rPr>
        <w:t>.</w:t>
      </w:r>
    </w:p>
    <w:p w14:paraId="0C32EED3" w14:textId="77777777" w:rsidR="00183C0A" w:rsidRDefault="00183C0A" w:rsidP="00183C0A">
      <w:pPr>
        <w:pStyle w:val="NormalWeb"/>
        <w:tabs>
          <w:tab w:val="left" w:pos="993"/>
        </w:tabs>
        <w:spacing w:before="0" w:after="0"/>
        <w:ind w:left="567"/>
        <w:jc w:val="both"/>
        <w:rPr>
          <w:rFonts w:ascii="Arial" w:hAnsi="Arial" w:cs="Arial"/>
          <w:sz w:val="22"/>
          <w:szCs w:val="22"/>
        </w:rPr>
      </w:pPr>
    </w:p>
    <w:p w14:paraId="0C32EED4" w14:textId="77777777" w:rsidR="005F2894" w:rsidRPr="005F2894" w:rsidRDefault="004A282A" w:rsidP="0097601E">
      <w:pPr>
        <w:pStyle w:val="legclearfix2"/>
        <w:numPr>
          <w:ilvl w:val="1"/>
          <w:numId w:val="19"/>
        </w:numPr>
        <w:spacing w:after="0" w:line="240" w:lineRule="auto"/>
        <w:ind w:left="567" w:hanging="567"/>
        <w:jc w:val="both"/>
        <w:rPr>
          <w:rFonts w:ascii="Arial" w:hAnsi="Arial" w:cs="Arial"/>
          <w:sz w:val="22"/>
          <w:szCs w:val="22"/>
        </w:rPr>
      </w:pPr>
      <w:r w:rsidRPr="005F2894">
        <w:rPr>
          <w:rFonts w:ascii="Arial" w:hAnsi="Arial" w:cs="Arial"/>
          <w:sz w:val="22"/>
          <w:szCs w:val="22"/>
        </w:rPr>
        <w:t>Members must, within 28 days of</w:t>
      </w:r>
      <w:r w:rsidR="005F2894" w:rsidRPr="005F2894">
        <w:rPr>
          <w:rFonts w:ascii="Arial" w:hAnsi="Arial" w:cs="Arial"/>
          <w:sz w:val="22"/>
          <w:szCs w:val="22"/>
        </w:rPr>
        <w:t>:</w:t>
      </w:r>
    </w:p>
    <w:p w14:paraId="0C32EED5" w14:textId="77777777" w:rsidR="005F2894" w:rsidRPr="005F2894" w:rsidRDefault="005F2894" w:rsidP="005F2894">
      <w:pPr>
        <w:pStyle w:val="legclearfix2"/>
        <w:spacing w:after="0" w:line="240" w:lineRule="auto"/>
        <w:ind w:left="360"/>
        <w:jc w:val="both"/>
        <w:rPr>
          <w:rFonts w:ascii="Arial" w:hAnsi="Arial" w:cs="Arial"/>
          <w:sz w:val="22"/>
          <w:szCs w:val="22"/>
        </w:rPr>
      </w:pPr>
    </w:p>
    <w:p w14:paraId="0C32EED6" w14:textId="77777777" w:rsidR="004A282A" w:rsidRPr="005F2894" w:rsidRDefault="005F6473" w:rsidP="00FD2B85">
      <w:pPr>
        <w:pStyle w:val="legclearfix2"/>
        <w:numPr>
          <w:ilvl w:val="0"/>
          <w:numId w:val="30"/>
        </w:numPr>
        <w:tabs>
          <w:tab w:val="left" w:pos="1134"/>
        </w:tabs>
        <w:spacing w:after="0" w:line="240" w:lineRule="auto"/>
        <w:ind w:left="990"/>
        <w:jc w:val="both"/>
        <w:rPr>
          <w:rFonts w:ascii="Arial" w:hAnsi="Arial" w:cs="Arial"/>
          <w:sz w:val="22"/>
          <w:szCs w:val="22"/>
        </w:rPr>
      </w:pPr>
      <w:r>
        <w:rPr>
          <w:rFonts w:ascii="Arial" w:hAnsi="Arial" w:cs="Arial"/>
          <w:sz w:val="22"/>
          <w:szCs w:val="22"/>
        </w:rPr>
        <w:t>T</w:t>
      </w:r>
      <w:r w:rsidR="004A282A" w:rsidRPr="005F2894">
        <w:rPr>
          <w:rFonts w:ascii="Arial" w:hAnsi="Arial" w:cs="Arial"/>
          <w:sz w:val="22"/>
          <w:szCs w:val="22"/>
        </w:rPr>
        <w:t>heir election or appointment to office register in the Council's Register of Members' Interests details of their DPI’s</w:t>
      </w:r>
      <w:r w:rsidR="005F2894" w:rsidRPr="005F2894">
        <w:rPr>
          <w:rFonts w:ascii="Arial" w:hAnsi="Arial" w:cs="Arial"/>
          <w:sz w:val="22"/>
          <w:szCs w:val="22"/>
        </w:rPr>
        <w:t xml:space="preserve">; and </w:t>
      </w:r>
    </w:p>
    <w:p w14:paraId="0C32EED7" w14:textId="77777777" w:rsidR="004A282A" w:rsidRDefault="005F6473" w:rsidP="00FD2B85">
      <w:pPr>
        <w:numPr>
          <w:ilvl w:val="0"/>
          <w:numId w:val="30"/>
        </w:numPr>
        <w:ind w:left="990"/>
        <w:jc w:val="both"/>
        <w:rPr>
          <w:rFonts w:ascii="Arial" w:hAnsi="Arial" w:cs="Arial"/>
          <w:sz w:val="22"/>
          <w:szCs w:val="22"/>
        </w:rPr>
      </w:pPr>
      <w:r>
        <w:rPr>
          <w:rFonts w:ascii="Arial" w:hAnsi="Arial" w:cs="Arial"/>
          <w:sz w:val="22"/>
          <w:szCs w:val="22"/>
        </w:rPr>
        <w:t>On b</w:t>
      </w:r>
      <w:r w:rsidR="004A282A" w:rsidRPr="005F2894">
        <w:rPr>
          <w:rFonts w:ascii="Arial" w:hAnsi="Arial" w:cs="Arial"/>
          <w:sz w:val="22"/>
          <w:szCs w:val="22"/>
        </w:rPr>
        <w:t>ecoming aware of any new DPI or change to any su</w:t>
      </w:r>
      <w:r w:rsidR="005F2894" w:rsidRPr="005F2894">
        <w:rPr>
          <w:rFonts w:ascii="Arial" w:hAnsi="Arial" w:cs="Arial"/>
          <w:sz w:val="22"/>
          <w:szCs w:val="22"/>
        </w:rPr>
        <w:t xml:space="preserve">ch interest already registered, </w:t>
      </w:r>
      <w:r w:rsidR="004A282A" w:rsidRPr="005F2894">
        <w:rPr>
          <w:rFonts w:ascii="Arial" w:hAnsi="Arial" w:cs="Arial"/>
          <w:sz w:val="22"/>
          <w:szCs w:val="22"/>
        </w:rPr>
        <w:t>update the</w:t>
      </w:r>
      <w:r w:rsidR="005F2894" w:rsidRPr="005F2894">
        <w:rPr>
          <w:rFonts w:ascii="Arial" w:hAnsi="Arial" w:cs="Arial"/>
          <w:sz w:val="22"/>
          <w:szCs w:val="22"/>
        </w:rPr>
        <w:t>ir entries in the</w:t>
      </w:r>
      <w:r w:rsidR="004A282A" w:rsidRPr="005F2894">
        <w:rPr>
          <w:rFonts w:ascii="Arial" w:hAnsi="Arial" w:cs="Arial"/>
          <w:sz w:val="22"/>
          <w:szCs w:val="22"/>
        </w:rPr>
        <w:t xml:space="preserve"> Register.</w:t>
      </w:r>
    </w:p>
    <w:p w14:paraId="0C32EED8" w14:textId="77777777" w:rsidR="006E5833" w:rsidRPr="00F705B4" w:rsidRDefault="006E5833" w:rsidP="00F705B4">
      <w:pPr>
        <w:jc w:val="both"/>
        <w:rPr>
          <w:rFonts w:ascii="Arial" w:hAnsi="Arial" w:cs="Arial"/>
          <w:color w:val="FF0000"/>
          <w:sz w:val="22"/>
          <w:szCs w:val="22"/>
        </w:rPr>
      </w:pPr>
    </w:p>
    <w:p w14:paraId="0C32EED9" w14:textId="77777777" w:rsidR="006A1805" w:rsidRPr="005F2894" w:rsidRDefault="006A1805" w:rsidP="006A1805">
      <w:pPr>
        <w:jc w:val="both"/>
        <w:rPr>
          <w:rFonts w:ascii="Arial" w:hAnsi="Arial" w:cs="Arial"/>
          <w:sz w:val="22"/>
          <w:szCs w:val="22"/>
        </w:rPr>
      </w:pPr>
    </w:p>
    <w:p w14:paraId="0C32EEDA" w14:textId="77777777" w:rsidR="00B40256" w:rsidRDefault="00B40256" w:rsidP="00FC3C9C">
      <w:pPr>
        <w:pStyle w:val="Heading3"/>
      </w:pPr>
      <w:r w:rsidRPr="00B40256">
        <w:t>PART 4: BREACHES OF THE CODE</w:t>
      </w:r>
    </w:p>
    <w:p w14:paraId="0C32EEDB" w14:textId="12822A66" w:rsidR="00B40256" w:rsidRPr="00C5289C" w:rsidRDefault="00B40256" w:rsidP="003D1733">
      <w:pPr>
        <w:pStyle w:val="ListParagraph"/>
        <w:numPr>
          <w:ilvl w:val="1"/>
          <w:numId w:val="44"/>
        </w:numPr>
        <w:spacing w:after="200"/>
        <w:ind w:left="567" w:right="403" w:hanging="567"/>
        <w:jc w:val="both"/>
        <w:rPr>
          <w:rFonts w:cs="Arial"/>
          <w:color w:val="FF0000"/>
        </w:rPr>
      </w:pPr>
      <w:r w:rsidRPr="00C5289C">
        <w:rPr>
          <w:rFonts w:cs="Arial"/>
        </w:rPr>
        <w:t>Members who are found by the District Council’s Standards Panel to have breached the requirements of the Code must comply with any sanctions imposed or recommended by the Panel.</w:t>
      </w:r>
      <w:r w:rsidR="00EF40E8">
        <w:rPr>
          <w:rStyle w:val="FootnoteReference"/>
          <w:rFonts w:cs="Arial"/>
        </w:rPr>
        <w:footnoteReference w:id="3"/>
      </w:r>
      <w:r w:rsidRPr="00C5289C">
        <w:rPr>
          <w:rFonts w:cs="Arial"/>
        </w:rPr>
        <w:t xml:space="preserve"> </w:t>
      </w:r>
      <w:r w:rsidR="006E5833" w:rsidRPr="00C5289C">
        <w:rPr>
          <w:rFonts w:cs="Arial"/>
        </w:rPr>
        <w:t xml:space="preserve"> </w:t>
      </w:r>
    </w:p>
    <w:p w14:paraId="0C32EEDC" w14:textId="1C58E108" w:rsidR="0093577A" w:rsidRDefault="0093577A" w:rsidP="00FC3C9C">
      <w:pPr>
        <w:pStyle w:val="Heading3"/>
      </w:pPr>
      <w:r w:rsidRPr="006A1805">
        <w:lastRenderedPageBreak/>
        <w:t>APPENDIX A – DISCLOSABLE PECUNIARY INTERESTS</w:t>
      </w:r>
    </w:p>
    <w:p w14:paraId="0C32EEDD" w14:textId="77777777" w:rsidR="0093577A" w:rsidRDefault="00D969F7" w:rsidP="00D969F7">
      <w:pPr>
        <w:jc w:val="both"/>
        <w:rPr>
          <w:rFonts w:ascii="Arial" w:hAnsi="Arial" w:cs="Arial"/>
          <w:sz w:val="22"/>
          <w:szCs w:val="22"/>
        </w:rPr>
      </w:pPr>
      <w:r w:rsidRPr="006A1805">
        <w:rPr>
          <w:rFonts w:ascii="Arial" w:hAnsi="Arial" w:cs="Arial"/>
          <w:sz w:val="22"/>
          <w:szCs w:val="22"/>
        </w:rPr>
        <w:t>T</w:t>
      </w:r>
      <w:r w:rsidR="0093577A" w:rsidRPr="006A1805">
        <w:rPr>
          <w:rFonts w:ascii="Arial" w:hAnsi="Arial" w:cs="Arial"/>
          <w:sz w:val="22"/>
          <w:szCs w:val="22"/>
        </w:rPr>
        <w:t>he</w:t>
      </w:r>
      <w:r w:rsidRPr="006A1805">
        <w:rPr>
          <w:rFonts w:ascii="Arial" w:hAnsi="Arial" w:cs="Arial"/>
          <w:sz w:val="22"/>
          <w:szCs w:val="22"/>
        </w:rPr>
        <w:t>se comprise any interest</w:t>
      </w:r>
      <w:r w:rsidR="006A1805" w:rsidRPr="006A1805">
        <w:rPr>
          <w:rFonts w:ascii="Arial" w:hAnsi="Arial" w:cs="Arial"/>
          <w:sz w:val="22"/>
          <w:szCs w:val="22"/>
        </w:rPr>
        <w:t>s</w:t>
      </w:r>
      <w:r w:rsidRPr="006A1805">
        <w:rPr>
          <w:rFonts w:ascii="Arial" w:hAnsi="Arial" w:cs="Arial"/>
          <w:sz w:val="22"/>
          <w:szCs w:val="22"/>
        </w:rPr>
        <w:t xml:space="preserve"> of the </w:t>
      </w:r>
      <w:r w:rsidR="0093577A" w:rsidRPr="006A1805">
        <w:rPr>
          <w:rFonts w:ascii="Arial" w:hAnsi="Arial" w:cs="Arial"/>
          <w:sz w:val="22"/>
          <w:szCs w:val="22"/>
        </w:rPr>
        <w:t>Member</w:t>
      </w:r>
      <w:r w:rsidRPr="006A1805">
        <w:rPr>
          <w:rFonts w:ascii="Arial" w:hAnsi="Arial" w:cs="Arial"/>
          <w:sz w:val="22"/>
          <w:szCs w:val="22"/>
        </w:rPr>
        <w:t xml:space="preserve"> </w:t>
      </w:r>
      <w:r w:rsidR="0093577A" w:rsidRPr="006A1805">
        <w:rPr>
          <w:rFonts w:ascii="Arial" w:hAnsi="Arial" w:cs="Arial"/>
          <w:sz w:val="22"/>
          <w:szCs w:val="22"/>
        </w:rPr>
        <w:t>or the</w:t>
      </w:r>
      <w:r w:rsidRPr="006A1805">
        <w:rPr>
          <w:rFonts w:ascii="Arial" w:hAnsi="Arial" w:cs="Arial"/>
          <w:sz w:val="22"/>
          <w:szCs w:val="22"/>
        </w:rPr>
        <w:t xml:space="preserve">ir </w:t>
      </w:r>
      <w:r w:rsidR="0093577A" w:rsidRPr="006A1805">
        <w:rPr>
          <w:rFonts w:ascii="Arial" w:hAnsi="Arial" w:cs="Arial"/>
          <w:sz w:val="22"/>
          <w:szCs w:val="22"/>
        </w:rPr>
        <w:t>spouse, civil partner, or person whom they live with as if they were their spouse or</w:t>
      </w:r>
      <w:r w:rsidRPr="006A1805">
        <w:rPr>
          <w:rFonts w:ascii="Arial" w:hAnsi="Arial" w:cs="Arial"/>
          <w:sz w:val="22"/>
          <w:szCs w:val="22"/>
        </w:rPr>
        <w:t xml:space="preserve"> civil partner</w:t>
      </w:r>
      <w:r w:rsidR="006A1805" w:rsidRPr="006A1805">
        <w:rPr>
          <w:rFonts w:ascii="Arial" w:hAnsi="Arial" w:cs="Arial"/>
          <w:sz w:val="22"/>
          <w:szCs w:val="22"/>
        </w:rPr>
        <w:t xml:space="preserve"> </w:t>
      </w:r>
      <w:r w:rsidR="00283AF9">
        <w:rPr>
          <w:rFonts w:ascii="Arial" w:hAnsi="Arial" w:cs="Arial"/>
          <w:sz w:val="22"/>
          <w:szCs w:val="22"/>
        </w:rPr>
        <w:t xml:space="preserve">which comprise: </w:t>
      </w:r>
    </w:p>
    <w:p w14:paraId="0C32EEDE" w14:textId="77777777" w:rsidR="003A1702" w:rsidRPr="003A1702" w:rsidRDefault="003A1702" w:rsidP="00D969F7">
      <w:pPr>
        <w:jc w:val="both"/>
        <w:rPr>
          <w:rFonts w:ascii="Arial" w:hAnsi="Arial" w:cs="Arial"/>
          <w:sz w:val="22"/>
          <w:szCs w:val="22"/>
        </w:rPr>
      </w:pPr>
    </w:p>
    <w:tbl>
      <w:tblPr>
        <w:tblStyle w:val="TableGridLight"/>
        <w:tblW w:w="4950" w:type="pct"/>
        <w:tblLook w:val="00A0" w:firstRow="1" w:lastRow="0" w:firstColumn="1" w:lastColumn="0" w:noHBand="0" w:noVBand="0"/>
      </w:tblPr>
      <w:tblGrid>
        <w:gridCol w:w="2251"/>
        <w:gridCol w:w="7562"/>
      </w:tblGrid>
      <w:tr w:rsidR="003A1702" w:rsidRPr="003A1702" w14:paraId="0C32EEE1" w14:textId="77777777" w:rsidTr="00ED7BC5">
        <w:trPr>
          <w:tblHeader/>
        </w:trPr>
        <w:tc>
          <w:tcPr>
            <w:tcW w:w="0" w:type="auto"/>
            <w:hideMark/>
          </w:tcPr>
          <w:p w14:paraId="0C32EEDF" w14:textId="77777777" w:rsidR="003A1702" w:rsidRPr="003A1702" w:rsidRDefault="003A1702" w:rsidP="003A1702">
            <w:pPr>
              <w:rPr>
                <w:rFonts w:ascii="Arial" w:hAnsi="Arial" w:cs="Arial"/>
                <w:lang w:val="en-GB" w:eastAsia="en-GB"/>
              </w:rPr>
            </w:pPr>
            <w:r w:rsidRPr="003A1702">
              <w:rPr>
                <w:rFonts w:ascii="Arial" w:hAnsi="Arial" w:cs="Arial"/>
                <w:b/>
                <w:bCs/>
                <w:i/>
                <w:iCs/>
                <w:sz w:val="22"/>
                <w:szCs w:val="22"/>
                <w:lang w:val="en-GB" w:eastAsia="en-GB"/>
              </w:rPr>
              <w:t>Subject</w:t>
            </w:r>
          </w:p>
        </w:tc>
        <w:tc>
          <w:tcPr>
            <w:tcW w:w="0" w:type="auto"/>
            <w:hideMark/>
          </w:tcPr>
          <w:p w14:paraId="0C32EEE0" w14:textId="77777777" w:rsidR="003A1702" w:rsidRPr="003A1702" w:rsidRDefault="003A1702" w:rsidP="003A1702">
            <w:pPr>
              <w:rPr>
                <w:rFonts w:ascii="Arial" w:hAnsi="Arial" w:cs="Arial"/>
                <w:lang w:val="en-GB" w:eastAsia="en-GB"/>
              </w:rPr>
            </w:pPr>
            <w:r w:rsidRPr="003A1702">
              <w:rPr>
                <w:rFonts w:ascii="Arial" w:hAnsi="Arial" w:cs="Arial"/>
                <w:b/>
                <w:bCs/>
                <w:i/>
                <w:iCs/>
                <w:sz w:val="22"/>
                <w:szCs w:val="22"/>
                <w:lang w:val="en-GB" w:eastAsia="en-GB"/>
              </w:rPr>
              <w:t>Prescribed description</w:t>
            </w:r>
          </w:p>
        </w:tc>
      </w:tr>
      <w:tr w:rsidR="003A1702" w:rsidRPr="003A1702" w14:paraId="0C32EEE4" w14:textId="77777777" w:rsidTr="00ED7BC5">
        <w:tc>
          <w:tcPr>
            <w:tcW w:w="0" w:type="auto"/>
            <w:hideMark/>
          </w:tcPr>
          <w:p w14:paraId="0C32EEE2" w14:textId="77777777" w:rsidR="003A1702" w:rsidRPr="003A1702" w:rsidRDefault="003A1702" w:rsidP="003A1702">
            <w:pPr>
              <w:rPr>
                <w:rFonts w:ascii="Arial" w:hAnsi="Arial" w:cs="Arial"/>
                <w:lang w:val="en-GB" w:eastAsia="en-GB"/>
              </w:rPr>
            </w:pPr>
            <w:r w:rsidRPr="003A1702">
              <w:rPr>
                <w:rFonts w:ascii="Arial" w:hAnsi="Arial" w:cs="Arial"/>
                <w:sz w:val="22"/>
                <w:szCs w:val="22"/>
                <w:lang w:val="en-GB" w:eastAsia="en-GB"/>
              </w:rPr>
              <w:t xml:space="preserve">Employment, office, trade, </w:t>
            </w:r>
            <w:proofErr w:type="gramStart"/>
            <w:r w:rsidRPr="003A1702">
              <w:rPr>
                <w:rFonts w:ascii="Arial" w:hAnsi="Arial" w:cs="Arial"/>
                <w:sz w:val="22"/>
                <w:szCs w:val="22"/>
                <w:lang w:val="en-GB" w:eastAsia="en-GB"/>
              </w:rPr>
              <w:t>profession</w:t>
            </w:r>
            <w:proofErr w:type="gramEnd"/>
            <w:r w:rsidRPr="003A1702">
              <w:rPr>
                <w:rFonts w:ascii="Arial" w:hAnsi="Arial" w:cs="Arial"/>
                <w:sz w:val="22"/>
                <w:szCs w:val="22"/>
                <w:lang w:val="en-GB" w:eastAsia="en-GB"/>
              </w:rPr>
              <w:t xml:space="preserve"> or vocation</w:t>
            </w:r>
          </w:p>
        </w:tc>
        <w:tc>
          <w:tcPr>
            <w:tcW w:w="0" w:type="auto"/>
            <w:hideMark/>
          </w:tcPr>
          <w:p w14:paraId="0C32EEE3" w14:textId="77777777" w:rsidR="003A1702" w:rsidRPr="003A1702" w:rsidRDefault="003A1702" w:rsidP="003A1702">
            <w:pPr>
              <w:rPr>
                <w:rFonts w:ascii="Arial" w:hAnsi="Arial" w:cs="Arial"/>
                <w:lang w:val="en-GB" w:eastAsia="en-GB"/>
              </w:rPr>
            </w:pPr>
            <w:r w:rsidRPr="003A1702">
              <w:rPr>
                <w:rFonts w:ascii="Arial" w:hAnsi="Arial" w:cs="Arial"/>
                <w:sz w:val="22"/>
                <w:szCs w:val="22"/>
                <w:lang w:val="en-GB" w:eastAsia="en-GB"/>
              </w:rPr>
              <w:t>Any employment, office, trade, profession or vocation carried on for profit or gain.</w:t>
            </w:r>
          </w:p>
        </w:tc>
      </w:tr>
      <w:tr w:rsidR="00C76467" w:rsidRPr="003A1702" w14:paraId="0C32EEE7" w14:textId="77777777" w:rsidTr="00ED7BC5">
        <w:tc>
          <w:tcPr>
            <w:tcW w:w="0" w:type="auto"/>
            <w:vMerge w:val="restart"/>
            <w:hideMark/>
          </w:tcPr>
          <w:p w14:paraId="0C32EEE5" w14:textId="77777777" w:rsidR="00C76467" w:rsidRPr="003A1702" w:rsidRDefault="00C76467" w:rsidP="003A1702">
            <w:pPr>
              <w:rPr>
                <w:rFonts w:ascii="Arial" w:hAnsi="Arial" w:cs="Arial"/>
                <w:lang w:val="en-GB" w:eastAsia="en-GB"/>
              </w:rPr>
            </w:pPr>
            <w:r w:rsidRPr="003A1702">
              <w:rPr>
                <w:rFonts w:ascii="Arial" w:hAnsi="Arial" w:cs="Arial"/>
                <w:sz w:val="22"/>
                <w:szCs w:val="22"/>
                <w:lang w:val="en-GB" w:eastAsia="en-GB"/>
              </w:rPr>
              <w:t>Sponsorship</w:t>
            </w:r>
          </w:p>
        </w:tc>
        <w:tc>
          <w:tcPr>
            <w:tcW w:w="0" w:type="auto"/>
            <w:hideMark/>
          </w:tcPr>
          <w:p w14:paraId="0C32EEE6" w14:textId="77777777" w:rsidR="00C76467" w:rsidRPr="003A1702" w:rsidRDefault="00C76467" w:rsidP="00A34C04">
            <w:pPr>
              <w:rPr>
                <w:rFonts w:ascii="Arial" w:hAnsi="Arial" w:cs="Arial"/>
                <w:lang w:val="en-GB" w:eastAsia="en-GB"/>
              </w:rPr>
            </w:pPr>
            <w:r w:rsidRPr="003A1702">
              <w:rPr>
                <w:rFonts w:ascii="Arial" w:hAnsi="Arial" w:cs="Arial"/>
                <w:sz w:val="22"/>
                <w:szCs w:val="22"/>
                <w:lang w:val="en-GB" w:eastAsia="en-GB"/>
              </w:rPr>
              <w:t xml:space="preserve">Any payment or provision of any other financial benefit (other than from the relevant authority) made or provided within the relevant period in respect of any expenses incurred in carrying out duties as a member, or towards the election expenses of </w:t>
            </w:r>
            <w:r>
              <w:rPr>
                <w:rFonts w:ascii="Arial" w:hAnsi="Arial" w:cs="Arial"/>
                <w:sz w:val="22"/>
                <w:szCs w:val="22"/>
                <w:lang w:val="en-GB" w:eastAsia="en-GB"/>
              </w:rPr>
              <w:t>the Member</w:t>
            </w:r>
            <w:r w:rsidRPr="003A1702">
              <w:rPr>
                <w:rFonts w:ascii="Arial" w:hAnsi="Arial" w:cs="Arial"/>
                <w:sz w:val="22"/>
                <w:szCs w:val="22"/>
                <w:lang w:val="en-GB" w:eastAsia="en-GB"/>
              </w:rPr>
              <w:t>.</w:t>
            </w:r>
          </w:p>
        </w:tc>
      </w:tr>
      <w:tr w:rsidR="00C76467" w:rsidRPr="003A1702" w14:paraId="0C32EEEA" w14:textId="77777777" w:rsidTr="00ED7BC5">
        <w:tc>
          <w:tcPr>
            <w:tcW w:w="0" w:type="auto"/>
            <w:vMerge/>
            <w:hideMark/>
          </w:tcPr>
          <w:p w14:paraId="0C32EEE8" w14:textId="77777777" w:rsidR="00C76467" w:rsidRPr="003A1702" w:rsidRDefault="00C76467" w:rsidP="003A1702">
            <w:pPr>
              <w:rPr>
                <w:rFonts w:ascii="Arial" w:hAnsi="Arial" w:cs="Arial"/>
                <w:lang w:val="en-GB" w:eastAsia="en-GB"/>
              </w:rPr>
            </w:pPr>
          </w:p>
        </w:tc>
        <w:tc>
          <w:tcPr>
            <w:tcW w:w="0" w:type="auto"/>
            <w:hideMark/>
          </w:tcPr>
          <w:p w14:paraId="0C32EEE9" w14:textId="77777777" w:rsidR="00C76467" w:rsidRPr="003A1702" w:rsidRDefault="00C76467" w:rsidP="0097601E">
            <w:pPr>
              <w:rPr>
                <w:rFonts w:ascii="Arial" w:hAnsi="Arial" w:cs="Arial"/>
                <w:lang w:val="en-GB" w:eastAsia="en-GB"/>
              </w:rPr>
            </w:pPr>
            <w:r w:rsidRPr="003A1702">
              <w:rPr>
                <w:rFonts w:ascii="Arial" w:hAnsi="Arial" w:cs="Arial"/>
                <w:sz w:val="22"/>
                <w:szCs w:val="22"/>
                <w:lang w:val="en-GB" w:eastAsia="en-GB"/>
              </w:rPr>
              <w:t xml:space="preserve">This includes any payment or financial benefit from a trade union within the meaning of the </w:t>
            </w:r>
            <w:r>
              <w:rPr>
                <w:rFonts w:ascii="Arial" w:hAnsi="Arial" w:cs="Arial"/>
                <w:sz w:val="22"/>
                <w:szCs w:val="22"/>
                <w:lang w:val="en-GB" w:eastAsia="en-GB"/>
              </w:rPr>
              <w:t xml:space="preserve">Trade Union and Labour Relations (Consolidation) Act 1992. </w:t>
            </w:r>
          </w:p>
        </w:tc>
      </w:tr>
      <w:tr w:rsidR="00A34C04" w:rsidRPr="003A1702" w14:paraId="0C32EEEF" w14:textId="77777777" w:rsidTr="00ED7BC5">
        <w:trPr>
          <w:trHeight w:val="1668"/>
        </w:trPr>
        <w:tc>
          <w:tcPr>
            <w:tcW w:w="0" w:type="auto"/>
            <w:hideMark/>
          </w:tcPr>
          <w:p w14:paraId="0C32EEEB" w14:textId="77777777" w:rsidR="00A34C04" w:rsidRPr="003A1702" w:rsidRDefault="00A34C04" w:rsidP="003A1702">
            <w:pPr>
              <w:rPr>
                <w:rFonts w:ascii="Arial" w:hAnsi="Arial" w:cs="Arial"/>
                <w:lang w:val="en-GB" w:eastAsia="en-GB"/>
              </w:rPr>
            </w:pPr>
            <w:r w:rsidRPr="003A1702">
              <w:rPr>
                <w:rFonts w:ascii="Arial" w:hAnsi="Arial" w:cs="Arial"/>
                <w:sz w:val="22"/>
                <w:szCs w:val="22"/>
                <w:lang w:val="en-GB" w:eastAsia="en-GB"/>
              </w:rPr>
              <w:t>Contracts</w:t>
            </w:r>
          </w:p>
        </w:tc>
        <w:tc>
          <w:tcPr>
            <w:tcW w:w="0" w:type="auto"/>
            <w:hideMark/>
          </w:tcPr>
          <w:p w14:paraId="0C32EEEC" w14:textId="566157F1" w:rsidR="00A34C04" w:rsidRPr="003A1702" w:rsidRDefault="00A34C04" w:rsidP="003A1702">
            <w:pPr>
              <w:rPr>
                <w:rFonts w:ascii="Arial" w:hAnsi="Arial" w:cs="Arial"/>
                <w:lang w:val="en-GB" w:eastAsia="en-GB"/>
              </w:rPr>
            </w:pPr>
            <w:r w:rsidRPr="003A1702">
              <w:rPr>
                <w:rFonts w:ascii="Arial" w:hAnsi="Arial" w:cs="Arial"/>
                <w:sz w:val="22"/>
                <w:szCs w:val="22"/>
                <w:lang w:val="en-GB" w:eastAsia="en-GB"/>
              </w:rPr>
              <w:t>Any contract which is made between the relevant person (or a body in which the relevant person has a beneficial interest) and the relevant authority</w:t>
            </w:r>
          </w:p>
          <w:p w14:paraId="0C32EEED" w14:textId="0D467BDE" w:rsidR="00A34C04" w:rsidRPr="008609DE" w:rsidRDefault="00A34C04" w:rsidP="008609DE">
            <w:pPr>
              <w:pStyle w:val="ListParagraph"/>
              <w:numPr>
                <w:ilvl w:val="0"/>
                <w:numId w:val="31"/>
              </w:numPr>
              <w:rPr>
                <w:rFonts w:cs="Arial"/>
                <w:lang w:eastAsia="en-GB"/>
              </w:rPr>
            </w:pPr>
            <w:r w:rsidRPr="008609DE">
              <w:rPr>
                <w:rFonts w:cs="Arial"/>
                <w:lang w:eastAsia="en-GB"/>
              </w:rPr>
              <w:t>under which goods or services are to be provided or works are to be executed; and</w:t>
            </w:r>
          </w:p>
          <w:p w14:paraId="0C32EEEE" w14:textId="497EE2C9" w:rsidR="00A34C04" w:rsidRPr="008609DE" w:rsidRDefault="00A34C04" w:rsidP="008609DE">
            <w:pPr>
              <w:pStyle w:val="ListParagraph"/>
              <w:numPr>
                <w:ilvl w:val="0"/>
                <w:numId w:val="31"/>
              </w:numPr>
              <w:rPr>
                <w:rFonts w:cs="Arial"/>
                <w:lang w:eastAsia="en-GB"/>
              </w:rPr>
            </w:pPr>
            <w:r w:rsidRPr="008609DE">
              <w:rPr>
                <w:rFonts w:cs="Arial"/>
                <w:lang w:eastAsia="en-GB"/>
              </w:rPr>
              <w:t>which has not been fully discharged.</w:t>
            </w:r>
          </w:p>
        </w:tc>
      </w:tr>
      <w:tr w:rsidR="003A1702" w:rsidRPr="003A1702" w14:paraId="0C32EEF2" w14:textId="77777777" w:rsidTr="00ED7BC5">
        <w:tc>
          <w:tcPr>
            <w:tcW w:w="0" w:type="auto"/>
            <w:hideMark/>
          </w:tcPr>
          <w:p w14:paraId="0C32EEF0" w14:textId="77777777" w:rsidR="003A1702" w:rsidRPr="003A1702" w:rsidRDefault="003A1702" w:rsidP="003A1702">
            <w:pPr>
              <w:rPr>
                <w:rFonts w:ascii="Arial" w:hAnsi="Arial" w:cs="Arial"/>
                <w:lang w:val="en-GB" w:eastAsia="en-GB"/>
              </w:rPr>
            </w:pPr>
            <w:r w:rsidRPr="003A1702">
              <w:rPr>
                <w:rFonts w:ascii="Arial" w:hAnsi="Arial" w:cs="Arial"/>
                <w:sz w:val="22"/>
                <w:szCs w:val="22"/>
                <w:lang w:val="en-GB" w:eastAsia="en-GB"/>
              </w:rPr>
              <w:t>Land</w:t>
            </w:r>
          </w:p>
        </w:tc>
        <w:tc>
          <w:tcPr>
            <w:tcW w:w="0" w:type="auto"/>
            <w:hideMark/>
          </w:tcPr>
          <w:p w14:paraId="0C32EEF1" w14:textId="77777777" w:rsidR="003A1702" w:rsidRPr="003A1702" w:rsidRDefault="003A1702" w:rsidP="003A1702">
            <w:pPr>
              <w:rPr>
                <w:rFonts w:ascii="Arial" w:hAnsi="Arial" w:cs="Arial"/>
                <w:lang w:val="en-GB" w:eastAsia="en-GB"/>
              </w:rPr>
            </w:pPr>
            <w:r w:rsidRPr="003A1702">
              <w:rPr>
                <w:rFonts w:ascii="Arial" w:hAnsi="Arial" w:cs="Arial"/>
                <w:sz w:val="22"/>
                <w:szCs w:val="22"/>
                <w:lang w:val="en-GB" w:eastAsia="en-GB"/>
              </w:rPr>
              <w:t>Any beneficial interest in land which is within the area of the relevant authority.</w:t>
            </w:r>
          </w:p>
        </w:tc>
      </w:tr>
      <w:tr w:rsidR="003A1702" w:rsidRPr="003A1702" w14:paraId="0C32EEF5" w14:textId="77777777" w:rsidTr="00ED7BC5">
        <w:tc>
          <w:tcPr>
            <w:tcW w:w="0" w:type="auto"/>
            <w:hideMark/>
          </w:tcPr>
          <w:p w14:paraId="0C32EEF3" w14:textId="77777777" w:rsidR="003A1702" w:rsidRPr="003A1702" w:rsidRDefault="003A1702" w:rsidP="003A1702">
            <w:pPr>
              <w:rPr>
                <w:rFonts w:ascii="Arial" w:hAnsi="Arial" w:cs="Arial"/>
                <w:lang w:val="en-GB" w:eastAsia="en-GB"/>
              </w:rPr>
            </w:pPr>
            <w:r w:rsidRPr="003A1702">
              <w:rPr>
                <w:rFonts w:ascii="Arial" w:hAnsi="Arial" w:cs="Arial"/>
                <w:sz w:val="22"/>
                <w:szCs w:val="22"/>
                <w:lang w:val="en-GB" w:eastAsia="en-GB"/>
              </w:rPr>
              <w:t>Licences</w:t>
            </w:r>
          </w:p>
        </w:tc>
        <w:tc>
          <w:tcPr>
            <w:tcW w:w="0" w:type="auto"/>
            <w:hideMark/>
          </w:tcPr>
          <w:p w14:paraId="0C32EEF4" w14:textId="77777777" w:rsidR="003A1702" w:rsidRPr="003A1702" w:rsidRDefault="003A1702" w:rsidP="003A1702">
            <w:pPr>
              <w:rPr>
                <w:rFonts w:ascii="Arial" w:hAnsi="Arial" w:cs="Arial"/>
                <w:lang w:val="en-GB" w:eastAsia="en-GB"/>
              </w:rPr>
            </w:pPr>
            <w:r w:rsidRPr="003A1702">
              <w:rPr>
                <w:rFonts w:ascii="Arial" w:hAnsi="Arial" w:cs="Arial"/>
                <w:sz w:val="22"/>
                <w:szCs w:val="22"/>
                <w:lang w:val="en-GB" w:eastAsia="en-GB"/>
              </w:rPr>
              <w:t>Any licence (alone or jointly with others) to occupy land in the area of the relevant authority for a month or longer.</w:t>
            </w:r>
          </w:p>
        </w:tc>
      </w:tr>
      <w:tr w:rsidR="00A34C04" w:rsidRPr="003A1702" w14:paraId="0C32EEFA" w14:textId="77777777" w:rsidTr="00ED7BC5">
        <w:trPr>
          <w:trHeight w:val="1162"/>
        </w:trPr>
        <w:tc>
          <w:tcPr>
            <w:tcW w:w="0" w:type="auto"/>
            <w:hideMark/>
          </w:tcPr>
          <w:p w14:paraId="0C32EEF6" w14:textId="77777777" w:rsidR="00A34C04" w:rsidRPr="003A1702" w:rsidRDefault="00A34C04" w:rsidP="003A1702">
            <w:pPr>
              <w:rPr>
                <w:rFonts w:ascii="Arial" w:hAnsi="Arial" w:cs="Arial"/>
                <w:lang w:val="en-GB" w:eastAsia="en-GB"/>
              </w:rPr>
            </w:pPr>
            <w:r w:rsidRPr="003A1702">
              <w:rPr>
                <w:rFonts w:ascii="Arial" w:hAnsi="Arial" w:cs="Arial"/>
                <w:sz w:val="22"/>
                <w:szCs w:val="22"/>
                <w:lang w:val="en-GB" w:eastAsia="en-GB"/>
              </w:rPr>
              <w:t>Corporate tenancies</w:t>
            </w:r>
          </w:p>
        </w:tc>
        <w:tc>
          <w:tcPr>
            <w:tcW w:w="0" w:type="auto"/>
            <w:hideMark/>
          </w:tcPr>
          <w:p w14:paraId="0C32EEF7" w14:textId="6F77AE09" w:rsidR="00A34C04" w:rsidRPr="003A1702" w:rsidRDefault="00A34C04" w:rsidP="003A1702">
            <w:pPr>
              <w:rPr>
                <w:rFonts w:ascii="Arial" w:hAnsi="Arial" w:cs="Arial"/>
                <w:lang w:val="en-GB" w:eastAsia="en-GB"/>
              </w:rPr>
            </w:pPr>
            <w:r w:rsidRPr="003A1702">
              <w:rPr>
                <w:rFonts w:ascii="Arial" w:hAnsi="Arial" w:cs="Arial"/>
                <w:sz w:val="22"/>
                <w:szCs w:val="22"/>
                <w:lang w:val="en-GB" w:eastAsia="en-GB"/>
              </w:rPr>
              <w:t xml:space="preserve">Any tenancy where (to </w:t>
            </w:r>
            <w:r>
              <w:rPr>
                <w:rFonts w:ascii="Arial" w:hAnsi="Arial" w:cs="Arial"/>
                <w:sz w:val="22"/>
                <w:szCs w:val="22"/>
                <w:lang w:val="en-GB" w:eastAsia="en-GB"/>
              </w:rPr>
              <w:t xml:space="preserve">the </w:t>
            </w:r>
            <w:r w:rsidRPr="003A1702">
              <w:rPr>
                <w:rFonts w:ascii="Arial" w:hAnsi="Arial" w:cs="Arial"/>
                <w:sz w:val="22"/>
                <w:szCs w:val="22"/>
                <w:lang w:val="en-GB" w:eastAsia="en-GB"/>
              </w:rPr>
              <w:t>M</w:t>
            </w:r>
            <w:r>
              <w:rPr>
                <w:rFonts w:ascii="Arial" w:hAnsi="Arial" w:cs="Arial"/>
                <w:sz w:val="22"/>
                <w:szCs w:val="22"/>
                <w:lang w:val="en-GB" w:eastAsia="en-GB"/>
              </w:rPr>
              <w:t>ember</w:t>
            </w:r>
            <w:r w:rsidRPr="003A1702">
              <w:rPr>
                <w:rFonts w:ascii="Arial" w:hAnsi="Arial" w:cs="Arial"/>
                <w:sz w:val="22"/>
                <w:szCs w:val="22"/>
                <w:lang w:val="en-GB" w:eastAsia="en-GB"/>
              </w:rPr>
              <w:t>'s knowledge)</w:t>
            </w:r>
          </w:p>
          <w:p w14:paraId="0C32EEF8" w14:textId="62E687BC" w:rsidR="00A34C04" w:rsidRPr="008609DE" w:rsidRDefault="00A34C04" w:rsidP="008609DE">
            <w:pPr>
              <w:pStyle w:val="ListParagraph"/>
              <w:numPr>
                <w:ilvl w:val="0"/>
                <w:numId w:val="34"/>
              </w:numPr>
              <w:rPr>
                <w:rFonts w:cs="Arial"/>
                <w:lang w:eastAsia="en-GB"/>
              </w:rPr>
            </w:pPr>
            <w:r w:rsidRPr="008609DE">
              <w:rPr>
                <w:rFonts w:cs="Arial"/>
                <w:lang w:eastAsia="en-GB"/>
              </w:rPr>
              <w:t>the landlord is the relevant authority; and</w:t>
            </w:r>
          </w:p>
          <w:p w14:paraId="0C32EEF9" w14:textId="77777777" w:rsidR="00A34C04" w:rsidRPr="008609DE" w:rsidRDefault="00A34C04" w:rsidP="008609DE">
            <w:pPr>
              <w:pStyle w:val="ListParagraph"/>
              <w:numPr>
                <w:ilvl w:val="0"/>
                <w:numId w:val="33"/>
              </w:numPr>
              <w:rPr>
                <w:rFonts w:cs="Arial"/>
                <w:lang w:eastAsia="en-GB"/>
              </w:rPr>
            </w:pPr>
            <w:r w:rsidRPr="008609DE">
              <w:rPr>
                <w:rFonts w:cs="Arial"/>
                <w:lang w:eastAsia="en-GB"/>
              </w:rPr>
              <w:t>(b) the tenant is a body in which the relevant person has a beneficial interest.</w:t>
            </w:r>
          </w:p>
        </w:tc>
      </w:tr>
      <w:tr w:rsidR="00A34C04" w:rsidRPr="003A1702" w14:paraId="0C32EF01" w14:textId="77777777" w:rsidTr="00ED7BC5">
        <w:trPr>
          <w:trHeight w:val="2530"/>
        </w:trPr>
        <w:tc>
          <w:tcPr>
            <w:tcW w:w="0" w:type="auto"/>
            <w:hideMark/>
          </w:tcPr>
          <w:p w14:paraId="0C32EEFB" w14:textId="77777777" w:rsidR="00A34C04" w:rsidRPr="003A1702" w:rsidRDefault="00A34C04" w:rsidP="003A1702">
            <w:pPr>
              <w:rPr>
                <w:rFonts w:ascii="Arial" w:hAnsi="Arial" w:cs="Arial"/>
                <w:lang w:val="en-GB" w:eastAsia="en-GB"/>
              </w:rPr>
            </w:pPr>
            <w:r w:rsidRPr="003A1702">
              <w:rPr>
                <w:rFonts w:ascii="Arial" w:hAnsi="Arial" w:cs="Arial"/>
                <w:sz w:val="22"/>
                <w:szCs w:val="22"/>
                <w:lang w:val="en-GB" w:eastAsia="en-GB"/>
              </w:rPr>
              <w:t>Securities</w:t>
            </w:r>
          </w:p>
        </w:tc>
        <w:tc>
          <w:tcPr>
            <w:tcW w:w="0" w:type="auto"/>
            <w:hideMark/>
          </w:tcPr>
          <w:p w14:paraId="0C32EEFC" w14:textId="5D5C8847" w:rsidR="00A34C04" w:rsidRPr="003A1702" w:rsidRDefault="00A34C04" w:rsidP="003A1702">
            <w:pPr>
              <w:rPr>
                <w:rFonts w:ascii="Arial" w:hAnsi="Arial" w:cs="Arial"/>
                <w:lang w:val="en-GB" w:eastAsia="en-GB"/>
              </w:rPr>
            </w:pPr>
            <w:r w:rsidRPr="003A1702">
              <w:rPr>
                <w:rFonts w:ascii="Arial" w:hAnsi="Arial" w:cs="Arial"/>
                <w:sz w:val="22"/>
                <w:szCs w:val="22"/>
                <w:lang w:val="en-GB" w:eastAsia="en-GB"/>
              </w:rPr>
              <w:t>Any beneficial interest in securities of a body where</w:t>
            </w:r>
          </w:p>
          <w:p w14:paraId="0C32EEFD" w14:textId="66FD9CA3" w:rsidR="00A34C04" w:rsidRPr="008609DE" w:rsidRDefault="00A34C04" w:rsidP="008609DE">
            <w:pPr>
              <w:pStyle w:val="ListParagraph"/>
              <w:numPr>
                <w:ilvl w:val="0"/>
                <w:numId w:val="35"/>
              </w:numPr>
              <w:rPr>
                <w:rFonts w:cs="Arial"/>
                <w:lang w:eastAsia="en-GB"/>
              </w:rPr>
            </w:pPr>
            <w:r w:rsidRPr="008609DE">
              <w:rPr>
                <w:rFonts w:cs="Arial"/>
                <w:lang w:eastAsia="en-GB"/>
              </w:rPr>
              <w:t xml:space="preserve">that body (to the Member's knowledge) has a place of business or land </w:t>
            </w:r>
            <w:proofErr w:type="gramStart"/>
            <w:r w:rsidRPr="008609DE">
              <w:rPr>
                <w:rFonts w:cs="Arial"/>
                <w:lang w:eastAsia="en-GB"/>
              </w:rPr>
              <w:t>in the area of</w:t>
            </w:r>
            <w:proofErr w:type="gramEnd"/>
            <w:r w:rsidRPr="008609DE">
              <w:rPr>
                <w:rFonts w:cs="Arial"/>
                <w:lang w:eastAsia="en-GB"/>
              </w:rPr>
              <w:t xml:space="preserve"> the relevant authority; and</w:t>
            </w:r>
          </w:p>
          <w:p w14:paraId="0C32EEFE" w14:textId="76A720FB" w:rsidR="00A34C04" w:rsidRPr="008609DE" w:rsidRDefault="00A34C04" w:rsidP="008609DE">
            <w:pPr>
              <w:pStyle w:val="ListParagraph"/>
              <w:numPr>
                <w:ilvl w:val="0"/>
                <w:numId w:val="35"/>
              </w:numPr>
              <w:rPr>
                <w:rFonts w:cs="Arial"/>
                <w:lang w:eastAsia="en-GB"/>
              </w:rPr>
            </w:pPr>
            <w:r w:rsidRPr="008609DE">
              <w:rPr>
                <w:rFonts w:cs="Arial"/>
                <w:lang w:eastAsia="en-GB"/>
              </w:rPr>
              <w:t>either</w:t>
            </w:r>
          </w:p>
          <w:p w14:paraId="0C32EEFF" w14:textId="72C972FA" w:rsidR="00A34C04" w:rsidRPr="008609DE" w:rsidRDefault="00A34C04" w:rsidP="008609DE">
            <w:pPr>
              <w:pStyle w:val="ListParagraph"/>
              <w:numPr>
                <w:ilvl w:val="1"/>
                <w:numId w:val="38"/>
              </w:numPr>
              <w:rPr>
                <w:rFonts w:cs="Arial"/>
                <w:lang w:eastAsia="en-GB"/>
              </w:rPr>
            </w:pPr>
            <w:r w:rsidRPr="008609DE">
              <w:rPr>
                <w:rFonts w:cs="Arial"/>
                <w:lang w:eastAsia="en-GB"/>
              </w:rPr>
              <w:t>the total nominal value of the securities exceeds £25,000 or one hundredth of the total issued share capital of that body; or</w:t>
            </w:r>
          </w:p>
          <w:p w14:paraId="0C32EF00" w14:textId="7FC3D2D3" w:rsidR="00A34C04" w:rsidRPr="008609DE" w:rsidRDefault="00A34C04" w:rsidP="008609DE">
            <w:pPr>
              <w:pStyle w:val="ListParagraph"/>
              <w:numPr>
                <w:ilvl w:val="1"/>
                <w:numId w:val="38"/>
              </w:numPr>
              <w:rPr>
                <w:rFonts w:cs="Arial"/>
                <w:lang w:eastAsia="en-GB"/>
              </w:rPr>
            </w:pPr>
            <w:r w:rsidRPr="008609DE">
              <w:rPr>
                <w:rFonts w:cs="Arial"/>
                <w:lang w:eastAsia="en-GB"/>
              </w:rPr>
              <w:t>if the share capital of that body is of more than one class, the total nominal value of the shares of any one class in which the relevant person has a beneficial interest exceeds one hundredth of the total issued share capital of that class.</w:t>
            </w:r>
          </w:p>
        </w:tc>
      </w:tr>
    </w:tbl>
    <w:p w14:paraId="0C32EF02" w14:textId="77777777" w:rsidR="003A1702" w:rsidRPr="006A1805" w:rsidRDefault="003A1702" w:rsidP="00D969F7">
      <w:pPr>
        <w:jc w:val="both"/>
        <w:rPr>
          <w:rFonts w:ascii="Arial" w:hAnsi="Arial" w:cs="Arial"/>
          <w:sz w:val="22"/>
          <w:szCs w:val="22"/>
        </w:rPr>
      </w:pPr>
    </w:p>
    <w:p w14:paraId="0C32EF03" w14:textId="415BFA40" w:rsidR="006A1805" w:rsidRPr="00FD2B85" w:rsidRDefault="0093577A" w:rsidP="00D969F7">
      <w:pPr>
        <w:jc w:val="both"/>
        <w:rPr>
          <w:rFonts w:ascii="Arial" w:hAnsi="Arial" w:cs="Arial"/>
          <w:i/>
          <w:sz w:val="22"/>
          <w:szCs w:val="22"/>
        </w:rPr>
      </w:pPr>
      <w:r w:rsidRPr="00FD2B85">
        <w:rPr>
          <w:rFonts w:ascii="Arial" w:hAnsi="Arial" w:cs="Arial"/>
          <w:i/>
          <w:sz w:val="22"/>
          <w:szCs w:val="22"/>
        </w:rPr>
        <w:t xml:space="preserve">Note: </w:t>
      </w:r>
    </w:p>
    <w:p w14:paraId="0C32EF04" w14:textId="77777777" w:rsidR="006A1805" w:rsidRPr="00FD2B85" w:rsidRDefault="006A1805" w:rsidP="00102663">
      <w:pPr>
        <w:pStyle w:val="ListParagraph"/>
        <w:numPr>
          <w:ilvl w:val="0"/>
          <w:numId w:val="22"/>
        </w:numPr>
        <w:tabs>
          <w:tab w:val="clear" w:pos="680"/>
        </w:tabs>
        <w:ind w:left="426" w:hanging="426"/>
        <w:jc w:val="both"/>
        <w:rPr>
          <w:rFonts w:cs="Arial"/>
          <w:i/>
        </w:rPr>
      </w:pPr>
      <w:r w:rsidRPr="00FD2B85">
        <w:rPr>
          <w:rFonts w:cs="Arial"/>
          <w:i/>
        </w:rPr>
        <w:t>T</w:t>
      </w:r>
      <w:r w:rsidR="0093577A" w:rsidRPr="00FD2B85">
        <w:rPr>
          <w:rFonts w:cs="Arial"/>
          <w:i/>
        </w:rPr>
        <w:t>he</w:t>
      </w:r>
      <w:r w:rsidR="00183C0A" w:rsidRPr="00FD2B85">
        <w:rPr>
          <w:rFonts w:cs="Arial"/>
          <w:i/>
        </w:rPr>
        <w:t>se</w:t>
      </w:r>
      <w:r w:rsidR="00EF40E8" w:rsidRPr="00FD2B85">
        <w:rPr>
          <w:rFonts w:cs="Arial"/>
          <w:i/>
        </w:rPr>
        <w:t xml:space="preserve"> descriptions of DPI</w:t>
      </w:r>
      <w:r w:rsidR="0093577A" w:rsidRPr="00FD2B85">
        <w:rPr>
          <w:rFonts w:cs="Arial"/>
          <w:i/>
        </w:rPr>
        <w:t xml:space="preserve">s are </w:t>
      </w:r>
      <w:r w:rsidR="00A34C04" w:rsidRPr="00FD2B85">
        <w:rPr>
          <w:rFonts w:cs="Arial"/>
          <w:i/>
        </w:rPr>
        <w:t xml:space="preserve">set out in </w:t>
      </w:r>
      <w:r w:rsidR="0093577A" w:rsidRPr="00FD2B85">
        <w:rPr>
          <w:rFonts w:cs="Arial"/>
          <w:i/>
        </w:rPr>
        <w:t xml:space="preserve">the </w:t>
      </w:r>
      <w:r w:rsidRPr="00FD2B85">
        <w:rPr>
          <w:rFonts w:cs="Arial"/>
          <w:i/>
        </w:rPr>
        <w:t>Relevant Authorities (Disclosable Pecuniary Interests) Regulations 2012/1464</w:t>
      </w:r>
      <w:r w:rsidR="0097601E" w:rsidRPr="00FD2B85">
        <w:rPr>
          <w:rFonts w:cs="Arial"/>
          <w:i/>
        </w:rPr>
        <w:t>.</w:t>
      </w:r>
    </w:p>
    <w:p w14:paraId="0C32EF05" w14:textId="77A1557A" w:rsidR="003A1702" w:rsidRPr="00E852CD" w:rsidRDefault="006A1805" w:rsidP="00102663">
      <w:pPr>
        <w:pStyle w:val="ListParagraph"/>
        <w:numPr>
          <w:ilvl w:val="0"/>
          <w:numId w:val="22"/>
        </w:numPr>
        <w:tabs>
          <w:tab w:val="clear" w:pos="680"/>
        </w:tabs>
        <w:ind w:left="426" w:hanging="426"/>
        <w:jc w:val="both"/>
        <w:rPr>
          <w:rFonts w:cs="Arial"/>
          <w:i/>
        </w:rPr>
      </w:pPr>
      <w:r w:rsidRPr="00FD2B85">
        <w:rPr>
          <w:rFonts w:cs="Arial"/>
          <w:bCs/>
          <w:i/>
        </w:rPr>
        <w:t xml:space="preserve">A failure to disclose a DPI or providing information regarding a DPI which is false or misleading, or taking part in the business of the Council when one has such an interest, </w:t>
      </w:r>
      <w:r w:rsidR="00EF40E8" w:rsidRPr="00FD2B85">
        <w:rPr>
          <w:rFonts w:cs="Arial"/>
          <w:bCs/>
          <w:i/>
        </w:rPr>
        <w:t>is a criminal offence</w:t>
      </w:r>
      <w:r w:rsidRPr="00FD2B85">
        <w:rPr>
          <w:rFonts w:cs="Arial"/>
          <w:bCs/>
          <w:i/>
        </w:rPr>
        <w:t xml:space="preserve"> </w:t>
      </w:r>
      <w:r w:rsidR="00EF40E8" w:rsidRPr="00FD2B85">
        <w:rPr>
          <w:rFonts w:cs="Arial"/>
          <w:bCs/>
          <w:i/>
        </w:rPr>
        <w:t>in most circumstances</w:t>
      </w:r>
      <w:r w:rsidRPr="00FD2B85">
        <w:rPr>
          <w:rFonts w:cs="Arial"/>
          <w:bCs/>
          <w:i/>
        </w:rPr>
        <w:t xml:space="preserve"> as set out in the Localism Act 2011.  </w:t>
      </w:r>
      <w:r w:rsidR="00EF40E8" w:rsidRPr="00FD2B85">
        <w:rPr>
          <w:rFonts w:cs="Arial"/>
          <w:bCs/>
          <w:i/>
        </w:rPr>
        <w:t xml:space="preserve">It is </w:t>
      </w:r>
      <w:r w:rsidRPr="00FD2B85">
        <w:rPr>
          <w:rFonts w:cs="Arial"/>
          <w:bCs/>
          <w:i/>
        </w:rPr>
        <w:t xml:space="preserve">also </w:t>
      </w:r>
      <w:r w:rsidR="00EF40E8" w:rsidRPr="00FD2B85">
        <w:rPr>
          <w:rFonts w:cs="Arial"/>
          <w:bCs/>
          <w:i/>
        </w:rPr>
        <w:t xml:space="preserve">a </w:t>
      </w:r>
      <w:r w:rsidRPr="00FD2B85">
        <w:rPr>
          <w:rFonts w:cs="Arial"/>
          <w:bCs/>
          <w:i/>
        </w:rPr>
        <w:t>breach of this Code.</w:t>
      </w:r>
      <w:r w:rsidR="00EF40E8" w:rsidRPr="00FD2B85">
        <w:rPr>
          <w:rFonts w:cs="Arial"/>
          <w:bCs/>
          <w:i/>
        </w:rPr>
        <w:t xml:space="preserve">  </w:t>
      </w:r>
    </w:p>
    <w:p w14:paraId="3331E083" w14:textId="77777777" w:rsidR="00E852CD" w:rsidRDefault="00E852CD" w:rsidP="00102663">
      <w:pPr>
        <w:ind w:left="426" w:hanging="426"/>
        <w:jc w:val="center"/>
        <w:rPr>
          <w:rFonts w:ascii="Arial" w:hAnsi="Arial" w:cs="Arial"/>
          <w:b/>
          <w:sz w:val="22"/>
          <w:szCs w:val="22"/>
          <w:u w:val="single"/>
        </w:rPr>
      </w:pPr>
    </w:p>
    <w:p w14:paraId="0C32EF06" w14:textId="195D9220" w:rsidR="006A1805" w:rsidRDefault="006A1805" w:rsidP="00FC3C9C">
      <w:pPr>
        <w:pStyle w:val="Heading3"/>
      </w:pPr>
      <w:r>
        <w:lastRenderedPageBreak/>
        <w:t>APPENDIX B</w:t>
      </w:r>
      <w:r w:rsidRPr="006A1805">
        <w:t xml:space="preserve"> – </w:t>
      </w:r>
      <w:r>
        <w:t>PERSONAL INTERESTS</w:t>
      </w:r>
    </w:p>
    <w:p w14:paraId="0C32EF07" w14:textId="77777777" w:rsidR="00283AF9" w:rsidRDefault="00283AF9" w:rsidP="00283AF9">
      <w:pPr>
        <w:spacing w:after="200" w:line="276" w:lineRule="auto"/>
        <w:rPr>
          <w:rFonts w:ascii="Arial" w:hAnsi="Arial" w:cs="Arial"/>
          <w:b/>
          <w:sz w:val="22"/>
          <w:szCs w:val="22"/>
          <w:u w:val="single"/>
        </w:rPr>
      </w:pPr>
    </w:p>
    <w:p w14:paraId="0C32EF08" w14:textId="77777777" w:rsidR="006343E6" w:rsidRDefault="003A1702" w:rsidP="00283AF9">
      <w:pPr>
        <w:jc w:val="both"/>
        <w:rPr>
          <w:rFonts w:ascii="Arial" w:hAnsi="Arial" w:cs="Arial"/>
          <w:sz w:val="22"/>
          <w:szCs w:val="22"/>
        </w:rPr>
      </w:pPr>
      <w:r w:rsidRPr="00750DE0">
        <w:rPr>
          <w:rFonts w:ascii="Arial" w:hAnsi="Arial" w:cs="Arial"/>
          <w:sz w:val="22"/>
          <w:szCs w:val="22"/>
        </w:rPr>
        <w:t>Subject to the exceptions set out below, t</w:t>
      </w:r>
      <w:r w:rsidR="00283AF9" w:rsidRPr="00750DE0">
        <w:rPr>
          <w:rFonts w:ascii="Arial" w:hAnsi="Arial" w:cs="Arial"/>
          <w:sz w:val="22"/>
          <w:szCs w:val="22"/>
        </w:rPr>
        <w:t>hese comprise</w:t>
      </w:r>
      <w:r w:rsidR="006343E6">
        <w:rPr>
          <w:rFonts w:ascii="Arial" w:hAnsi="Arial" w:cs="Arial"/>
          <w:sz w:val="22"/>
          <w:szCs w:val="22"/>
        </w:rPr>
        <w:t xml:space="preserve"> an</w:t>
      </w:r>
      <w:r w:rsidR="00B933A7">
        <w:rPr>
          <w:rFonts w:ascii="Arial" w:hAnsi="Arial" w:cs="Arial"/>
          <w:sz w:val="22"/>
          <w:szCs w:val="22"/>
        </w:rPr>
        <w:t xml:space="preserve">y </w:t>
      </w:r>
      <w:r w:rsidR="006343E6">
        <w:rPr>
          <w:rFonts w:ascii="Arial" w:hAnsi="Arial" w:cs="Arial"/>
          <w:sz w:val="22"/>
          <w:szCs w:val="22"/>
        </w:rPr>
        <w:t>interests of:</w:t>
      </w:r>
    </w:p>
    <w:p w14:paraId="0C32EF09" w14:textId="77777777" w:rsidR="006343E6" w:rsidRDefault="00283AF9" w:rsidP="00B933A7">
      <w:pPr>
        <w:pStyle w:val="ListParagraph"/>
        <w:numPr>
          <w:ilvl w:val="0"/>
          <w:numId w:val="26"/>
        </w:numPr>
        <w:tabs>
          <w:tab w:val="clear" w:pos="680"/>
        </w:tabs>
        <w:ind w:left="567" w:hanging="567"/>
        <w:jc w:val="both"/>
        <w:rPr>
          <w:rFonts w:cs="Arial"/>
        </w:rPr>
      </w:pPr>
      <w:r w:rsidRPr="006343E6">
        <w:rPr>
          <w:rFonts w:cs="Arial"/>
        </w:rPr>
        <w:t>the Member</w:t>
      </w:r>
      <w:r w:rsidR="006343E6">
        <w:rPr>
          <w:rFonts w:cs="Arial"/>
        </w:rPr>
        <w:t>;</w:t>
      </w:r>
      <w:r w:rsidRPr="006343E6">
        <w:rPr>
          <w:rFonts w:cs="Arial"/>
        </w:rPr>
        <w:t xml:space="preserve"> </w:t>
      </w:r>
      <w:r w:rsidR="00B933A7">
        <w:rPr>
          <w:rFonts w:cs="Arial"/>
        </w:rPr>
        <w:t>or</w:t>
      </w:r>
    </w:p>
    <w:p w14:paraId="0C32EF0A" w14:textId="77777777" w:rsidR="006343E6" w:rsidRDefault="006343E6" w:rsidP="00B933A7">
      <w:pPr>
        <w:pStyle w:val="ListParagraph"/>
        <w:numPr>
          <w:ilvl w:val="0"/>
          <w:numId w:val="26"/>
        </w:numPr>
        <w:tabs>
          <w:tab w:val="clear" w:pos="680"/>
        </w:tabs>
        <w:ind w:left="567" w:hanging="567"/>
        <w:jc w:val="both"/>
        <w:rPr>
          <w:rFonts w:cs="Arial"/>
        </w:rPr>
      </w:pPr>
      <w:r>
        <w:rPr>
          <w:rFonts w:cs="Arial"/>
        </w:rPr>
        <w:t xml:space="preserve">the Member’s </w:t>
      </w:r>
      <w:r w:rsidR="00283AF9" w:rsidRPr="006343E6">
        <w:rPr>
          <w:rFonts w:cs="Arial"/>
        </w:rPr>
        <w:t>spouse, civil partner, or person whom they live with as if they were th</w:t>
      </w:r>
      <w:r w:rsidR="00750DE0" w:rsidRPr="006343E6">
        <w:rPr>
          <w:rFonts w:cs="Arial"/>
        </w:rPr>
        <w:t>eir spouse or civil partner (“</w:t>
      </w:r>
      <w:r w:rsidR="00283AF9" w:rsidRPr="006343E6">
        <w:rPr>
          <w:rFonts w:cs="Arial"/>
        </w:rPr>
        <w:t>Partner”)</w:t>
      </w:r>
      <w:r>
        <w:rPr>
          <w:rFonts w:cs="Arial"/>
        </w:rPr>
        <w:t>; or</w:t>
      </w:r>
      <w:r w:rsidR="00283AF9" w:rsidRPr="006343E6">
        <w:rPr>
          <w:rFonts w:cs="Arial"/>
        </w:rPr>
        <w:t xml:space="preserve"> </w:t>
      </w:r>
    </w:p>
    <w:p w14:paraId="0C32EF0B" w14:textId="77777777" w:rsidR="006343E6" w:rsidRDefault="006343E6" w:rsidP="00B933A7">
      <w:pPr>
        <w:pStyle w:val="ListParagraph"/>
        <w:numPr>
          <w:ilvl w:val="0"/>
          <w:numId w:val="26"/>
        </w:numPr>
        <w:tabs>
          <w:tab w:val="clear" w:pos="680"/>
        </w:tabs>
        <w:ind w:left="567" w:hanging="567"/>
        <w:jc w:val="both"/>
        <w:rPr>
          <w:rFonts w:cs="Arial"/>
        </w:rPr>
      </w:pPr>
      <w:r>
        <w:rPr>
          <w:rFonts w:cs="Arial"/>
        </w:rPr>
        <w:t xml:space="preserve">a </w:t>
      </w:r>
      <w:r w:rsidRPr="006343E6">
        <w:rPr>
          <w:rFonts w:cs="Arial"/>
        </w:rPr>
        <w:t>Close Associate</w:t>
      </w:r>
      <w:r w:rsidR="00B933A7">
        <w:rPr>
          <w:rStyle w:val="FootnoteReference"/>
          <w:rFonts w:cs="Arial"/>
        </w:rPr>
        <w:footnoteReference w:id="4"/>
      </w:r>
      <w:r w:rsidRPr="006343E6">
        <w:rPr>
          <w:rFonts w:cs="Arial"/>
        </w:rPr>
        <w:t xml:space="preserve"> </w:t>
      </w:r>
      <w:r>
        <w:rPr>
          <w:rFonts w:cs="Arial"/>
        </w:rPr>
        <w:t>of the Member</w:t>
      </w:r>
      <w:r w:rsidR="00B933A7">
        <w:rPr>
          <w:rFonts w:cs="Arial"/>
        </w:rPr>
        <w:t>.</w:t>
      </w:r>
      <w:r>
        <w:rPr>
          <w:rFonts w:cs="Arial"/>
        </w:rPr>
        <w:t xml:space="preserve"> </w:t>
      </w:r>
    </w:p>
    <w:p w14:paraId="0C32EF0C" w14:textId="77777777" w:rsidR="006343E6" w:rsidRDefault="006343E6" w:rsidP="006343E6">
      <w:pPr>
        <w:jc w:val="both"/>
        <w:rPr>
          <w:rFonts w:cs="Arial"/>
        </w:rPr>
      </w:pPr>
    </w:p>
    <w:p w14:paraId="0C32EF0D" w14:textId="77777777" w:rsidR="00B933A7" w:rsidRPr="00B933A7" w:rsidRDefault="00283AF9" w:rsidP="00B933A7">
      <w:pPr>
        <w:jc w:val="both"/>
        <w:rPr>
          <w:rFonts w:ascii="Arial" w:hAnsi="Arial" w:cs="Arial"/>
          <w:color w:val="000000"/>
          <w:sz w:val="22"/>
          <w:szCs w:val="22"/>
        </w:rPr>
      </w:pPr>
      <w:r w:rsidRPr="00B933A7">
        <w:rPr>
          <w:rFonts w:ascii="Arial" w:hAnsi="Arial" w:cs="Arial"/>
          <w:sz w:val="22"/>
          <w:szCs w:val="22"/>
        </w:rPr>
        <w:t>where</w:t>
      </w:r>
      <w:r w:rsidR="00B933A7" w:rsidRPr="00B933A7">
        <w:rPr>
          <w:rFonts w:ascii="Arial" w:hAnsi="Arial" w:cs="Arial"/>
          <w:sz w:val="22"/>
          <w:szCs w:val="22"/>
        </w:rPr>
        <w:t xml:space="preserve"> </w:t>
      </w:r>
      <w:r w:rsidRPr="00B933A7">
        <w:rPr>
          <w:rFonts w:ascii="Arial" w:hAnsi="Arial" w:cs="Arial"/>
          <w:sz w:val="22"/>
          <w:szCs w:val="22"/>
        </w:rPr>
        <w:t xml:space="preserve">a decision on the matter </w:t>
      </w:r>
      <w:r w:rsidRPr="00B933A7">
        <w:rPr>
          <w:rFonts w:ascii="Arial" w:hAnsi="Arial" w:cs="Arial"/>
          <w:color w:val="000000"/>
          <w:sz w:val="22"/>
          <w:szCs w:val="22"/>
        </w:rPr>
        <w:t>might reasonably be regarded as</w:t>
      </w:r>
      <w:r w:rsidR="00B933A7" w:rsidRPr="00B933A7">
        <w:rPr>
          <w:rFonts w:ascii="Arial" w:hAnsi="Arial" w:cs="Arial"/>
          <w:color w:val="000000"/>
          <w:sz w:val="22"/>
          <w:szCs w:val="22"/>
        </w:rPr>
        <w:t>:</w:t>
      </w:r>
    </w:p>
    <w:p w14:paraId="0C32EF0E" w14:textId="77777777" w:rsidR="00B933A7" w:rsidRPr="00B933A7" w:rsidRDefault="00B933A7" w:rsidP="00B933A7">
      <w:pPr>
        <w:jc w:val="both"/>
        <w:rPr>
          <w:rFonts w:ascii="Arial" w:hAnsi="Arial" w:cs="Arial"/>
          <w:sz w:val="22"/>
          <w:szCs w:val="22"/>
        </w:rPr>
      </w:pPr>
    </w:p>
    <w:p w14:paraId="0C32EF0F" w14:textId="77777777" w:rsidR="00283AF9" w:rsidRPr="00B933A7" w:rsidRDefault="00B933A7" w:rsidP="00B933A7">
      <w:pPr>
        <w:pStyle w:val="ListParagraph"/>
        <w:numPr>
          <w:ilvl w:val="0"/>
          <w:numId w:val="28"/>
        </w:numPr>
        <w:spacing w:before="0" w:after="0"/>
        <w:ind w:left="709" w:right="-46" w:hanging="709"/>
        <w:rPr>
          <w:rFonts w:cs="Arial"/>
          <w:color w:val="000000"/>
        </w:rPr>
      </w:pPr>
      <w:r w:rsidRPr="00B933A7">
        <w:rPr>
          <w:rFonts w:cs="Arial"/>
          <w:b/>
          <w:color w:val="000000"/>
        </w:rPr>
        <w:t>significantly</w:t>
      </w:r>
      <w:r w:rsidR="00283AF9" w:rsidRPr="00B933A7">
        <w:rPr>
          <w:rFonts w:cs="Arial"/>
          <w:b/>
          <w:color w:val="000000"/>
        </w:rPr>
        <w:t xml:space="preserve"> advantaging or disadvantaging</w:t>
      </w:r>
      <w:r w:rsidR="00283AF9" w:rsidRPr="00B933A7">
        <w:rPr>
          <w:rFonts w:cs="Arial"/>
          <w:color w:val="000000"/>
        </w:rPr>
        <w:t xml:space="preserve"> </w:t>
      </w:r>
      <w:r w:rsidR="00EF40E8" w:rsidRPr="00B933A7">
        <w:rPr>
          <w:rFonts w:cs="Arial"/>
          <w:color w:val="000000"/>
        </w:rPr>
        <w:t>the Member</w:t>
      </w:r>
      <w:r w:rsidRPr="00B933A7">
        <w:rPr>
          <w:rFonts w:cs="Arial"/>
          <w:color w:val="000000"/>
        </w:rPr>
        <w:t xml:space="preserve">, </w:t>
      </w:r>
      <w:r w:rsidR="00283AF9" w:rsidRPr="00B933A7">
        <w:rPr>
          <w:rFonts w:cs="Arial"/>
          <w:color w:val="000000"/>
        </w:rPr>
        <w:t>their Partner</w:t>
      </w:r>
      <w:r w:rsidRPr="00B933A7">
        <w:rPr>
          <w:rFonts w:cs="Arial"/>
          <w:color w:val="000000"/>
        </w:rPr>
        <w:t xml:space="preserve"> or their Close Associate; </w:t>
      </w:r>
      <w:r w:rsidRPr="00B933A7">
        <w:rPr>
          <w:rFonts w:cs="Arial"/>
          <w:b/>
          <w:color w:val="000000"/>
        </w:rPr>
        <w:t>and</w:t>
      </w:r>
      <w:r w:rsidRPr="00B933A7">
        <w:rPr>
          <w:rFonts w:cs="Arial"/>
          <w:color w:val="000000"/>
        </w:rPr>
        <w:t xml:space="preserve"> </w:t>
      </w:r>
      <w:r w:rsidR="00B865F3">
        <w:rPr>
          <w:rFonts w:cs="Arial"/>
          <w:color w:val="000000"/>
        </w:rPr>
        <w:t xml:space="preserve">it </w:t>
      </w:r>
      <w:r w:rsidRPr="00B933A7">
        <w:rPr>
          <w:rFonts w:cs="Arial"/>
          <w:color w:val="000000"/>
        </w:rPr>
        <w:t xml:space="preserve">also </w:t>
      </w:r>
      <w:r w:rsidR="00B865F3">
        <w:rPr>
          <w:rFonts w:cs="Arial"/>
          <w:color w:val="000000"/>
        </w:rPr>
        <w:t>does so</w:t>
      </w:r>
    </w:p>
    <w:p w14:paraId="0C32EF10" w14:textId="77777777" w:rsidR="00283AF9" w:rsidRPr="00B933A7" w:rsidRDefault="00283AF9" w:rsidP="00B933A7">
      <w:pPr>
        <w:pStyle w:val="ListParagraph"/>
        <w:numPr>
          <w:ilvl w:val="0"/>
          <w:numId w:val="28"/>
        </w:numPr>
        <w:spacing w:before="0" w:after="0"/>
        <w:ind w:left="709" w:right="-46" w:hanging="709"/>
        <w:rPr>
          <w:rFonts w:cs="Arial"/>
          <w:color w:val="000000"/>
        </w:rPr>
      </w:pPr>
      <w:r w:rsidRPr="00B933A7">
        <w:rPr>
          <w:rFonts w:cs="Arial"/>
          <w:b/>
          <w:color w:val="000000"/>
        </w:rPr>
        <w:t xml:space="preserve">to a greater extent than </w:t>
      </w:r>
      <w:proofErr w:type="gramStart"/>
      <w:r w:rsidRPr="00B933A7">
        <w:rPr>
          <w:rFonts w:cs="Arial"/>
          <w:b/>
          <w:color w:val="000000"/>
        </w:rPr>
        <w:t>the majority of</w:t>
      </w:r>
      <w:proofErr w:type="gramEnd"/>
      <w:r w:rsidRPr="00B933A7">
        <w:rPr>
          <w:rFonts w:cs="Arial"/>
          <w:b/>
          <w:color w:val="000000"/>
        </w:rPr>
        <w:t xml:space="preserve"> other</w:t>
      </w:r>
      <w:r w:rsidRPr="00B933A7">
        <w:rPr>
          <w:rFonts w:cs="Arial"/>
          <w:color w:val="000000"/>
        </w:rPr>
        <w:t xml:space="preserve"> council tax, business rate payers or inhabitants of the Wotton-under-Edge parish.</w:t>
      </w:r>
    </w:p>
    <w:p w14:paraId="0C32EF11" w14:textId="77777777" w:rsidR="005F6473" w:rsidRDefault="005F6473" w:rsidP="00B933A7">
      <w:pPr>
        <w:spacing w:after="200" w:line="276" w:lineRule="auto"/>
        <w:ind w:right="-46"/>
        <w:jc w:val="center"/>
        <w:rPr>
          <w:rFonts w:ascii="Arial" w:hAnsi="Arial" w:cs="Arial"/>
          <w:b/>
          <w:sz w:val="22"/>
          <w:szCs w:val="22"/>
          <w:u w:val="single"/>
        </w:rPr>
      </w:pPr>
    </w:p>
    <w:p w14:paraId="0C32EF12" w14:textId="77777777" w:rsidR="00283AF9" w:rsidRPr="00750DE0" w:rsidRDefault="003A1702" w:rsidP="00FC3C9C">
      <w:pPr>
        <w:pStyle w:val="Heading3"/>
      </w:pPr>
      <w:r w:rsidRPr="00750DE0">
        <w:t>Exceptions</w:t>
      </w:r>
    </w:p>
    <w:p w14:paraId="0C32EF13" w14:textId="77777777" w:rsidR="003A1702" w:rsidRPr="00750DE0" w:rsidRDefault="003A1702" w:rsidP="003A1702">
      <w:pPr>
        <w:tabs>
          <w:tab w:val="left" w:pos="567"/>
        </w:tabs>
        <w:jc w:val="both"/>
        <w:rPr>
          <w:rFonts w:ascii="Arial" w:hAnsi="Arial" w:cs="Arial"/>
          <w:sz w:val="22"/>
          <w:szCs w:val="22"/>
        </w:rPr>
      </w:pPr>
      <w:r w:rsidRPr="00750DE0">
        <w:rPr>
          <w:rFonts w:ascii="Arial" w:hAnsi="Arial" w:cs="Arial"/>
          <w:sz w:val="22"/>
          <w:szCs w:val="22"/>
        </w:rPr>
        <w:t>A Member will not have a</w:t>
      </w:r>
      <w:r w:rsidR="00B865F3">
        <w:rPr>
          <w:rFonts w:ascii="Arial" w:hAnsi="Arial" w:cs="Arial"/>
          <w:sz w:val="22"/>
          <w:szCs w:val="22"/>
        </w:rPr>
        <w:t xml:space="preserve">n interest </w:t>
      </w:r>
      <w:r w:rsidRPr="00750DE0">
        <w:rPr>
          <w:rFonts w:ascii="Arial" w:hAnsi="Arial" w:cs="Arial"/>
          <w:sz w:val="22"/>
          <w:szCs w:val="22"/>
        </w:rPr>
        <w:t>where it arises:</w:t>
      </w:r>
    </w:p>
    <w:p w14:paraId="0C32EF14" w14:textId="77777777" w:rsidR="003A1702" w:rsidRPr="00750DE0" w:rsidRDefault="003A1702" w:rsidP="00B865F3">
      <w:pPr>
        <w:pStyle w:val="ListParagraph"/>
        <w:numPr>
          <w:ilvl w:val="0"/>
          <w:numId w:val="20"/>
        </w:numPr>
        <w:ind w:left="709" w:hanging="709"/>
        <w:jc w:val="both"/>
        <w:rPr>
          <w:rFonts w:cs="Arial"/>
          <w:bCs/>
        </w:rPr>
      </w:pPr>
      <w:r w:rsidRPr="00750DE0">
        <w:rPr>
          <w:rFonts w:cs="Arial"/>
          <w:bCs/>
        </w:rPr>
        <w:t>From an interest of a body or person other than themselves and they were not aware of t</w:t>
      </w:r>
      <w:r w:rsidR="00A34C04" w:rsidRPr="00750DE0">
        <w:rPr>
          <w:rFonts w:cs="Arial"/>
          <w:bCs/>
        </w:rPr>
        <w:t>hat body’s or person’s interest</w:t>
      </w:r>
      <w:r w:rsidR="0097601E" w:rsidRPr="00750DE0">
        <w:rPr>
          <w:rFonts w:cs="Arial"/>
          <w:bCs/>
        </w:rPr>
        <w:t>;</w:t>
      </w:r>
    </w:p>
    <w:p w14:paraId="0C32EF15" w14:textId="77777777" w:rsidR="003A1702" w:rsidRPr="00750DE0" w:rsidRDefault="003A1702" w:rsidP="00B865F3">
      <w:pPr>
        <w:pStyle w:val="ListParagraph"/>
        <w:numPr>
          <w:ilvl w:val="0"/>
          <w:numId w:val="20"/>
        </w:numPr>
        <w:ind w:left="709" w:hanging="709"/>
        <w:jc w:val="both"/>
        <w:rPr>
          <w:rFonts w:cs="Arial"/>
          <w:bCs/>
        </w:rPr>
      </w:pPr>
      <w:r w:rsidRPr="00750DE0">
        <w:rPr>
          <w:rFonts w:cs="Arial"/>
        </w:rPr>
        <w:t>In respect of any business of the Council concerning an allowance, payment or indemnity given to members</w:t>
      </w:r>
      <w:r w:rsidR="00F97584">
        <w:rPr>
          <w:rFonts w:cs="Arial"/>
        </w:rPr>
        <w:t xml:space="preserve"> by the Council</w:t>
      </w:r>
      <w:r w:rsidRPr="00750DE0">
        <w:rPr>
          <w:rFonts w:cs="Arial"/>
        </w:rPr>
        <w:t>; any ceremonial honour given to members; or setting a precept under the Lo</w:t>
      </w:r>
      <w:r w:rsidR="00A34C04" w:rsidRPr="00750DE0">
        <w:rPr>
          <w:rFonts w:cs="Arial"/>
        </w:rPr>
        <w:t>cal Government Finance Act 1992</w:t>
      </w:r>
      <w:r w:rsidR="0097601E" w:rsidRPr="00750DE0">
        <w:rPr>
          <w:rFonts w:cs="Arial"/>
        </w:rPr>
        <w:t>;</w:t>
      </w:r>
      <w:r w:rsidRPr="00750DE0">
        <w:rPr>
          <w:rFonts w:cs="Arial"/>
          <w:color w:val="000000"/>
        </w:rPr>
        <w:t xml:space="preserve"> </w:t>
      </w:r>
    </w:p>
    <w:p w14:paraId="0C32EF16" w14:textId="77777777" w:rsidR="0097601E" w:rsidRPr="00750DE0" w:rsidRDefault="00B865F3" w:rsidP="00B865F3">
      <w:pPr>
        <w:pStyle w:val="ListParagraph"/>
        <w:numPr>
          <w:ilvl w:val="0"/>
          <w:numId w:val="20"/>
        </w:numPr>
        <w:ind w:left="709" w:hanging="709"/>
        <w:jc w:val="both"/>
        <w:rPr>
          <w:rFonts w:cs="Arial"/>
          <w:bCs/>
        </w:rPr>
      </w:pPr>
      <w:r>
        <w:rPr>
          <w:rFonts w:cs="Arial"/>
          <w:color w:val="000000"/>
        </w:rPr>
        <w:t>In the case of a Personal Interest, o</w:t>
      </w:r>
      <w:r w:rsidR="003A1702" w:rsidRPr="00750DE0">
        <w:rPr>
          <w:rFonts w:cs="Arial"/>
          <w:color w:val="000000"/>
        </w:rPr>
        <w:t>nly in connection with the Member’s appointment as a representative of the Council on an outside body unless they are a</w:t>
      </w:r>
      <w:r w:rsidR="0097601E" w:rsidRPr="00750DE0">
        <w:rPr>
          <w:rFonts w:cs="Arial"/>
          <w:color w:val="000000"/>
        </w:rPr>
        <w:t>ppointed a</w:t>
      </w:r>
      <w:r w:rsidR="003A1702" w:rsidRPr="00750DE0">
        <w:rPr>
          <w:rFonts w:cs="Arial"/>
          <w:color w:val="000000"/>
        </w:rPr>
        <w:t xml:space="preserve"> trustee for that outside body; or</w:t>
      </w:r>
    </w:p>
    <w:p w14:paraId="0C32EF17" w14:textId="294FB2E1" w:rsidR="00DC5286" w:rsidRPr="00E852CD" w:rsidRDefault="00B865F3" w:rsidP="00B865F3">
      <w:pPr>
        <w:pStyle w:val="ListParagraph"/>
        <w:numPr>
          <w:ilvl w:val="0"/>
          <w:numId w:val="20"/>
        </w:numPr>
        <w:ind w:left="709" w:hanging="709"/>
        <w:jc w:val="both"/>
        <w:rPr>
          <w:rFonts w:cs="Arial"/>
          <w:bCs/>
        </w:rPr>
      </w:pPr>
      <w:r>
        <w:rPr>
          <w:rFonts w:cs="Arial"/>
          <w:color w:val="000000"/>
        </w:rPr>
        <w:t xml:space="preserve">In the case of a Personal Interest </w:t>
      </w:r>
      <w:proofErr w:type="gramStart"/>
      <w:r>
        <w:rPr>
          <w:rFonts w:cs="Arial"/>
          <w:color w:val="000000"/>
        </w:rPr>
        <w:t>a</w:t>
      </w:r>
      <w:r w:rsidR="003A1702" w:rsidRPr="00750DE0">
        <w:rPr>
          <w:rFonts w:cs="Arial"/>
          <w:color w:val="000000"/>
        </w:rPr>
        <w:t>s a result of</w:t>
      </w:r>
      <w:proofErr w:type="gramEnd"/>
      <w:r w:rsidR="003A1702" w:rsidRPr="00750DE0">
        <w:rPr>
          <w:rFonts w:cs="Arial"/>
          <w:color w:val="000000"/>
        </w:rPr>
        <w:t xml:space="preserve"> membership of any other body in which the Member or their Partner do not hold a position of general control or management</w:t>
      </w:r>
      <w:r w:rsidR="00750DE0" w:rsidRPr="00750DE0">
        <w:rPr>
          <w:rFonts w:cs="Arial"/>
          <w:color w:val="000000"/>
        </w:rPr>
        <w:t>.</w:t>
      </w:r>
      <w:r w:rsidR="003A1702" w:rsidRPr="00750DE0">
        <w:rPr>
          <w:rFonts w:cs="Arial"/>
          <w:color w:val="000000"/>
        </w:rPr>
        <w:t xml:space="preserve"> </w:t>
      </w:r>
    </w:p>
    <w:p w14:paraId="718E2911" w14:textId="6E314502" w:rsidR="00E852CD" w:rsidRDefault="00E852CD" w:rsidP="00E852CD">
      <w:pPr>
        <w:jc w:val="both"/>
        <w:rPr>
          <w:rFonts w:cs="Arial"/>
          <w:bCs/>
        </w:rPr>
      </w:pPr>
    </w:p>
    <w:p w14:paraId="73314F04" w14:textId="45B13EDE" w:rsidR="00E852CD" w:rsidRDefault="00E852CD" w:rsidP="00E852CD">
      <w:pPr>
        <w:jc w:val="both"/>
        <w:rPr>
          <w:rFonts w:cs="Arial"/>
          <w:bCs/>
        </w:rPr>
      </w:pPr>
    </w:p>
    <w:p w14:paraId="3BC5B293" w14:textId="2A6088C5" w:rsidR="00E852CD" w:rsidRDefault="00E852CD" w:rsidP="00E852CD">
      <w:pPr>
        <w:jc w:val="both"/>
        <w:rPr>
          <w:rFonts w:cs="Arial"/>
          <w:bCs/>
        </w:rPr>
      </w:pPr>
    </w:p>
    <w:p w14:paraId="546BBF76" w14:textId="77777777" w:rsidR="00E852CD" w:rsidRPr="00E852CD" w:rsidRDefault="00E852CD" w:rsidP="00E852CD">
      <w:pPr>
        <w:jc w:val="both"/>
        <w:rPr>
          <w:rFonts w:cs="Arial"/>
          <w:bCs/>
        </w:rPr>
      </w:pPr>
    </w:p>
    <w:p w14:paraId="65529DD9" w14:textId="77777777" w:rsidR="00E852CD" w:rsidRDefault="008E689C" w:rsidP="00FC3C9C">
      <w:pPr>
        <w:pStyle w:val="Heading3"/>
      </w:pPr>
      <w:r w:rsidRPr="00213633">
        <w:t xml:space="preserve">The </w:t>
      </w:r>
      <w:r w:rsidR="00213633">
        <w:t xml:space="preserve">following </w:t>
      </w:r>
      <w:r w:rsidRPr="00213633">
        <w:t xml:space="preserve">flow chart summarises the questions which Members should ask themselves when deciding </w:t>
      </w:r>
      <w:proofErr w:type="gramStart"/>
      <w:r w:rsidRPr="00213633">
        <w:t>whether or not</w:t>
      </w:r>
      <w:proofErr w:type="gramEnd"/>
      <w:r w:rsidRPr="00213633">
        <w:t xml:space="preserve"> they have a Personal Interest.</w:t>
      </w:r>
      <w:r w:rsidR="00E852CD">
        <w:t xml:space="preserve"> </w:t>
      </w:r>
    </w:p>
    <w:p w14:paraId="68D43B31" w14:textId="77777777" w:rsidR="00E852CD" w:rsidRDefault="00E852CD" w:rsidP="00E852CD">
      <w:pPr>
        <w:spacing w:after="200" w:line="276" w:lineRule="auto"/>
        <w:ind w:right="-46"/>
        <w:jc w:val="both"/>
        <w:rPr>
          <w:rFonts w:ascii="Arial" w:hAnsi="Arial" w:cs="Arial"/>
          <w:b/>
          <w:sz w:val="22"/>
          <w:szCs w:val="22"/>
        </w:rPr>
      </w:pPr>
    </w:p>
    <w:p w14:paraId="0C32EF1C" w14:textId="2D7E7ED3" w:rsidR="006343E6" w:rsidRDefault="00CD113A" w:rsidP="00E852CD">
      <w:pPr>
        <w:spacing w:after="200" w:line="276" w:lineRule="auto"/>
        <w:ind w:right="-897"/>
        <w:jc w:val="both"/>
        <w:rPr>
          <w:rFonts w:cs="Arial"/>
          <w:bCs/>
        </w:rPr>
      </w:pPr>
      <w:r>
        <w:rPr>
          <w:rFonts w:cs="Arial"/>
          <w:bCs/>
          <w:noProof/>
          <w:lang w:val="en-GB" w:eastAsia="en-GB"/>
        </w:rPr>
        <w:lastRenderedPageBreak/>
        <w:drawing>
          <wp:inline distT="0" distB="0" distL="0" distR="0" wp14:anchorId="0C32EF1F" wp14:editId="1143B5C4">
            <wp:extent cx="5695950" cy="5724525"/>
            <wp:effectExtent l="76200" t="0" r="57150" b="9525"/>
            <wp:docPr id="1" name="Diagram 1" descr="Flow chart to determine if you have a personal interest. Questions to follow.&#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6343E6" w:rsidSect="00B50A4F">
      <w:headerReference w:type="default" r:id="rId17"/>
      <w:footerReference w:type="default" r:id="rId18"/>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2EF23" w14:textId="77777777" w:rsidR="005465A5" w:rsidRDefault="005465A5" w:rsidP="004A282A">
      <w:r>
        <w:separator/>
      </w:r>
    </w:p>
  </w:endnote>
  <w:endnote w:type="continuationSeparator" w:id="0">
    <w:p w14:paraId="0C32EF24" w14:textId="77777777" w:rsidR="005465A5" w:rsidRDefault="005465A5" w:rsidP="004A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are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EF27" w14:textId="77777777" w:rsidR="008E689C" w:rsidRPr="00D969F7" w:rsidRDefault="008E689C">
    <w:pPr>
      <w:pStyle w:val="Footer"/>
      <w:jc w:val="center"/>
      <w:rPr>
        <w:rFonts w:ascii="Arial" w:hAnsi="Arial" w:cs="Arial"/>
        <w:sz w:val="20"/>
        <w:szCs w:val="20"/>
      </w:rPr>
    </w:pPr>
    <w:r w:rsidRPr="00D969F7">
      <w:rPr>
        <w:rFonts w:ascii="Arial" w:hAnsi="Arial" w:cs="Arial"/>
        <w:sz w:val="20"/>
        <w:szCs w:val="20"/>
      </w:rPr>
      <w:t xml:space="preserve">Page </w:t>
    </w:r>
    <w:sdt>
      <w:sdtPr>
        <w:rPr>
          <w:rFonts w:ascii="Arial" w:hAnsi="Arial" w:cs="Arial"/>
          <w:sz w:val="20"/>
          <w:szCs w:val="20"/>
        </w:rPr>
        <w:id w:val="39581391"/>
        <w:docPartObj>
          <w:docPartGallery w:val="Page Numbers (Bottom of Page)"/>
          <w:docPartUnique/>
        </w:docPartObj>
      </w:sdtPr>
      <w:sdtEndPr/>
      <w:sdtContent>
        <w:r w:rsidR="006B25B7" w:rsidRPr="00D969F7">
          <w:rPr>
            <w:rFonts w:ascii="Arial" w:hAnsi="Arial" w:cs="Arial"/>
            <w:sz w:val="20"/>
            <w:szCs w:val="20"/>
          </w:rPr>
          <w:fldChar w:fldCharType="begin"/>
        </w:r>
        <w:r w:rsidRPr="00D969F7">
          <w:rPr>
            <w:rFonts w:ascii="Arial" w:hAnsi="Arial" w:cs="Arial"/>
            <w:sz w:val="20"/>
            <w:szCs w:val="20"/>
          </w:rPr>
          <w:instrText xml:space="preserve"> PAGE   \* MERGEFORMAT </w:instrText>
        </w:r>
        <w:r w:rsidR="006B25B7" w:rsidRPr="00D969F7">
          <w:rPr>
            <w:rFonts w:ascii="Arial" w:hAnsi="Arial" w:cs="Arial"/>
            <w:sz w:val="20"/>
            <w:szCs w:val="20"/>
          </w:rPr>
          <w:fldChar w:fldCharType="separate"/>
        </w:r>
        <w:r w:rsidR="004308F7">
          <w:rPr>
            <w:rFonts w:ascii="Arial" w:hAnsi="Arial" w:cs="Arial"/>
            <w:noProof/>
            <w:sz w:val="20"/>
            <w:szCs w:val="20"/>
          </w:rPr>
          <w:t>5</w:t>
        </w:r>
        <w:r w:rsidR="006B25B7" w:rsidRPr="00D969F7">
          <w:rPr>
            <w:rFonts w:ascii="Arial" w:hAnsi="Arial" w:cs="Arial"/>
            <w:sz w:val="20"/>
            <w:szCs w:val="20"/>
          </w:rPr>
          <w:fldChar w:fldCharType="end"/>
        </w:r>
      </w:sdtContent>
    </w:sdt>
  </w:p>
  <w:p w14:paraId="0C32EF28" w14:textId="77777777" w:rsidR="008E689C" w:rsidRDefault="008E6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2EF21" w14:textId="77777777" w:rsidR="005465A5" w:rsidRDefault="005465A5" w:rsidP="004A282A">
      <w:r>
        <w:separator/>
      </w:r>
    </w:p>
  </w:footnote>
  <w:footnote w:type="continuationSeparator" w:id="0">
    <w:p w14:paraId="0C32EF22" w14:textId="77777777" w:rsidR="005465A5" w:rsidRDefault="005465A5" w:rsidP="004A282A">
      <w:r>
        <w:continuationSeparator/>
      </w:r>
    </w:p>
  </w:footnote>
  <w:footnote w:id="1">
    <w:p w14:paraId="0C32EF29" w14:textId="77777777" w:rsidR="008E689C" w:rsidRPr="00FD2B85" w:rsidRDefault="008E689C" w:rsidP="00F5423B">
      <w:pPr>
        <w:pStyle w:val="legclearfix2"/>
        <w:spacing w:after="0" w:line="240" w:lineRule="auto"/>
        <w:jc w:val="both"/>
        <w:rPr>
          <w:rFonts w:ascii="Arial" w:hAnsi="Arial" w:cs="Arial"/>
          <w:i/>
          <w:sz w:val="24"/>
          <w:szCs w:val="24"/>
        </w:rPr>
      </w:pPr>
      <w:r w:rsidRPr="00FD2B85">
        <w:rPr>
          <w:rStyle w:val="FootnoteReference"/>
          <w:i/>
        </w:rPr>
        <w:footnoteRef/>
      </w:r>
      <w:r w:rsidRPr="00FD2B85">
        <w:rPr>
          <w:i/>
        </w:rPr>
        <w:t xml:space="preserve"> </w:t>
      </w:r>
      <w:r w:rsidRPr="00FD2B85">
        <w:rPr>
          <w:rFonts w:ascii="Arial" w:hAnsi="Arial" w:cs="Arial"/>
          <w:i/>
          <w:sz w:val="20"/>
          <w:szCs w:val="20"/>
        </w:rPr>
        <w:t xml:space="preserve">Please see Section 13 of the Council’s Standing Orders.  These will be issued sparingly by the Council </w:t>
      </w:r>
      <w:r w:rsidRPr="00FD2B85">
        <w:rPr>
          <w:rFonts w:ascii="Arial" w:hAnsi="Arial" w:cs="Arial"/>
          <w:i/>
          <w:color w:val="000000" w:themeColor="text1"/>
          <w:sz w:val="20"/>
          <w:szCs w:val="20"/>
        </w:rPr>
        <w:t>and only for specified meetings and for as few as possible meetings.</w:t>
      </w:r>
      <w:r w:rsidRPr="00FD2B85">
        <w:rPr>
          <w:rFonts w:ascii="Arial" w:hAnsi="Arial" w:cs="Arial"/>
          <w:i/>
          <w:sz w:val="20"/>
          <w:szCs w:val="20"/>
        </w:rPr>
        <w:t xml:space="preserve"> They may be granted to allow Members with interests to participate in the debate on the matter; or on rare occasions, to speak and vote.</w:t>
      </w:r>
    </w:p>
    <w:p w14:paraId="0C32EF2A" w14:textId="77777777" w:rsidR="008E689C" w:rsidRPr="00FD2B85" w:rsidRDefault="008E689C">
      <w:pPr>
        <w:pStyle w:val="FootnoteText"/>
        <w:rPr>
          <w:i/>
        </w:rPr>
      </w:pPr>
    </w:p>
  </w:footnote>
  <w:footnote w:id="2">
    <w:p w14:paraId="0C32EF2B" w14:textId="77777777" w:rsidR="008E689C" w:rsidRPr="00FD2B85" w:rsidRDefault="008E689C" w:rsidP="00820BDC">
      <w:pPr>
        <w:autoSpaceDE w:val="0"/>
        <w:autoSpaceDN w:val="0"/>
        <w:adjustRightInd w:val="0"/>
        <w:jc w:val="both"/>
        <w:rPr>
          <w:rFonts w:ascii="Arial" w:hAnsi="Arial" w:cs="Arial"/>
          <w:i/>
        </w:rPr>
      </w:pPr>
      <w:r w:rsidRPr="00FD2B85">
        <w:rPr>
          <w:rStyle w:val="FootnoteReference"/>
          <w:i/>
        </w:rPr>
        <w:footnoteRef/>
      </w:r>
      <w:r w:rsidRPr="00FD2B85">
        <w:rPr>
          <w:i/>
        </w:rPr>
        <w:t xml:space="preserve"> </w:t>
      </w:r>
      <w:r w:rsidRPr="00FD2B85">
        <w:rPr>
          <w:rFonts w:ascii="Arial" w:hAnsi="Arial" w:cs="Arial"/>
          <w:i/>
          <w:sz w:val="20"/>
          <w:szCs w:val="20"/>
        </w:rPr>
        <w:t>A Sensitive Interest is an interest that the Member with the interest and Stroud District Council’s Monitoring Officer, consider that disclosure of the details of which could lead to that Member or a person connected with that Member being subject to violence or intimidation. Copies of the Council’s Register of Members’ Interests that are made available for inspection and any published version of the Register, must not include details of the interest, but will state that the Member has an interest the details of which are withheld under the Localism Act 2011. A Member with a Sensitive Interest, when declaring such an interest at a meeting, need not disclose details of the interest but merely the fact that they have a Sensitive Interest in the matter concerned.</w:t>
      </w:r>
      <w:r w:rsidRPr="00FD2B85">
        <w:rPr>
          <w:rFonts w:ascii="Arial" w:hAnsi="Arial" w:cs="Arial"/>
          <w:i/>
        </w:rPr>
        <w:t xml:space="preserve">  </w:t>
      </w:r>
    </w:p>
    <w:p w14:paraId="0C32EF2C" w14:textId="77777777" w:rsidR="008E689C" w:rsidRPr="00FD2B85" w:rsidRDefault="008E689C" w:rsidP="00820BDC">
      <w:pPr>
        <w:autoSpaceDE w:val="0"/>
        <w:autoSpaceDN w:val="0"/>
        <w:adjustRightInd w:val="0"/>
        <w:jc w:val="both"/>
        <w:rPr>
          <w:i/>
          <w:sz w:val="20"/>
          <w:szCs w:val="20"/>
        </w:rPr>
      </w:pPr>
    </w:p>
  </w:footnote>
  <w:footnote w:id="3">
    <w:p w14:paraId="0C32EF2D" w14:textId="77777777" w:rsidR="008E689C" w:rsidRPr="00D8229E" w:rsidRDefault="008E689C" w:rsidP="00EF40E8">
      <w:pPr>
        <w:pStyle w:val="FootnoteText"/>
        <w:jc w:val="both"/>
      </w:pPr>
      <w:r w:rsidRPr="00FD2B85">
        <w:rPr>
          <w:rStyle w:val="FootnoteReference"/>
          <w:i/>
        </w:rPr>
        <w:footnoteRef/>
      </w:r>
      <w:r w:rsidRPr="00FD2B85">
        <w:rPr>
          <w:i/>
        </w:rPr>
        <w:t xml:space="preserve"> </w:t>
      </w:r>
      <w:r w:rsidRPr="00FD2B85">
        <w:rPr>
          <w:rFonts w:ascii="Arial" w:hAnsi="Arial" w:cs="Arial"/>
          <w:i/>
        </w:rPr>
        <w:t>Complainants will be entitled to refer potential breaches of the rules regarding DPIs to the police for investigation and relevant Members may therefore be subject to public prosecution.</w:t>
      </w:r>
    </w:p>
  </w:footnote>
  <w:footnote w:id="4">
    <w:p w14:paraId="0C32EF2E" w14:textId="46585AAA" w:rsidR="008E689C" w:rsidRPr="00FD2B85" w:rsidRDefault="008E689C">
      <w:pPr>
        <w:pStyle w:val="FootnoteText"/>
        <w:rPr>
          <w:rFonts w:ascii="Arial" w:hAnsi="Arial" w:cs="Arial"/>
          <w:i/>
        </w:rPr>
      </w:pPr>
      <w:r w:rsidRPr="00FD2B85">
        <w:rPr>
          <w:rStyle w:val="FootnoteReference"/>
          <w:rFonts w:ascii="Arial" w:hAnsi="Arial" w:cs="Arial"/>
          <w:i/>
        </w:rPr>
        <w:footnoteRef/>
      </w:r>
      <w:r w:rsidRPr="00FD2B85">
        <w:rPr>
          <w:rFonts w:ascii="Arial" w:hAnsi="Arial" w:cs="Arial"/>
          <w:i/>
        </w:rPr>
        <w:t xml:space="preserve"> A Close Associate of a </w:t>
      </w:r>
      <w:r w:rsidR="00C675A3" w:rsidRPr="00FD2B85">
        <w:rPr>
          <w:rFonts w:ascii="Arial" w:hAnsi="Arial" w:cs="Arial"/>
          <w:i/>
        </w:rPr>
        <w:t>Member includes</w:t>
      </w:r>
      <w:r w:rsidRPr="00FD2B85">
        <w:rPr>
          <w:rFonts w:ascii="Arial" w:hAnsi="Arial" w:cs="Arial"/>
          <w:i/>
        </w:rPr>
        <w:t xml:space="preserve"> their or their Partner’s:</w:t>
      </w:r>
    </w:p>
    <w:p w14:paraId="0C32EF2F" w14:textId="77777777" w:rsidR="008E689C" w:rsidRPr="00FD2B85" w:rsidRDefault="008E689C" w:rsidP="00B865F3">
      <w:pPr>
        <w:pStyle w:val="FootnoteText"/>
        <w:numPr>
          <w:ilvl w:val="0"/>
          <w:numId w:val="29"/>
        </w:numPr>
        <w:rPr>
          <w:rFonts w:ascii="Arial" w:hAnsi="Arial" w:cs="Arial"/>
          <w:i/>
        </w:rPr>
      </w:pPr>
      <w:r w:rsidRPr="00FD2B85">
        <w:rPr>
          <w:rFonts w:ascii="Arial" w:hAnsi="Arial" w:cs="Arial"/>
          <w:i/>
        </w:rPr>
        <w:t xml:space="preserve">parent, sibling, son, daughter; or </w:t>
      </w:r>
    </w:p>
    <w:p w14:paraId="0C32EF30" w14:textId="77777777" w:rsidR="008E689C" w:rsidRPr="00FD2B85" w:rsidRDefault="008E689C" w:rsidP="00B865F3">
      <w:pPr>
        <w:pStyle w:val="FootnoteText"/>
        <w:numPr>
          <w:ilvl w:val="0"/>
          <w:numId w:val="29"/>
        </w:numPr>
        <w:rPr>
          <w:rFonts w:ascii="Arial" w:hAnsi="Arial" w:cs="Arial"/>
          <w:i/>
        </w:rPr>
      </w:pPr>
      <w:r w:rsidRPr="00FD2B85">
        <w:rPr>
          <w:rFonts w:ascii="Arial" w:hAnsi="Arial" w:cs="Arial"/>
          <w:i/>
        </w:rPr>
        <w:t xml:space="preserve">other relative or a friend who the Member knows well and who they regard with liking, </w:t>
      </w:r>
      <w:proofErr w:type="gramStart"/>
      <w:r w:rsidRPr="00FD2B85">
        <w:rPr>
          <w:rFonts w:ascii="Arial" w:hAnsi="Arial" w:cs="Arial"/>
          <w:i/>
        </w:rPr>
        <w:t>affection</w:t>
      </w:r>
      <w:proofErr w:type="gramEnd"/>
      <w:r w:rsidRPr="00FD2B85">
        <w:rPr>
          <w:rFonts w:ascii="Arial" w:hAnsi="Arial" w:cs="Arial"/>
          <w:i/>
        </w:rPr>
        <w:t xml:space="preserve"> or loyalty.  It is more than mere acquaintance.  Mutual membership of an organisation (such as a local charity, association) is unlikely to be sufficient on its own to establish the existence of a friendship between two people. </w:t>
      </w:r>
    </w:p>
    <w:p w14:paraId="0C32EF31" w14:textId="77777777" w:rsidR="008E689C" w:rsidRDefault="008E689C" w:rsidP="001041F2">
      <w:pPr>
        <w:pStyle w:val="FootnoteText"/>
        <w:ind w:left="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EF25" w14:textId="77777777" w:rsidR="008E689C" w:rsidRDefault="008E689C">
    <w:pPr>
      <w:pStyle w:val="Header"/>
    </w:pPr>
  </w:p>
  <w:p w14:paraId="0C32EF26" w14:textId="77777777" w:rsidR="008E689C" w:rsidRDefault="008E6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0499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B001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D2213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2E4B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C6A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7286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963A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F600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640CE"/>
    <w:lvl w:ilvl="0">
      <w:start w:val="1"/>
      <w:numFmt w:val="decimal"/>
      <w:pStyle w:val="ListNumber"/>
      <w:lvlText w:val="%1."/>
      <w:lvlJc w:val="left"/>
      <w:pPr>
        <w:tabs>
          <w:tab w:val="num" w:pos="360"/>
        </w:tabs>
        <w:ind w:left="360" w:hanging="360"/>
      </w:pPr>
    </w:lvl>
  </w:abstractNum>
  <w:abstractNum w:abstractNumId="9" w15:restartNumberingAfterBreak="0">
    <w:nsid w:val="028B4F3B"/>
    <w:multiLevelType w:val="hybridMultilevel"/>
    <w:tmpl w:val="FC06FAC0"/>
    <w:lvl w:ilvl="0" w:tplc="D1684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443107"/>
    <w:multiLevelType w:val="hybridMultilevel"/>
    <w:tmpl w:val="6D1C6494"/>
    <w:lvl w:ilvl="0" w:tplc="AB2A14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CC1BC4"/>
    <w:multiLevelType w:val="hybridMultilevel"/>
    <w:tmpl w:val="A9B64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52966"/>
    <w:multiLevelType w:val="multilevel"/>
    <w:tmpl w:val="DEAC1036"/>
    <w:lvl w:ilvl="0">
      <w:start w:val="5"/>
      <w:numFmt w:val="lowerLetter"/>
      <w:pStyle w:val="ListLetter"/>
      <w:lvlText w:val="(%1) "/>
      <w:legacy w:legacy="1" w:legacySpace="0" w:legacyIndent="283"/>
      <w:lvlJc w:val="left"/>
      <w:pPr>
        <w:ind w:left="283" w:hanging="283"/>
      </w:pPr>
      <w:rPr>
        <w:rFonts w:ascii="Arial" w:hAnsi="Arial" w:hint="default"/>
        <w:b w:val="0"/>
        <w:i w:val="0"/>
        <w:sz w:val="24"/>
        <w:u w:val="none"/>
      </w:rPr>
    </w:lvl>
    <w:lvl w:ilvl="1">
      <w:start w:val="1"/>
      <w:numFmt w:val="lowerLetter"/>
      <w:lvlText w:val="%2."/>
      <w:lvlJc w:val="left"/>
      <w:pPr>
        <w:tabs>
          <w:tab w:val="num" w:pos="1800"/>
        </w:tabs>
        <w:ind w:left="1800" w:hanging="360"/>
      </w:pPr>
    </w:lvl>
    <w:lvl w:ilvl="2">
      <w:start w:val="1"/>
      <w:numFmt w:val="decimal"/>
      <w:lvlText w:val="%3."/>
      <w:lvlJc w:val="left"/>
      <w:pPr>
        <w:ind w:left="2700" w:hanging="360"/>
      </w:pPr>
      <w:rPr>
        <w:rFonts w:hint="default"/>
      </w:rPr>
    </w:lvl>
    <w:lvl w:ilvl="3">
      <w:start w:val="17"/>
      <w:numFmt w:val="decimal"/>
      <w:lvlText w:val="%4"/>
      <w:lvlJc w:val="left"/>
      <w:pPr>
        <w:ind w:left="3240" w:hanging="360"/>
      </w:pPr>
      <w:rPr>
        <w:rFonts w:ascii="Arial" w:hAnsi="Arial" w:cs="Arial"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1C4D77FC"/>
    <w:multiLevelType w:val="multilevel"/>
    <w:tmpl w:val="890AA9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0900A2"/>
    <w:multiLevelType w:val="multilevel"/>
    <w:tmpl w:val="8E302A7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36529C"/>
    <w:multiLevelType w:val="multilevel"/>
    <w:tmpl w:val="9CAA99E0"/>
    <w:lvl w:ilvl="0">
      <w:start w:val="1"/>
      <w:numFmt w:val="decimal"/>
      <w:pStyle w:val="NumHeading1"/>
      <w:lvlText w:val="%1"/>
      <w:lvlJc w:val="left"/>
      <w:pPr>
        <w:tabs>
          <w:tab w:val="num" w:pos="7089"/>
        </w:tabs>
        <w:ind w:left="7089" w:hanging="851"/>
      </w:pPr>
      <w:rPr>
        <w:rFonts w:ascii="Arial" w:hAnsi="Arial" w:cs="Arial" w:hint="default"/>
      </w:rPr>
    </w:lvl>
    <w:lvl w:ilvl="1">
      <w:start w:val="1"/>
      <w:numFmt w:val="decimal"/>
      <w:pStyle w:val="NumPara"/>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 w15:restartNumberingAfterBreak="0">
    <w:nsid w:val="26A116D0"/>
    <w:multiLevelType w:val="multilevel"/>
    <w:tmpl w:val="0809001F"/>
    <w:numStyleLink w:val="Style3"/>
  </w:abstractNum>
  <w:abstractNum w:abstractNumId="17"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A6E008E"/>
    <w:multiLevelType w:val="hybridMultilevel"/>
    <w:tmpl w:val="A83805B8"/>
    <w:lvl w:ilvl="0">
      <w:start w:val="1"/>
      <w:numFmt w:val="lowerLetter"/>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D205E77"/>
    <w:multiLevelType w:val="hybridMultilevel"/>
    <w:tmpl w:val="A8869038"/>
    <w:lvl w:ilvl="0" w:tplc="E644740A">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3935A88"/>
    <w:multiLevelType w:val="hybridMultilevel"/>
    <w:tmpl w:val="DD30F31A"/>
    <w:lvl w:ilvl="0" w:tplc="23943A8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354C606F"/>
    <w:multiLevelType w:val="hybridMultilevel"/>
    <w:tmpl w:val="D9BC8B3C"/>
    <w:lvl w:ilvl="0" w:tplc="301053D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657DDD"/>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F1258F"/>
    <w:multiLevelType w:val="hybridMultilevel"/>
    <w:tmpl w:val="A88CA478"/>
    <w:lvl w:ilvl="0">
      <w:start w:val="1"/>
      <w:numFmt w:val="lowerLetter"/>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7362F1D"/>
    <w:multiLevelType w:val="hybridMultilevel"/>
    <w:tmpl w:val="CC3E0E8E"/>
    <w:lvl w:ilvl="0">
      <w:start w:val="1"/>
      <w:numFmt w:val="lowerLetter"/>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74B567E"/>
    <w:multiLevelType w:val="hybridMultilevel"/>
    <w:tmpl w:val="E1424844"/>
    <w:lvl w:ilvl="0" w:tplc="E644740A">
      <w:start w:val="1"/>
      <w:numFmt w:val="lowerLetter"/>
      <w:lvlText w:val="(%1)"/>
      <w:lvlJc w:val="left"/>
      <w:pPr>
        <w:ind w:left="900" w:hanging="360"/>
      </w:pPr>
      <w:rPr>
        <w:rFonts w:ascii="Arial" w:eastAsia="Times New Roman" w:hAnsi="Arial" w:cs="Arial"/>
      </w:rPr>
    </w:lvl>
    <w:lvl w:ilvl="1" w:tplc="08090019" w:tentative="1">
      <w:start w:val="1"/>
      <w:numFmt w:val="bullet"/>
      <w:lvlText w:val="o"/>
      <w:lvlJc w:val="left"/>
      <w:pPr>
        <w:ind w:left="1620" w:hanging="360"/>
      </w:pPr>
      <w:rPr>
        <w:rFonts w:ascii="Courier New" w:hAnsi="Courier New" w:cs="Courier New" w:hint="default"/>
      </w:rPr>
    </w:lvl>
    <w:lvl w:ilvl="2" w:tplc="0809001B" w:tentative="1">
      <w:start w:val="1"/>
      <w:numFmt w:val="bullet"/>
      <w:lvlText w:val=""/>
      <w:lvlJc w:val="left"/>
      <w:pPr>
        <w:ind w:left="2340" w:hanging="360"/>
      </w:pPr>
      <w:rPr>
        <w:rFonts w:ascii="Wingdings" w:hAnsi="Wingdings" w:hint="default"/>
      </w:rPr>
    </w:lvl>
    <w:lvl w:ilvl="3" w:tplc="0809000F" w:tentative="1">
      <w:start w:val="1"/>
      <w:numFmt w:val="bullet"/>
      <w:lvlText w:val=""/>
      <w:lvlJc w:val="left"/>
      <w:pPr>
        <w:ind w:left="3060" w:hanging="360"/>
      </w:pPr>
      <w:rPr>
        <w:rFonts w:ascii="Symbol" w:hAnsi="Symbol" w:hint="default"/>
      </w:rPr>
    </w:lvl>
    <w:lvl w:ilvl="4" w:tplc="08090019" w:tentative="1">
      <w:start w:val="1"/>
      <w:numFmt w:val="bullet"/>
      <w:lvlText w:val="o"/>
      <w:lvlJc w:val="left"/>
      <w:pPr>
        <w:ind w:left="3780" w:hanging="360"/>
      </w:pPr>
      <w:rPr>
        <w:rFonts w:ascii="Courier New" w:hAnsi="Courier New" w:cs="Courier New" w:hint="default"/>
      </w:rPr>
    </w:lvl>
    <w:lvl w:ilvl="5" w:tplc="0809001B" w:tentative="1">
      <w:start w:val="1"/>
      <w:numFmt w:val="bullet"/>
      <w:lvlText w:val=""/>
      <w:lvlJc w:val="left"/>
      <w:pPr>
        <w:ind w:left="4500" w:hanging="360"/>
      </w:pPr>
      <w:rPr>
        <w:rFonts w:ascii="Wingdings" w:hAnsi="Wingdings" w:hint="default"/>
      </w:rPr>
    </w:lvl>
    <w:lvl w:ilvl="6" w:tplc="0809000F" w:tentative="1">
      <w:start w:val="1"/>
      <w:numFmt w:val="bullet"/>
      <w:lvlText w:val=""/>
      <w:lvlJc w:val="left"/>
      <w:pPr>
        <w:ind w:left="5220" w:hanging="360"/>
      </w:pPr>
      <w:rPr>
        <w:rFonts w:ascii="Symbol" w:hAnsi="Symbol" w:hint="default"/>
      </w:rPr>
    </w:lvl>
    <w:lvl w:ilvl="7" w:tplc="08090019" w:tentative="1">
      <w:start w:val="1"/>
      <w:numFmt w:val="bullet"/>
      <w:lvlText w:val="o"/>
      <w:lvlJc w:val="left"/>
      <w:pPr>
        <w:ind w:left="5940" w:hanging="360"/>
      </w:pPr>
      <w:rPr>
        <w:rFonts w:ascii="Courier New" w:hAnsi="Courier New" w:cs="Courier New" w:hint="default"/>
      </w:rPr>
    </w:lvl>
    <w:lvl w:ilvl="8" w:tplc="0809001B" w:tentative="1">
      <w:start w:val="1"/>
      <w:numFmt w:val="bullet"/>
      <w:lvlText w:val=""/>
      <w:lvlJc w:val="left"/>
      <w:pPr>
        <w:ind w:left="6660" w:hanging="360"/>
      </w:pPr>
      <w:rPr>
        <w:rFonts w:ascii="Wingdings" w:hAnsi="Wingdings" w:hint="default"/>
      </w:rPr>
    </w:lvl>
  </w:abstractNum>
  <w:abstractNum w:abstractNumId="26" w15:restartNumberingAfterBreak="0">
    <w:nsid w:val="4A696B0D"/>
    <w:multiLevelType w:val="hybridMultilevel"/>
    <w:tmpl w:val="5DBC5298"/>
    <w:lvl w:ilvl="0" w:tplc="E644740A">
      <w:start w:val="1"/>
      <w:numFmt w:val="lowerRoman"/>
      <w:lvlText w:val="%1."/>
      <w:lvlJc w:val="right"/>
      <w:pPr>
        <w:ind w:left="720" w:hanging="360"/>
      </w:pPr>
    </w:lvl>
    <w:lvl w:ilvl="1" w:tplc="08090019">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873E1C"/>
    <w:multiLevelType w:val="hybridMultilevel"/>
    <w:tmpl w:val="38E035EA"/>
    <w:lvl w:ilvl="0" w:tplc="BFDCF3F0">
      <w:start w:val="1"/>
      <w:numFmt w:val="lowerRoman"/>
      <w:lvlText w:val="(%1)"/>
      <w:lvlJc w:val="left"/>
      <w:pPr>
        <w:ind w:left="1440" w:hanging="720"/>
      </w:pPr>
      <w:rPr>
        <w:rFonts w:hint="default"/>
        <w:b w:val="0"/>
        <w:bCs/>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28" w15:restartNumberingAfterBreak="0">
    <w:nsid w:val="4E3A58C2"/>
    <w:multiLevelType w:val="hybridMultilevel"/>
    <w:tmpl w:val="E578B084"/>
    <w:lvl w:ilvl="0" w:tplc="0809001B">
      <w:start w:val="1"/>
      <w:numFmt w:val="bullet"/>
      <w:pStyle w:val="ListBullet"/>
      <w:lvlText w:val=""/>
      <w:lvlJc w:val="left"/>
      <w:pPr>
        <w:ind w:left="1287" w:hanging="360"/>
      </w:pPr>
      <w:rPr>
        <w:rFonts w:ascii="Symbol" w:hAnsi="Symbol" w:hint="default"/>
      </w:rPr>
    </w:lvl>
    <w:lvl w:ilvl="1" w:tplc="0809001B" w:tentative="1">
      <w:start w:val="1"/>
      <w:numFmt w:val="bullet"/>
      <w:lvlText w:val="o"/>
      <w:lvlJc w:val="left"/>
      <w:pPr>
        <w:ind w:left="2007" w:hanging="360"/>
      </w:pPr>
      <w:rPr>
        <w:rFonts w:ascii="Courier New" w:hAnsi="Courier New" w:cs="Courier New" w:hint="default"/>
      </w:rPr>
    </w:lvl>
    <w:lvl w:ilvl="2" w:tplc="0809001B">
      <w:start w:val="1"/>
      <w:numFmt w:val="bullet"/>
      <w:lvlText w:val=""/>
      <w:lvlJc w:val="left"/>
      <w:pPr>
        <w:ind w:left="2727" w:hanging="360"/>
      </w:pPr>
      <w:rPr>
        <w:rFonts w:ascii="Wingdings" w:hAnsi="Wingdings" w:hint="default"/>
      </w:rPr>
    </w:lvl>
    <w:lvl w:ilvl="3" w:tplc="0809000F" w:tentative="1">
      <w:start w:val="1"/>
      <w:numFmt w:val="bullet"/>
      <w:lvlText w:val=""/>
      <w:lvlJc w:val="left"/>
      <w:pPr>
        <w:ind w:left="3447" w:hanging="360"/>
      </w:pPr>
      <w:rPr>
        <w:rFonts w:ascii="Symbol" w:hAnsi="Symbol" w:hint="default"/>
      </w:rPr>
    </w:lvl>
    <w:lvl w:ilvl="4" w:tplc="08090019" w:tentative="1">
      <w:start w:val="1"/>
      <w:numFmt w:val="bullet"/>
      <w:lvlText w:val="o"/>
      <w:lvlJc w:val="left"/>
      <w:pPr>
        <w:ind w:left="4167" w:hanging="360"/>
      </w:pPr>
      <w:rPr>
        <w:rFonts w:ascii="Courier New" w:hAnsi="Courier New" w:cs="Courier New" w:hint="default"/>
      </w:rPr>
    </w:lvl>
    <w:lvl w:ilvl="5" w:tplc="0809001B" w:tentative="1">
      <w:start w:val="1"/>
      <w:numFmt w:val="bullet"/>
      <w:lvlText w:val=""/>
      <w:lvlJc w:val="left"/>
      <w:pPr>
        <w:ind w:left="4887" w:hanging="360"/>
      </w:pPr>
      <w:rPr>
        <w:rFonts w:ascii="Wingdings" w:hAnsi="Wingdings" w:hint="default"/>
      </w:rPr>
    </w:lvl>
    <w:lvl w:ilvl="6" w:tplc="0809000F" w:tentative="1">
      <w:start w:val="1"/>
      <w:numFmt w:val="bullet"/>
      <w:lvlText w:val=""/>
      <w:lvlJc w:val="left"/>
      <w:pPr>
        <w:ind w:left="5607" w:hanging="360"/>
      </w:pPr>
      <w:rPr>
        <w:rFonts w:ascii="Symbol" w:hAnsi="Symbol" w:hint="default"/>
      </w:rPr>
    </w:lvl>
    <w:lvl w:ilvl="7" w:tplc="08090019" w:tentative="1">
      <w:start w:val="1"/>
      <w:numFmt w:val="bullet"/>
      <w:lvlText w:val="o"/>
      <w:lvlJc w:val="left"/>
      <w:pPr>
        <w:ind w:left="6327" w:hanging="360"/>
      </w:pPr>
      <w:rPr>
        <w:rFonts w:ascii="Courier New" w:hAnsi="Courier New" w:cs="Courier New" w:hint="default"/>
      </w:rPr>
    </w:lvl>
    <w:lvl w:ilvl="8" w:tplc="0809001B" w:tentative="1">
      <w:start w:val="1"/>
      <w:numFmt w:val="bullet"/>
      <w:lvlText w:val=""/>
      <w:lvlJc w:val="left"/>
      <w:pPr>
        <w:ind w:left="7047" w:hanging="360"/>
      </w:pPr>
      <w:rPr>
        <w:rFonts w:ascii="Wingdings" w:hAnsi="Wingdings" w:hint="default"/>
      </w:rPr>
    </w:lvl>
  </w:abstractNum>
  <w:abstractNum w:abstractNumId="29" w15:restartNumberingAfterBreak="0">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30" w15:restartNumberingAfterBreak="0">
    <w:nsid w:val="54F87C8E"/>
    <w:multiLevelType w:val="hybridMultilevel"/>
    <w:tmpl w:val="E5A46518"/>
    <w:lvl w:ilvl="0" w:tplc="48B265A6">
      <w:start w:val="1"/>
      <w:numFmt w:val="lowerLetter"/>
      <w:lvlText w:val="(%1)"/>
      <w:lvlJc w:val="left"/>
      <w:pPr>
        <w:ind w:left="930" w:hanging="360"/>
      </w:pPr>
      <w:rPr>
        <w:rFonts w:hint="default"/>
      </w:rPr>
    </w:lvl>
    <w:lvl w:ilvl="1" w:tplc="08090003" w:tentative="1">
      <w:start w:val="1"/>
      <w:numFmt w:val="lowerLetter"/>
      <w:lvlText w:val="%2."/>
      <w:lvlJc w:val="left"/>
      <w:pPr>
        <w:ind w:left="1650" w:hanging="360"/>
      </w:pPr>
    </w:lvl>
    <w:lvl w:ilvl="2" w:tplc="08090005" w:tentative="1">
      <w:start w:val="1"/>
      <w:numFmt w:val="lowerRoman"/>
      <w:lvlText w:val="%3."/>
      <w:lvlJc w:val="right"/>
      <w:pPr>
        <w:ind w:left="2370" w:hanging="180"/>
      </w:pPr>
    </w:lvl>
    <w:lvl w:ilvl="3" w:tplc="08090001" w:tentative="1">
      <w:start w:val="1"/>
      <w:numFmt w:val="decimal"/>
      <w:lvlText w:val="%4."/>
      <w:lvlJc w:val="left"/>
      <w:pPr>
        <w:ind w:left="3090" w:hanging="360"/>
      </w:pPr>
    </w:lvl>
    <w:lvl w:ilvl="4" w:tplc="08090003" w:tentative="1">
      <w:start w:val="1"/>
      <w:numFmt w:val="lowerLetter"/>
      <w:lvlText w:val="%5."/>
      <w:lvlJc w:val="left"/>
      <w:pPr>
        <w:ind w:left="3810" w:hanging="360"/>
      </w:pPr>
    </w:lvl>
    <w:lvl w:ilvl="5" w:tplc="08090005" w:tentative="1">
      <w:start w:val="1"/>
      <w:numFmt w:val="lowerRoman"/>
      <w:lvlText w:val="%6."/>
      <w:lvlJc w:val="right"/>
      <w:pPr>
        <w:ind w:left="4530" w:hanging="180"/>
      </w:pPr>
    </w:lvl>
    <w:lvl w:ilvl="6" w:tplc="08090001" w:tentative="1">
      <w:start w:val="1"/>
      <w:numFmt w:val="decimal"/>
      <w:lvlText w:val="%7."/>
      <w:lvlJc w:val="left"/>
      <w:pPr>
        <w:ind w:left="5250" w:hanging="360"/>
      </w:pPr>
    </w:lvl>
    <w:lvl w:ilvl="7" w:tplc="08090003" w:tentative="1">
      <w:start w:val="1"/>
      <w:numFmt w:val="lowerLetter"/>
      <w:lvlText w:val="%8."/>
      <w:lvlJc w:val="left"/>
      <w:pPr>
        <w:ind w:left="5970" w:hanging="360"/>
      </w:pPr>
    </w:lvl>
    <w:lvl w:ilvl="8" w:tplc="08090005" w:tentative="1">
      <w:start w:val="1"/>
      <w:numFmt w:val="lowerRoman"/>
      <w:lvlText w:val="%9."/>
      <w:lvlJc w:val="right"/>
      <w:pPr>
        <w:ind w:left="6690" w:hanging="180"/>
      </w:pPr>
    </w:lvl>
  </w:abstractNum>
  <w:abstractNum w:abstractNumId="31" w15:restartNumberingAfterBreak="0">
    <w:nsid w:val="562A48E9"/>
    <w:multiLevelType w:val="multilevel"/>
    <w:tmpl w:val="0809001F"/>
    <w:numStyleLink w:val="Style1"/>
  </w:abstractNum>
  <w:abstractNum w:abstractNumId="32" w15:restartNumberingAfterBreak="0">
    <w:nsid w:val="58092335"/>
    <w:multiLevelType w:val="hybridMultilevel"/>
    <w:tmpl w:val="93A82980"/>
    <w:lvl w:ilvl="0" w:tplc="C8EC8048">
      <w:start w:val="1"/>
      <w:numFmt w:val="lowerRoman"/>
      <w:lvlText w:val="(%1)"/>
      <w:lvlJc w:val="left"/>
      <w:pPr>
        <w:tabs>
          <w:tab w:val="num" w:pos="567"/>
        </w:tabs>
        <w:ind w:left="567" w:hanging="567"/>
      </w:pPr>
      <w:rPr>
        <w:rFonts w:ascii="Arial" w:hAnsi="Arial" w:hint="default"/>
        <w:b w:val="0"/>
        <w:i w:val="0"/>
        <w:sz w:val="22"/>
      </w:rPr>
    </w:lvl>
    <w:lvl w:ilvl="1" w:tplc="08090019">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C7117DC"/>
    <w:multiLevelType w:val="hybridMultilevel"/>
    <w:tmpl w:val="2676F6DC"/>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EBE635A"/>
    <w:multiLevelType w:val="multilevel"/>
    <w:tmpl w:val="890AA9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21315B"/>
    <w:multiLevelType w:val="hybridMultilevel"/>
    <w:tmpl w:val="62864ED2"/>
    <w:lvl w:ilvl="0" w:tplc="0809001B">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12054DB"/>
    <w:multiLevelType w:val="multilevel"/>
    <w:tmpl w:val="0809001F"/>
    <w:styleLink w:val="Style3"/>
    <w:lvl w:ilvl="0">
      <w:start w:val="4"/>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09096C"/>
    <w:multiLevelType w:val="hybridMultilevel"/>
    <w:tmpl w:val="0B089D48"/>
    <w:lvl w:ilvl="0">
      <w:start w:val="1"/>
      <w:numFmt w:val="lowerLetter"/>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4857EE7"/>
    <w:multiLevelType w:val="multilevel"/>
    <w:tmpl w:val="DB98EC10"/>
    <w:lvl w:ilvl="0">
      <w:start w:val="1"/>
      <w:numFmt w:val="decimal"/>
      <w:pStyle w:val="ActionPoint"/>
      <w:lvlText w:val="%1)"/>
      <w:lvlJc w:val="left"/>
      <w:pPr>
        <w:tabs>
          <w:tab w:val="num" w:pos="851"/>
        </w:tabs>
        <w:ind w:left="851" w:hanging="851"/>
      </w:pPr>
      <w:rPr>
        <w:rFonts w:ascii="Arial" w:hAnsi="Arial" w:cs="Arial" w:hint="default"/>
      </w:rPr>
    </w:lvl>
    <w:lvl w:ilvl="1">
      <w:start w:val="1"/>
      <w:numFmt w:val="lowerLetter"/>
      <w:lvlText w:val="(%2)"/>
      <w:lvlJc w:val="left"/>
      <w:pPr>
        <w:tabs>
          <w:tab w:val="num" w:pos="737"/>
        </w:tabs>
        <w:ind w:left="737" w:hanging="380"/>
      </w:pPr>
      <w:rPr>
        <w:rFonts w:ascii="Arial" w:hAnsi="Arial" w:cs="Arial" w:hint="default"/>
      </w:rPr>
    </w:lvl>
    <w:lvl w:ilvl="2">
      <w:start w:val="1"/>
      <w:numFmt w:val="lowerLetter"/>
      <w:lvlText w:val="(%3)"/>
      <w:lvlJc w:val="left"/>
      <w:pPr>
        <w:tabs>
          <w:tab w:val="num" w:pos="1080"/>
        </w:tabs>
        <w:ind w:left="1080" w:hanging="40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Arial" w:hAnsi="Arial" w:cs="Arial"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9" w15:restartNumberingAfterBreak="0">
    <w:nsid w:val="65C20FCE"/>
    <w:multiLevelType w:val="multilevel"/>
    <w:tmpl w:val="08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0A1C7D"/>
    <w:multiLevelType w:val="hybridMultilevel"/>
    <w:tmpl w:val="26002CFA"/>
    <w:lvl w:ilvl="0">
      <w:start w:val="1"/>
      <w:numFmt w:val="bullet"/>
      <w:pStyle w:val="New-Bullets"/>
      <w:lvlText w:val=""/>
      <w:lvlJc w:val="left"/>
      <w:pPr>
        <w:tabs>
          <w:tab w:val="num" w:pos="1191"/>
        </w:tabs>
        <w:ind w:left="1191" w:hanging="34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14466B"/>
    <w:multiLevelType w:val="hybridMultilevel"/>
    <w:tmpl w:val="5C64FE28"/>
    <w:lvl w:ilvl="0">
      <w:start w:val="1"/>
      <w:numFmt w:val="bullet"/>
      <w:pStyle w:val="Bullet1"/>
      <w:lvlText w:val="·"/>
      <w:lvlJc w:val="left"/>
      <w:pPr>
        <w:tabs>
          <w:tab w:val="num" w:pos="360"/>
        </w:tabs>
        <w:ind w:left="36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CF60F6"/>
    <w:multiLevelType w:val="multilevel"/>
    <w:tmpl w:val="890AA9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3A59C0"/>
    <w:multiLevelType w:val="hybridMultilevel"/>
    <w:tmpl w:val="7DBC1110"/>
    <w:lvl w:ilvl="0" w:tplc="C83408AC">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7F1939C4"/>
    <w:multiLevelType w:val="hybridMultilevel"/>
    <w:tmpl w:val="7B18EF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8"/>
  </w:num>
  <w:num w:numId="13">
    <w:abstractNumId w:val="40"/>
  </w:num>
  <w:num w:numId="14">
    <w:abstractNumId w:val="25"/>
  </w:num>
  <w:num w:numId="15">
    <w:abstractNumId w:val="30"/>
  </w:num>
  <w:num w:numId="16">
    <w:abstractNumId w:val="28"/>
  </w:num>
  <w:num w:numId="17">
    <w:abstractNumId w:val="41"/>
  </w:num>
  <w:num w:numId="18">
    <w:abstractNumId w:val="13"/>
  </w:num>
  <w:num w:numId="19">
    <w:abstractNumId w:val="14"/>
  </w:num>
  <w:num w:numId="20">
    <w:abstractNumId w:val="20"/>
  </w:num>
  <w:num w:numId="21">
    <w:abstractNumId w:val="9"/>
  </w:num>
  <w:num w:numId="22">
    <w:abstractNumId w:val="4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7"/>
  </w:num>
  <w:num w:numId="26">
    <w:abstractNumId w:val="10"/>
  </w:num>
  <w:num w:numId="27">
    <w:abstractNumId w:val="19"/>
  </w:num>
  <w:num w:numId="28">
    <w:abstractNumId w:val="27"/>
  </w:num>
  <w:num w:numId="29">
    <w:abstractNumId w:val="43"/>
  </w:num>
  <w:num w:numId="30">
    <w:abstractNumId w:val="35"/>
  </w:num>
  <w:num w:numId="31">
    <w:abstractNumId w:val="11"/>
  </w:num>
  <w:num w:numId="32">
    <w:abstractNumId w:val="37"/>
  </w:num>
  <w:num w:numId="33">
    <w:abstractNumId w:val="24"/>
  </w:num>
  <w:num w:numId="34">
    <w:abstractNumId w:val="23"/>
  </w:num>
  <w:num w:numId="35">
    <w:abstractNumId w:val="18"/>
  </w:num>
  <w:num w:numId="36">
    <w:abstractNumId w:val="33"/>
  </w:num>
  <w:num w:numId="37">
    <w:abstractNumId w:val="21"/>
  </w:num>
  <w:num w:numId="38">
    <w:abstractNumId w:val="26"/>
  </w:num>
  <w:num w:numId="39">
    <w:abstractNumId w:val="42"/>
  </w:num>
  <w:num w:numId="40">
    <w:abstractNumId w:val="34"/>
  </w:num>
  <w:num w:numId="41">
    <w:abstractNumId w:val="31"/>
    <w:lvlOverride w:ilvl="1">
      <w:lvl w:ilvl="1">
        <w:start w:val="1"/>
        <w:numFmt w:val="decimal"/>
        <w:lvlText w:val="%1.%2."/>
        <w:lvlJc w:val="left"/>
        <w:pPr>
          <w:ind w:left="792" w:hanging="432"/>
        </w:pPr>
      </w:lvl>
    </w:lvlOverride>
  </w:num>
  <w:num w:numId="42">
    <w:abstractNumId w:val="22"/>
  </w:num>
  <w:num w:numId="43">
    <w:abstractNumId w:val="39"/>
  </w:num>
  <w:num w:numId="44">
    <w:abstractNumId w:val="16"/>
    <w:lvlOverride w:ilvl="1">
      <w:lvl w:ilvl="1">
        <w:start w:val="1"/>
        <w:numFmt w:val="decimal"/>
        <w:lvlText w:val="%1.%2."/>
        <w:lvlJc w:val="left"/>
        <w:pPr>
          <w:ind w:left="792" w:hanging="432"/>
        </w:pPr>
        <w:rPr>
          <w:color w:val="auto"/>
        </w:rPr>
      </w:lvl>
    </w:lvlOverride>
  </w:num>
  <w:num w:numId="45">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2A"/>
    <w:rsid w:val="000767F3"/>
    <w:rsid w:val="00081795"/>
    <w:rsid w:val="000A215C"/>
    <w:rsid w:val="00102663"/>
    <w:rsid w:val="001041F2"/>
    <w:rsid w:val="0010458D"/>
    <w:rsid w:val="00105166"/>
    <w:rsid w:val="00135A67"/>
    <w:rsid w:val="00137DDC"/>
    <w:rsid w:val="00183C0A"/>
    <w:rsid w:val="001B7FCC"/>
    <w:rsid w:val="001D1BCB"/>
    <w:rsid w:val="00213633"/>
    <w:rsid w:val="00217B7B"/>
    <w:rsid w:val="00226AC2"/>
    <w:rsid w:val="00283AF9"/>
    <w:rsid w:val="002D1781"/>
    <w:rsid w:val="002E79D0"/>
    <w:rsid w:val="00306C0D"/>
    <w:rsid w:val="00334997"/>
    <w:rsid w:val="00337516"/>
    <w:rsid w:val="00355DFE"/>
    <w:rsid w:val="003A1702"/>
    <w:rsid w:val="003C5587"/>
    <w:rsid w:val="003D1733"/>
    <w:rsid w:val="003F19D7"/>
    <w:rsid w:val="004308F7"/>
    <w:rsid w:val="00435D26"/>
    <w:rsid w:val="0045106F"/>
    <w:rsid w:val="004A15F2"/>
    <w:rsid w:val="004A282A"/>
    <w:rsid w:val="004C2C9C"/>
    <w:rsid w:val="004C4543"/>
    <w:rsid w:val="004C5687"/>
    <w:rsid w:val="004E65EE"/>
    <w:rsid w:val="004F42E8"/>
    <w:rsid w:val="005465A5"/>
    <w:rsid w:val="005B2E14"/>
    <w:rsid w:val="005D6EF4"/>
    <w:rsid w:val="005F2894"/>
    <w:rsid w:val="005F6473"/>
    <w:rsid w:val="00620CA5"/>
    <w:rsid w:val="00621C58"/>
    <w:rsid w:val="00630DF2"/>
    <w:rsid w:val="00632EC3"/>
    <w:rsid w:val="006343E6"/>
    <w:rsid w:val="00653CFC"/>
    <w:rsid w:val="00691114"/>
    <w:rsid w:val="006A1805"/>
    <w:rsid w:val="006B25B7"/>
    <w:rsid w:val="006D2272"/>
    <w:rsid w:val="006E5833"/>
    <w:rsid w:val="006F4419"/>
    <w:rsid w:val="0073094C"/>
    <w:rsid w:val="00733D59"/>
    <w:rsid w:val="0074321C"/>
    <w:rsid w:val="00743F23"/>
    <w:rsid w:val="00750DE0"/>
    <w:rsid w:val="007543FE"/>
    <w:rsid w:val="00757204"/>
    <w:rsid w:val="00757BB5"/>
    <w:rsid w:val="007605D2"/>
    <w:rsid w:val="00773C83"/>
    <w:rsid w:val="00775154"/>
    <w:rsid w:val="007F7506"/>
    <w:rsid w:val="00820BDC"/>
    <w:rsid w:val="00850A1E"/>
    <w:rsid w:val="008609DE"/>
    <w:rsid w:val="008721C7"/>
    <w:rsid w:val="008A6434"/>
    <w:rsid w:val="008E689C"/>
    <w:rsid w:val="008E68AC"/>
    <w:rsid w:val="008F73E3"/>
    <w:rsid w:val="0093577A"/>
    <w:rsid w:val="00953C3C"/>
    <w:rsid w:val="00962B34"/>
    <w:rsid w:val="009648BD"/>
    <w:rsid w:val="0097601E"/>
    <w:rsid w:val="009A0B7B"/>
    <w:rsid w:val="009A25DB"/>
    <w:rsid w:val="009A479D"/>
    <w:rsid w:val="009C54E9"/>
    <w:rsid w:val="009E2E9E"/>
    <w:rsid w:val="009E5F1B"/>
    <w:rsid w:val="00A16F00"/>
    <w:rsid w:val="00A34C04"/>
    <w:rsid w:val="00A90496"/>
    <w:rsid w:val="00AF39FB"/>
    <w:rsid w:val="00B114DB"/>
    <w:rsid w:val="00B40256"/>
    <w:rsid w:val="00B50A4F"/>
    <w:rsid w:val="00B551EF"/>
    <w:rsid w:val="00B57D7D"/>
    <w:rsid w:val="00B865F3"/>
    <w:rsid w:val="00B933A7"/>
    <w:rsid w:val="00C5289C"/>
    <w:rsid w:val="00C55112"/>
    <w:rsid w:val="00C62560"/>
    <w:rsid w:val="00C6431D"/>
    <w:rsid w:val="00C66DBB"/>
    <w:rsid w:val="00C675A3"/>
    <w:rsid w:val="00C76467"/>
    <w:rsid w:val="00CB4477"/>
    <w:rsid w:val="00CD113A"/>
    <w:rsid w:val="00D000D1"/>
    <w:rsid w:val="00D228B3"/>
    <w:rsid w:val="00D26EB4"/>
    <w:rsid w:val="00D470BD"/>
    <w:rsid w:val="00D62C7A"/>
    <w:rsid w:val="00D647C0"/>
    <w:rsid w:val="00D71CAE"/>
    <w:rsid w:val="00D8229E"/>
    <w:rsid w:val="00D95C8D"/>
    <w:rsid w:val="00D969F7"/>
    <w:rsid w:val="00D96D60"/>
    <w:rsid w:val="00DC5286"/>
    <w:rsid w:val="00E517AA"/>
    <w:rsid w:val="00E852CD"/>
    <w:rsid w:val="00ED7BC5"/>
    <w:rsid w:val="00EF40E8"/>
    <w:rsid w:val="00EF4CBD"/>
    <w:rsid w:val="00F2521E"/>
    <w:rsid w:val="00F25E51"/>
    <w:rsid w:val="00F5423B"/>
    <w:rsid w:val="00F5464D"/>
    <w:rsid w:val="00F705B4"/>
    <w:rsid w:val="00F97584"/>
    <w:rsid w:val="00FC3C9C"/>
    <w:rsid w:val="00FD2B85"/>
    <w:rsid w:val="00FF360B"/>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EE91"/>
  <w15:docId w15:val="{A874CA2C-7261-4275-BDD8-16835DD5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82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25E51"/>
    <w:pPr>
      <w:keepNext/>
      <w:jc w:val="right"/>
      <w:outlineLvl w:val="0"/>
    </w:pPr>
    <w:rPr>
      <w:rFonts w:ascii="Baskerville Old Face" w:hAnsi="Baskerville Old Face" w:cs="Arial"/>
      <w:b/>
      <w:bCs/>
      <w:sz w:val="40"/>
    </w:rPr>
  </w:style>
  <w:style w:type="paragraph" w:styleId="Heading2">
    <w:name w:val="heading 2"/>
    <w:basedOn w:val="Normal"/>
    <w:next w:val="Normal"/>
    <w:link w:val="Heading2Char"/>
    <w:qFormat/>
    <w:rsid w:val="00226AC2"/>
    <w:pPr>
      <w:keepNext/>
      <w:spacing w:before="240" w:after="60"/>
      <w:outlineLvl w:val="1"/>
    </w:pPr>
    <w:rPr>
      <w:rFonts w:ascii="Arial" w:hAnsi="Arial" w:cs="Arial"/>
      <w:b/>
      <w:bCs/>
      <w:iCs/>
      <w:sz w:val="52"/>
      <w:szCs w:val="28"/>
    </w:rPr>
  </w:style>
  <w:style w:type="paragraph" w:styleId="Heading3">
    <w:name w:val="heading 3"/>
    <w:basedOn w:val="Normal"/>
    <w:next w:val="Normal"/>
    <w:link w:val="Heading3Char"/>
    <w:qFormat/>
    <w:rsid w:val="00FC3C9C"/>
    <w:pPr>
      <w:keepNext/>
      <w:spacing w:before="240" w:after="60"/>
      <w:outlineLvl w:val="2"/>
    </w:pPr>
    <w:rPr>
      <w:rFonts w:ascii="Arial" w:hAnsi="Arial" w:cs="Arial"/>
      <w:b/>
      <w:bCs/>
      <w:sz w:val="22"/>
      <w:szCs w:val="26"/>
    </w:rPr>
  </w:style>
  <w:style w:type="paragraph" w:styleId="Heading4">
    <w:name w:val="heading 4"/>
    <w:basedOn w:val="Normal"/>
    <w:next w:val="Normal"/>
    <w:link w:val="Heading4Char"/>
    <w:qFormat/>
    <w:rsid w:val="004A282A"/>
    <w:pPr>
      <w:keepNext/>
      <w:spacing w:before="240" w:after="60"/>
      <w:outlineLvl w:val="3"/>
    </w:pPr>
    <w:rPr>
      <w:b/>
      <w:bCs/>
      <w:sz w:val="28"/>
      <w:szCs w:val="28"/>
      <w:lang w:val="en-GB"/>
    </w:rPr>
  </w:style>
  <w:style w:type="paragraph" w:styleId="Heading5">
    <w:name w:val="heading 5"/>
    <w:basedOn w:val="Normal"/>
    <w:next w:val="Normal"/>
    <w:link w:val="Heading5Char"/>
    <w:qFormat/>
    <w:rsid w:val="004A282A"/>
    <w:pPr>
      <w:spacing w:before="240" w:after="60"/>
      <w:outlineLvl w:val="4"/>
    </w:pPr>
    <w:rPr>
      <w:b/>
      <w:bCs/>
      <w:i/>
      <w:iCs/>
      <w:sz w:val="26"/>
      <w:szCs w:val="26"/>
    </w:rPr>
  </w:style>
  <w:style w:type="paragraph" w:styleId="Heading6">
    <w:name w:val="heading 6"/>
    <w:basedOn w:val="Normal"/>
    <w:next w:val="Normal"/>
    <w:link w:val="Heading6Char"/>
    <w:qFormat/>
    <w:rsid w:val="004A282A"/>
    <w:pPr>
      <w:spacing w:before="240" w:after="60"/>
      <w:outlineLvl w:val="5"/>
    </w:pPr>
    <w:rPr>
      <w:b/>
      <w:bCs/>
      <w:sz w:val="22"/>
      <w:szCs w:val="22"/>
    </w:rPr>
  </w:style>
  <w:style w:type="paragraph" w:styleId="Heading7">
    <w:name w:val="heading 7"/>
    <w:basedOn w:val="Normal"/>
    <w:next w:val="Normal"/>
    <w:link w:val="Heading7Char"/>
    <w:qFormat/>
    <w:rsid w:val="004A282A"/>
    <w:pPr>
      <w:spacing w:before="240" w:after="60"/>
      <w:outlineLvl w:val="6"/>
    </w:pPr>
  </w:style>
  <w:style w:type="paragraph" w:styleId="Heading8">
    <w:name w:val="heading 8"/>
    <w:basedOn w:val="Normal"/>
    <w:next w:val="Normal"/>
    <w:link w:val="Heading8Char"/>
    <w:qFormat/>
    <w:rsid w:val="004A282A"/>
    <w:pPr>
      <w:spacing w:before="240" w:after="60"/>
      <w:outlineLvl w:val="7"/>
    </w:pPr>
    <w:rPr>
      <w:i/>
      <w:iCs/>
      <w:lang w:val="en-GB"/>
    </w:rPr>
  </w:style>
  <w:style w:type="paragraph" w:styleId="Heading9">
    <w:name w:val="heading 9"/>
    <w:basedOn w:val="Normal"/>
    <w:next w:val="Normal"/>
    <w:link w:val="Heading9Char"/>
    <w:qFormat/>
    <w:rsid w:val="004A282A"/>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E51"/>
    <w:rPr>
      <w:rFonts w:ascii="Baskerville Old Face" w:eastAsia="Times New Roman" w:hAnsi="Baskerville Old Face" w:cs="Arial"/>
      <w:b/>
      <w:bCs/>
      <w:sz w:val="40"/>
      <w:szCs w:val="24"/>
      <w:lang w:val="en-US"/>
    </w:rPr>
  </w:style>
  <w:style w:type="character" w:customStyle="1" w:styleId="Heading2Char">
    <w:name w:val="Heading 2 Char"/>
    <w:basedOn w:val="DefaultParagraphFont"/>
    <w:link w:val="Heading2"/>
    <w:rsid w:val="00226AC2"/>
    <w:rPr>
      <w:rFonts w:ascii="Arial" w:eastAsia="Times New Roman" w:hAnsi="Arial" w:cs="Arial"/>
      <w:b/>
      <w:bCs/>
      <w:iCs/>
      <w:sz w:val="52"/>
      <w:szCs w:val="28"/>
      <w:lang w:val="en-US"/>
    </w:rPr>
  </w:style>
  <w:style w:type="character" w:customStyle="1" w:styleId="Heading3Char">
    <w:name w:val="Heading 3 Char"/>
    <w:basedOn w:val="DefaultParagraphFont"/>
    <w:link w:val="Heading3"/>
    <w:rsid w:val="00FC3C9C"/>
    <w:rPr>
      <w:rFonts w:ascii="Arial" w:eastAsia="Times New Roman" w:hAnsi="Arial" w:cs="Arial"/>
      <w:b/>
      <w:bCs/>
      <w:szCs w:val="26"/>
      <w:lang w:val="en-US"/>
    </w:rPr>
  </w:style>
  <w:style w:type="character" w:customStyle="1" w:styleId="Heading4Char">
    <w:name w:val="Heading 4 Char"/>
    <w:basedOn w:val="DefaultParagraphFont"/>
    <w:link w:val="Heading4"/>
    <w:rsid w:val="004A282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A282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4A282A"/>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4A282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4A282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A282A"/>
    <w:rPr>
      <w:rFonts w:ascii="Arial" w:eastAsia="Times New Roman" w:hAnsi="Arial" w:cs="Arial"/>
    </w:rPr>
  </w:style>
  <w:style w:type="paragraph" w:styleId="BodyText">
    <w:name w:val="Body Text"/>
    <w:basedOn w:val="Normal"/>
    <w:link w:val="BodyTextChar"/>
    <w:rsid w:val="004A282A"/>
    <w:pPr>
      <w:jc w:val="center"/>
    </w:pPr>
    <w:rPr>
      <w:rFonts w:ascii="Arial" w:hAnsi="Arial" w:cs="Arial"/>
      <w:b/>
      <w:bCs/>
      <w:sz w:val="80"/>
    </w:rPr>
  </w:style>
  <w:style w:type="character" w:customStyle="1" w:styleId="BodyTextChar">
    <w:name w:val="Body Text Char"/>
    <w:basedOn w:val="DefaultParagraphFont"/>
    <w:link w:val="BodyText"/>
    <w:rsid w:val="004A282A"/>
    <w:rPr>
      <w:rFonts w:ascii="Arial" w:eastAsia="Times New Roman" w:hAnsi="Arial" w:cs="Arial"/>
      <w:b/>
      <w:bCs/>
      <w:sz w:val="80"/>
      <w:szCs w:val="24"/>
      <w:lang w:val="en-US"/>
    </w:rPr>
  </w:style>
  <w:style w:type="paragraph" w:styleId="Header">
    <w:name w:val="header"/>
    <w:basedOn w:val="Normal"/>
    <w:link w:val="HeaderChar"/>
    <w:uiPriority w:val="99"/>
    <w:rsid w:val="004A282A"/>
    <w:pPr>
      <w:tabs>
        <w:tab w:val="center" w:pos="4153"/>
        <w:tab w:val="right" w:pos="8306"/>
      </w:tabs>
    </w:pPr>
  </w:style>
  <w:style w:type="character" w:customStyle="1" w:styleId="HeaderChar">
    <w:name w:val="Header Char"/>
    <w:basedOn w:val="DefaultParagraphFont"/>
    <w:link w:val="Header"/>
    <w:uiPriority w:val="99"/>
    <w:rsid w:val="004A282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A282A"/>
    <w:pPr>
      <w:tabs>
        <w:tab w:val="center" w:pos="4153"/>
        <w:tab w:val="right" w:pos="8306"/>
      </w:tabs>
    </w:pPr>
  </w:style>
  <w:style w:type="character" w:customStyle="1" w:styleId="FooterChar">
    <w:name w:val="Footer Char"/>
    <w:basedOn w:val="DefaultParagraphFont"/>
    <w:link w:val="Footer"/>
    <w:uiPriority w:val="99"/>
    <w:rsid w:val="004A282A"/>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4A282A"/>
    <w:rPr>
      <w:rFonts w:ascii="Tahoma" w:hAnsi="Tahoma" w:cs="Tahoma"/>
      <w:sz w:val="16"/>
      <w:szCs w:val="16"/>
    </w:rPr>
  </w:style>
  <w:style w:type="character" w:customStyle="1" w:styleId="BalloonTextChar">
    <w:name w:val="Balloon Text Char"/>
    <w:basedOn w:val="DefaultParagraphFont"/>
    <w:link w:val="BalloonText"/>
    <w:semiHidden/>
    <w:rsid w:val="004A282A"/>
    <w:rPr>
      <w:rFonts w:ascii="Tahoma" w:eastAsia="Times New Roman" w:hAnsi="Tahoma" w:cs="Tahoma"/>
      <w:sz w:val="16"/>
      <w:szCs w:val="16"/>
      <w:lang w:val="en-US"/>
    </w:rPr>
  </w:style>
  <w:style w:type="paragraph" w:styleId="BodyTextIndent">
    <w:name w:val="Body Text Indent"/>
    <w:basedOn w:val="Normal"/>
    <w:link w:val="BodyTextIndentChar"/>
    <w:rsid w:val="004A282A"/>
    <w:pPr>
      <w:spacing w:after="120"/>
      <w:ind w:left="283"/>
    </w:pPr>
  </w:style>
  <w:style w:type="character" w:customStyle="1" w:styleId="BodyTextIndentChar">
    <w:name w:val="Body Text Indent Char"/>
    <w:basedOn w:val="DefaultParagraphFont"/>
    <w:link w:val="BodyTextIndent"/>
    <w:rsid w:val="004A282A"/>
    <w:rPr>
      <w:rFonts w:ascii="Times New Roman" w:eastAsia="Times New Roman" w:hAnsi="Times New Roman" w:cs="Times New Roman"/>
      <w:sz w:val="24"/>
      <w:szCs w:val="24"/>
      <w:lang w:val="en-US"/>
    </w:rPr>
  </w:style>
  <w:style w:type="paragraph" w:styleId="Title">
    <w:name w:val="Title"/>
    <w:basedOn w:val="Normal"/>
    <w:link w:val="TitleChar"/>
    <w:qFormat/>
    <w:rsid w:val="004A282A"/>
    <w:pPr>
      <w:jc w:val="center"/>
    </w:pPr>
    <w:rPr>
      <w:rFonts w:ascii="Arial" w:hAnsi="Arial"/>
      <w:b/>
      <w:szCs w:val="20"/>
      <w:u w:val="single"/>
      <w:lang w:val="en-GB"/>
    </w:rPr>
  </w:style>
  <w:style w:type="character" w:customStyle="1" w:styleId="TitleChar">
    <w:name w:val="Title Char"/>
    <w:basedOn w:val="DefaultParagraphFont"/>
    <w:link w:val="Title"/>
    <w:rsid w:val="004A282A"/>
    <w:rPr>
      <w:rFonts w:ascii="Arial" w:eastAsia="Times New Roman" w:hAnsi="Arial" w:cs="Times New Roman"/>
      <w:b/>
      <w:sz w:val="24"/>
      <w:szCs w:val="20"/>
      <w:u w:val="single"/>
    </w:rPr>
  </w:style>
  <w:style w:type="paragraph" w:styleId="NormalWeb">
    <w:name w:val="Normal (Web)"/>
    <w:basedOn w:val="Normal"/>
    <w:rsid w:val="004A282A"/>
    <w:pPr>
      <w:spacing w:before="100" w:after="100"/>
    </w:pPr>
    <w:rPr>
      <w:szCs w:val="20"/>
      <w:lang w:val="en-GB"/>
    </w:rPr>
  </w:style>
  <w:style w:type="character" w:styleId="Hyperlink">
    <w:name w:val="Hyperlink"/>
    <w:basedOn w:val="DefaultParagraphFont"/>
    <w:rsid w:val="004A282A"/>
    <w:rPr>
      <w:color w:val="0000FF"/>
      <w:u w:val="single"/>
    </w:rPr>
  </w:style>
  <w:style w:type="paragraph" w:styleId="BodyText3">
    <w:name w:val="Body Text 3"/>
    <w:basedOn w:val="Normal"/>
    <w:link w:val="BodyText3Char"/>
    <w:rsid w:val="004A282A"/>
    <w:pPr>
      <w:spacing w:after="120"/>
    </w:pPr>
    <w:rPr>
      <w:sz w:val="16"/>
      <w:szCs w:val="16"/>
    </w:rPr>
  </w:style>
  <w:style w:type="character" w:customStyle="1" w:styleId="BodyText3Char">
    <w:name w:val="Body Text 3 Char"/>
    <w:basedOn w:val="DefaultParagraphFont"/>
    <w:link w:val="BodyText3"/>
    <w:rsid w:val="004A282A"/>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4A282A"/>
    <w:pPr>
      <w:spacing w:after="120" w:line="480" w:lineRule="auto"/>
      <w:ind w:left="283"/>
    </w:pPr>
  </w:style>
  <w:style w:type="character" w:customStyle="1" w:styleId="BodyTextIndent2Char">
    <w:name w:val="Body Text Indent 2 Char"/>
    <w:basedOn w:val="DefaultParagraphFont"/>
    <w:link w:val="BodyTextIndent2"/>
    <w:rsid w:val="004A282A"/>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4A282A"/>
    <w:pPr>
      <w:spacing w:after="120"/>
      <w:ind w:left="283"/>
    </w:pPr>
    <w:rPr>
      <w:sz w:val="16"/>
      <w:szCs w:val="16"/>
    </w:rPr>
  </w:style>
  <w:style w:type="character" w:customStyle="1" w:styleId="BodyTextIndent3Char">
    <w:name w:val="Body Text Indent 3 Char"/>
    <w:basedOn w:val="DefaultParagraphFont"/>
    <w:link w:val="BodyTextIndent3"/>
    <w:rsid w:val="004A282A"/>
    <w:rPr>
      <w:rFonts w:ascii="Times New Roman" w:eastAsia="Times New Roman" w:hAnsi="Times New Roman" w:cs="Times New Roman"/>
      <w:sz w:val="16"/>
      <w:szCs w:val="16"/>
      <w:lang w:val="en-US"/>
    </w:rPr>
  </w:style>
  <w:style w:type="character" w:styleId="PageNumber">
    <w:name w:val="page number"/>
    <w:basedOn w:val="DefaultParagraphFont"/>
    <w:rsid w:val="004A282A"/>
  </w:style>
  <w:style w:type="paragraph" w:styleId="BlockText">
    <w:name w:val="Block Text"/>
    <w:basedOn w:val="Normal"/>
    <w:rsid w:val="004A282A"/>
    <w:pPr>
      <w:spacing w:after="120"/>
      <w:ind w:left="1440" w:right="1440"/>
    </w:pPr>
    <w:rPr>
      <w:sz w:val="20"/>
      <w:szCs w:val="20"/>
      <w:lang w:val="en-GB"/>
    </w:rPr>
  </w:style>
  <w:style w:type="paragraph" w:styleId="BodyText2">
    <w:name w:val="Body Text 2"/>
    <w:basedOn w:val="Normal"/>
    <w:link w:val="BodyText2Char"/>
    <w:rsid w:val="004A282A"/>
    <w:pPr>
      <w:spacing w:after="120" w:line="480" w:lineRule="auto"/>
    </w:pPr>
    <w:rPr>
      <w:sz w:val="20"/>
      <w:szCs w:val="20"/>
      <w:lang w:val="en-GB"/>
    </w:rPr>
  </w:style>
  <w:style w:type="character" w:customStyle="1" w:styleId="BodyText2Char">
    <w:name w:val="Body Text 2 Char"/>
    <w:basedOn w:val="DefaultParagraphFont"/>
    <w:link w:val="BodyText2"/>
    <w:rsid w:val="004A282A"/>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4A282A"/>
    <w:pPr>
      <w:spacing w:after="120"/>
      <w:ind w:firstLine="210"/>
      <w:jc w:val="left"/>
    </w:pPr>
    <w:rPr>
      <w:rFonts w:ascii="Times New Roman" w:hAnsi="Times New Roman" w:cs="Times New Roman"/>
      <w:b w:val="0"/>
      <w:bCs w:val="0"/>
      <w:sz w:val="20"/>
      <w:szCs w:val="20"/>
      <w:lang w:val="en-GB"/>
    </w:rPr>
  </w:style>
  <w:style w:type="character" w:customStyle="1" w:styleId="BodyTextFirstIndentChar">
    <w:name w:val="Body Text First Indent Char"/>
    <w:basedOn w:val="BodyTextChar"/>
    <w:link w:val="BodyTextFirstIndent"/>
    <w:rsid w:val="004A282A"/>
    <w:rPr>
      <w:rFonts w:ascii="Times New Roman" w:eastAsia="Times New Roman" w:hAnsi="Times New Roman" w:cs="Times New Roman"/>
      <w:b/>
      <w:bCs/>
      <w:sz w:val="20"/>
      <w:szCs w:val="20"/>
      <w:lang w:val="en-US"/>
    </w:rPr>
  </w:style>
  <w:style w:type="paragraph" w:styleId="BodyTextFirstIndent2">
    <w:name w:val="Body Text First Indent 2"/>
    <w:basedOn w:val="BodyTextIndent"/>
    <w:link w:val="BodyTextFirstIndent2Char"/>
    <w:rsid w:val="004A282A"/>
    <w:pPr>
      <w:ind w:firstLine="210"/>
    </w:pPr>
    <w:rPr>
      <w:sz w:val="20"/>
      <w:szCs w:val="20"/>
      <w:lang w:val="en-GB"/>
    </w:rPr>
  </w:style>
  <w:style w:type="character" w:customStyle="1" w:styleId="BodyTextFirstIndent2Char">
    <w:name w:val="Body Text First Indent 2 Char"/>
    <w:basedOn w:val="BodyTextIndentChar"/>
    <w:link w:val="BodyTextFirstIndent2"/>
    <w:rsid w:val="004A282A"/>
    <w:rPr>
      <w:rFonts w:ascii="Times New Roman" w:eastAsia="Times New Roman" w:hAnsi="Times New Roman" w:cs="Times New Roman"/>
      <w:sz w:val="20"/>
      <w:szCs w:val="20"/>
      <w:lang w:val="en-US"/>
    </w:rPr>
  </w:style>
  <w:style w:type="paragraph" w:styleId="Caption">
    <w:name w:val="caption"/>
    <w:basedOn w:val="Normal"/>
    <w:next w:val="Normal"/>
    <w:qFormat/>
    <w:rsid w:val="004A282A"/>
    <w:pPr>
      <w:spacing w:before="120" w:after="120"/>
    </w:pPr>
    <w:rPr>
      <w:b/>
      <w:bCs/>
      <w:sz w:val="20"/>
      <w:szCs w:val="20"/>
      <w:lang w:val="en-GB"/>
    </w:rPr>
  </w:style>
  <w:style w:type="paragraph" w:styleId="Closing">
    <w:name w:val="Closing"/>
    <w:basedOn w:val="Normal"/>
    <w:link w:val="ClosingChar"/>
    <w:rsid w:val="004A282A"/>
    <w:pPr>
      <w:ind w:left="4252"/>
    </w:pPr>
    <w:rPr>
      <w:sz w:val="20"/>
      <w:szCs w:val="20"/>
      <w:lang w:val="en-GB"/>
    </w:rPr>
  </w:style>
  <w:style w:type="character" w:customStyle="1" w:styleId="ClosingChar">
    <w:name w:val="Closing Char"/>
    <w:basedOn w:val="DefaultParagraphFont"/>
    <w:link w:val="Closing"/>
    <w:rsid w:val="004A282A"/>
    <w:rPr>
      <w:rFonts w:ascii="Times New Roman" w:eastAsia="Times New Roman" w:hAnsi="Times New Roman" w:cs="Times New Roman"/>
      <w:sz w:val="20"/>
      <w:szCs w:val="20"/>
    </w:rPr>
  </w:style>
  <w:style w:type="paragraph" w:styleId="CommentText">
    <w:name w:val="annotation text"/>
    <w:basedOn w:val="Normal"/>
    <w:link w:val="CommentTextChar"/>
    <w:semiHidden/>
    <w:rsid w:val="004A282A"/>
    <w:rPr>
      <w:sz w:val="20"/>
      <w:szCs w:val="20"/>
      <w:lang w:val="en-GB"/>
    </w:rPr>
  </w:style>
  <w:style w:type="character" w:customStyle="1" w:styleId="CommentTextChar">
    <w:name w:val="Comment Text Char"/>
    <w:basedOn w:val="DefaultParagraphFont"/>
    <w:link w:val="CommentText"/>
    <w:semiHidden/>
    <w:rsid w:val="004A282A"/>
    <w:rPr>
      <w:rFonts w:ascii="Times New Roman" w:eastAsia="Times New Roman" w:hAnsi="Times New Roman" w:cs="Times New Roman"/>
      <w:sz w:val="20"/>
      <w:szCs w:val="20"/>
    </w:rPr>
  </w:style>
  <w:style w:type="paragraph" w:styleId="Date">
    <w:name w:val="Date"/>
    <w:basedOn w:val="Normal"/>
    <w:next w:val="Normal"/>
    <w:link w:val="DateChar"/>
    <w:rsid w:val="004A282A"/>
    <w:rPr>
      <w:sz w:val="20"/>
      <w:szCs w:val="20"/>
      <w:lang w:val="en-GB"/>
    </w:rPr>
  </w:style>
  <w:style w:type="character" w:customStyle="1" w:styleId="DateChar">
    <w:name w:val="Date Char"/>
    <w:basedOn w:val="DefaultParagraphFont"/>
    <w:link w:val="Date"/>
    <w:rsid w:val="004A282A"/>
    <w:rPr>
      <w:rFonts w:ascii="Times New Roman" w:eastAsia="Times New Roman" w:hAnsi="Times New Roman" w:cs="Times New Roman"/>
      <w:sz w:val="20"/>
      <w:szCs w:val="20"/>
    </w:rPr>
  </w:style>
  <w:style w:type="paragraph" w:styleId="DocumentMap">
    <w:name w:val="Document Map"/>
    <w:basedOn w:val="Normal"/>
    <w:link w:val="DocumentMapChar"/>
    <w:semiHidden/>
    <w:rsid w:val="004A282A"/>
    <w:pPr>
      <w:shd w:val="clear" w:color="auto" w:fill="000080"/>
    </w:pPr>
    <w:rPr>
      <w:rFonts w:ascii="Tahoma" w:hAnsi="Tahoma" w:cs="Tahoma"/>
      <w:sz w:val="20"/>
      <w:szCs w:val="20"/>
      <w:lang w:val="en-GB"/>
    </w:rPr>
  </w:style>
  <w:style w:type="character" w:customStyle="1" w:styleId="DocumentMapChar">
    <w:name w:val="Document Map Char"/>
    <w:basedOn w:val="DefaultParagraphFont"/>
    <w:link w:val="DocumentMap"/>
    <w:semiHidden/>
    <w:rsid w:val="004A282A"/>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4A282A"/>
    <w:rPr>
      <w:sz w:val="20"/>
      <w:szCs w:val="20"/>
      <w:lang w:val="en-GB"/>
    </w:rPr>
  </w:style>
  <w:style w:type="character" w:customStyle="1" w:styleId="E-mailSignatureChar">
    <w:name w:val="E-mail Signature Char"/>
    <w:basedOn w:val="DefaultParagraphFont"/>
    <w:link w:val="E-mailSignature"/>
    <w:rsid w:val="004A282A"/>
    <w:rPr>
      <w:rFonts w:ascii="Times New Roman" w:eastAsia="Times New Roman" w:hAnsi="Times New Roman" w:cs="Times New Roman"/>
      <w:sz w:val="20"/>
      <w:szCs w:val="20"/>
    </w:rPr>
  </w:style>
  <w:style w:type="paragraph" w:styleId="EndnoteText">
    <w:name w:val="endnote text"/>
    <w:basedOn w:val="Normal"/>
    <w:link w:val="EndnoteTextChar"/>
    <w:semiHidden/>
    <w:rsid w:val="004A282A"/>
    <w:rPr>
      <w:sz w:val="20"/>
      <w:szCs w:val="20"/>
      <w:lang w:val="en-GB"/>
    </w:rPr>
  </w:style>
  <w:style w:type="character" w:customStyle="1" w:styleId="EndnoteTextChar">
    <w:name w:val="Endnote Text Char"/>
    <w:basedOn w:val="DefaultParagraphFont"/>
    <w:link w:val="EndnoteText"/>
    <w:semiHidden/>
    <w:rsid w:val="004A282A"/>
    <w:rPr>
      <w:rFonts w:ascii="Times New Roman" w:eastAsia="Times New Roman" w:hAnsi="Times New Roman" w:cs="Times New Roman"/>
      <w:sz w:val="20"/>
      <w:szCs w:val="20"/>
    </w:rPr>
  </w:style>
  <w:style w:type="paragraph" w:styleId="EnvelopeAddress">
    <w:name w:val="envelope address"/>
    <w:basedOn w:val="Normal"/>
    <w:rsid w:val="004A282A"/>
    <w:pPr>
      <w:framePr w:w="7920" w:h="1980" w:hRule="exact" w:hSpace="180" w:wrap="auto" w:hAnchor="page" w:xAlign="center" w:yAlign="bottom"/>
      <w:ind w:left="2880"/>
    </w:pPr>
    <w:rPr>
      <w:rFonts w:ascii="Arial" w:hAnsi="Arial" w:cs="Arial"/>
      <w:lang w:val="en-GB"/>
    </w:rPr>
  </w:style>
  <w:style w:type="paragraph" w:styleId="EnvelopeReturn">
    <w:name w:val="envelope return"/>
    <w:basedOn w:val="Normal"/>
    <w:rsid w:val="004A282A"/>
    <w:rPr>
      <w:rFonts w:ascii="Arial" w:hAnsi="Arial" w:cs="Arial"/>
      <w:sz w:val="20"/>
      <w:szCs w:val="20"/>
      <w:lang w:val="en-GB"/>
    </w:rPr>
  </w:style>
  <w:style w:type="paragraph" w:styleId="FootnoteText">
    <w:name w:val="footnote text"/>
    <w:basedOn w:val="Normal"/>
    <w:link w:val="FootnoteTextChar"/>
    <w:semiHidden/>
    <w:rsid w:val="004A282A"/>
    <w:rPr>
      <w:sz w:val="20"/>
      <w:szCs w:val="20"/>
      <w:lang w:val="en-GB"/>
    </w:rPr>
  </w:style>
  <w:style w:type="character" w:customStyle="1" w:styleId="FootnoteTextChar">
    <w:name w:val="Footnote Text Char"/>
    <w:basedOn w:val="DefaultParagraphFont"/>
    <w:link w:val="FootnoteText"/>
    <w:semiHidden/>
    <w:rsid w:val="004A282A"/>
    <w:rPr>
      <w:rFonts w:ascii="Times New Roman" w:eastAsia="Times New Roman" w:hAnsi="Times New Roman" w:cs="Times New Roman"/>
      <w:sz w:val="20"/>
      <w:szCs w:val="20"/>
    </w:rPr>
  </w:style>
  <w:style w:type="paragraph" w:styleId="HTMLAddress">
    <w:name w:val="HTML Address"/>
    <w:basedOn w:val="Normal"/>
    <w:link w:val="HTMLAddressChar"/>
    <w:rsid w:val="004A282A"/>
    <w:rPr>
      <w:i/>
      <w:iCs/>
      <w:sz w:val="20"/>
      <w:szCs w:val="20"/>
      <w:lang w:val="en-GB"/>
    </w:rPr>
  </w:style>
  <w:style w:type="character" w:customStyle="1" w:styleId="HTMLAddressChar">
    <w:name w:val="HTML Address Char"/>
    <w:basedOn w:val="DefaultParagraphFont"/>
    <w:link w:val="HTMLAddress"/>
    <w:rsid w:val="004A282A"/>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4A282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4A282A"/>
    <w:rPr>
      <w:rFonts w:ascii="Courier New" w:eastAsia="Times New Roman" w:hAnsi="Courier New" w:cs="Courier New"/>
      <w:sz w:val="20"/>
      <w:szCs w:val="20"/>
    </w:rPr>
  </w:style>
  <w:style w:type="paragraph" w:styleId="Index1">
    <w:name w:val="index 1"/>
    <w:basedOn w:val="Normal"/>
    <w:next w:val="Normal"/>
    <w:autoRedefine/>
    <w:semiHidden/>
    <w:rsid w:val="004A282A"/>
    <w:pPr>
      <w:ind w:left="200" w:hanging="200"/>
    </w:pPr>
    <w:rPr>
      <w:sz w:val="20"/>
      <w:szCs w:val="20"/>
      <w:lang w:val="en-GB"/>
    </w:rPr>
  </w:style>
  <w:style w:type="paragraph" w:styleId="Index2">
    <w:name w:val="index 2"/>
    <w:basedOn w:val="Normal"/>
    <w:next w:val="Normal"/>
    <w:autoRedefine/>
    <w:semiHidden/>
    <w:rsid w:val="004A282A"/>
    <w:pPr>
      <w:ind w:left="400" w:hanging="200"/>
    </w:pPr>
    <w:rPr>
      <w:sz w:val="20"/>
      <w:szCs w:val="20"/>
      <w:lang w:val="en-GB"/>
    </w:rPr>
  </w:style>
  <w:style w:type="paragraph" w:styleId="Index3">
    <w:name w:val="index 3"/>
    <w:basedOn w:val="Normal"/>
    <w:next w:val="Normal"/>
    <w:autoRedefine/>
    <w:semiHidden/>
    <w:rsid w:val="004A282A"/>
    <w:pPr>
      <w:ind w:left="600" w:hanging="200"/>
    </w:pPr>
    <w:rPr>
      <w:sz w:val="20"/>
      <w:szCs w:val="20"/>
      <w:lang w:val="en-GB"/>
    </w:rPr>
  </w:style>
  <w:style w:type="paragraph" w:styleId="Index4">
    <w:name w:val="index 4"/>
    <w:basedOn w:val="Normal"/>
    <w:next w:val="Normal"/>
    <w:autoRedefine/>
    <w:semiHidden/>
    <w:rsid w:val="004A282A"/>
    <w:pPr>
      <w:ind w:left="800" w:hanging="200"/>
    </w:pPr>
    <w:rPr>
      <w:sz w:val="20"/>
      <w:szCs w:val="20"/>
      <w:lang w:val="en-GB"/>
    </w:rPr>
  </w:style>
  <w:style w:type="paragraph" w:styleId="Index5">
    <w:name w:val="index 5"/>
    <w:basedOn w:val="Normal"/>
    <w:next w:val="Normal"/>
    <w:autoRedefine/>
    <w:semiHidden/>
    <w:rsid w:val="004A282A"/>
    <w:pPr>
      <w:ind w:left="1000" w:hanging="200"/>
    </w:pPr>
    <w:rPr>
      <w:sz w:val="20"/>
      <w:szCs w:val="20"/>
      <w:lang w:val="en-GB"/>
    </w:rPr>
  </w:style>
  <w:style w:type="paragraph" w:styleId="Index6">
    <w:name w:val="index 6"/>
    <w:basedOn w:val="Normal"/>
    <w:next w:val="Normal"/>
    <w:autoRedefine/>
    <w:semiHidden/>
    <w:rsid w:val="004A282A"/>
    <w:pPr>
      <w:ind w:left="1200" w:hanging="200"/>
    </w:pPr>
    <w:rPr>
      <w:sz w:val="20"/>
      <w:szCs w:val="20"/>
      <w:lang w:val="en-GB"/>
    </w:rPr>
  </w:style>
  <w:style w:type="paragraph" w:styleId="Index7">
    <w:name w:val="index 7"/>
    <w:basedOn w:val="Normal"/>
    <w:next w:val="Normal"/>
    <w:autoRedefine/>
    <w:semiHidden/>
    <w:rsid w:val="004A282A"/>
    <w:pPr>
      <w:ind w:left="1400" w:hanging="200"/>
    </w:pPr>
    <w:rPr>
      <w:sz w:val="20"/>
      <w:szCs w:val="20"/>
      <w:lang w:val="en-GB"/>
    </w:rPr>
  </w:style>
  <w:style w:type="paragraph" w:styleId="Index8">
    <w:name w:val="index 8"/>
    <w:basedOn w:val="Normal"/>
    <w:next w:val="Normal"/>
    <w:autoRedefine/>
    <w:semiHidden/>
    <w:rsid w:val="004A282A"/>
    <w:pPr>
      <w:ind w:left="1600" w:hanging="200"/>
    </w:pPr>
    <w:rPr>
      <w:sz w:val="20"/>
      <w:szCs w:val="20"/>
      <w:lang w:val="en-GB"/>
    </w:rPr>
  </w:style>
  <w:style w:type="paragraph" w:styleId="Index9">
    <w:name w:val="index 9"/>
    <w:basedOn w:val="Normal"/>
    <w:next w:val="Normal"/>
    <w:autoRedefine/>
    <w:semiHidden/>
    <w:rsid w:val="004A282A"/>
    <w:pPr>
      <w:ind w:left="1800" w:hanging="200"/>
    </w:pPr>
    <w:rPr>
      <w:sz w:val="20"/>
      <w:szCs w:val="20"/>
      <w:lang w:val="en-GB"/>
    </w:rPr>
  </w:style>
  <w:style w:type="paragraph" w:styleId="IndexHeading">
    <w:name w:val="index heading"/>
    <w:basedOn w:val="Normal"/>
    <w:next w:val="Index1"/>
    <w:semiHidden/>
    <w:rsid w:val="004A282A"/>
    <w:rPr>
      <w:rFonts w:ascii="Arial" w:hAnsi="Arial" w:cs="Arial"/>
      <w:b/>
      <w:bCs/>
      <w:sz w:val="20"/>
      <w:szCs w:val="20"/>
      <w:lang w:val="en-GB"/>
    </w:rPr>
  </w:style>
  <w:style w:type="paragraph" w:styleId="List">
    <w:name w:val="List"/>
    <w:basedOn w:val="Normal"/>
    <w:rsid w:val="004A282A"/>
    <w:pPr>
      <w:ind w:left="283" w:hanging="283"/>
    </w:pPr>
    <w:rPr>
      <w:sz w:val="20"/>
      <w:szCs w:val="20"/>
      <w:lang w:val="en-GB"/>
    </w:rPr>
  </w:style>
  <w:style w:type="paragraph" w:styleId="List2">
    <w:name w:val="List 2"/>
    <w:basedOn w:val="Normal"/>
    <w:rsid w:val="004A282A"/>
    <w:pPr>
      <w:ind w:left="566" w:hanging="283"/>
    </w:pPr>
    <w:rPr>
      <w:sz w:val="20"/>
      <w:szCs w:val="20"/>
      <w:lang w:val="en-GB"/>
    </w:rPr>
  </w:style>
  <w:style w:type="paragraph" w:styleId="List3">
    <w:name w:val="List 3"/>
    <w:basedOn w:val="Normal"/>
    <w:rsid w:val="004A282A"/>
    <w:pPr>
      <w:ind w:left="849" w:hanging="283"/>
    </w:pPr>
    <w:rPr>
      <w:sz w:val="20"/>
      <w:szCs w:val="20"/>
      <w:lang w:val="en-GB"/>
    </w:rPr>
  </w:style>
  <w:style w:type="paragraph" w:styleId="List4">
    <w:name w:val="List 4"/>
    <w:basedOn w:val="Normal"/>
    <w:rsid w:val="004A282A"/>
    <w:pPr>
      <w:ind w:left="1132" w:hanging="283"/>
    </w:pPr>
    <w:rPr>
      <w:sz w:val="20"/>
      <w:szCs w:val="20"/>
      <w:lang w:val="en-GB"/>
    </w:rPr>
  </w:style>
  <w:style w:type="paragraph" w:styleId="List5">
    <w:name w:val="List 5"/>
    <w:basedOn w:val="Normal"/>
    <w:rsid w:val="004A282A"/>
    <w:pPr>
      <w:ind w:left="1415" w:hanging="283"/>
    </w:pPr>
    <w:rPr>
      <w:sz w:val="20"/>
      <w:szCs w:val="20"/>
      <w:lang w:val="en-GB"/>
    </w:rPr>
  </w:style>
  <w:style w:type="paragraph" w:styleId="ListBullet">
    <w:name w:val="List Bullet"/>
    <w:basedOn w:val="Normal"/>
    <w:autoRedefine/>
    <w:rsid w:val="004A282A"/>
    <w:pPr>
      <w:numPr>
        <w:numId w:val="16"/>
      </w:numPr>
      <w:tabs>
        <w:tab w:val="left" w:pos="851"/>
      </w:tabs>
      <w:jc w:val="both"/>
    </w:pPr>
    <w:rPr>
      <w:sz w:val="20"/>
      <w:szCs w:val="20"/>
      <w:lang w:val="en-GB"/>
    </w:rPr>
  </w:style>
  <w:style w:type="paragraph" w:styleId="ListBullet2">
    <w:name w:val="List Bullet 2"/>
    <w:basedOn w:val="Normal"/>
    <w:autoRedefine/>
    <w:rsid w:val="004A282A"/>
    <w:pPr>
      <w:numPr>
        <w:numId w:val="2"/>
      </w:numPr>
    </w:pPr>
    <w:rPr>
      <w:sz w:val="20"/>
      <w:szCs w:val="20"/>
      <w:lang w:val="en-GB"/>
    </w:rPr>
  </w:style>
  <w:style w:type="paragraph" w:styleId="ListBullet3">
    <w:name w:val="List Bullet 3"/>
    <w:basedOn w:val="Normal"/>
    <w:autoRedefine/>
    <w:rsid w:val="004A282A"/>
    <w:pPr>
      <w:numPr>
        <w:numId w:val="3"/>
      </w:numPr>
    </w:pPr>
    <w:rPr>
      <w:sz w:val="20"/>
      <w:szCs w:val="20"/>
      <w:lang w:val="en-GB"/>
    </w:rPr>
  </w:style>
  <w:style w:type="paragraph" w:styleId="ListBullet4">
    <w:name w:val="List Bullet 4"/>
    <w:basedOn w:val="Normal"/>
    <w:autoRedefine/>
    <w:rsid w:val="004A282A"/>
    <w:pPr>
      <w:numPr>
        <w:numId w:val="4"/>
      </w:numPr>
    </w:pPr>
    <w:rPr>
      <w:sz w:val="20"/>
      <w:szCs w:val="20"/>
      <w:lang w:val="en-GB"/>
    </w:rPr>
  </w:style>
  <w:style w:type="paragraph" w:styleId="ListBullet5">
    <w:name w:val="List Bullet 5"/>
    <w:basedOn w:val="Normal"/>
    <w:autoRedefine/>
    <w:rsid w:val="004A282A"/>
    <w:pPr>
      <w:numPr>
        <w:numId w:val="5"/>
      </w:numPr>
    </w:pPr>
    <w:rPr>
      <w:sz w:val="20"/>
      <w:szCs w:val="20"/>
      <w:lang w:val="en-GB"/>
    </w:rPr>
  </w:style>
  <w:style w:type="paragraph" w:styleId="ListContinue">
    <w:name w:val="List Continue"/>
    <w:basedOn w:val="Normal"/>
    <w:rsid w:val="004A282A"/>
    <w:pPr>
      <w:spacing w:after="120"/>
      <w:ind w:left="283"/>
    </w:pPr>
    <w:rPr>
      <w:sz w:val="20"/>
      <w:szCs w:val="20"/>
      <w:lang w:val="en-GB"/>
    </w:rPr>
  </w:style>
  <w:style w:type="paragraph" w:styleId="ListContinue2">
    <w:name w:val="List Continue 2"/>
    <w:basedOn w:val="Normal"/>
    <w:rsid w:val="004A282A"/>
    <w:pPr>
      <w:spacing w:after="120"/>
      <w:ind w:left="566"/>
    </w:pPr>
    <w:rPr>
      <w:sz w:val="20"/>
      <w:szCs w:val="20"/>
      <w:lang w:val="en-GB"/>
    </w:rPr>
  </w:style>
  <w:style w:type="paragraph" w:styleId="ListContinue3">
    <w:name w:val="List Continue 3"/>
    <w:basedOn w:val="Normal"/>
    <w:rsid w:val="004A282A"/>
    <w:pPr>
      <w:spacing w:after="120"/>
      <w:ind w:left="849"/>
    </w:pPr>
    <w:rPr>
      <w:sz w:val="20"/>
      <w:szCs w:val="20"/>
      <w:lang w:val="en-GB"/>
    </w:rPr>
  </w:style>
  <w:style w:type="paragraph" w:styleId="ListContinue4">
    <w:name w:val="List Continue 4"/>
    <w:basedOn w:val="Normal"/>
    <w:rsid w:val="004A282A"/>
    <w:pPr>
      <w:spacing w:after="120"/>
      <w:ind w:left="1132"/>
    </w:pPr>
    <w:rPr>
      <w:sz w:val="20"/>
      <w:szCs w:val="20"/>
      <w:lang w:val="en-GB"/>
    </w:rPr>
  </w:style>
  <w:style w:type="paragraph" w:styleId="ListContinue5">
    <w:name w:val="List Continue 5"/>
    <w:basedOn w:val="Normal"/>
    <w:rsid w:val="004A282A"/>
    <w:pPr>
      <w:spacing w:after="120"/>
      <w:ind w:left="1415"/>
    </w:pPr>
    <w:rPr>
      <w:sz w:val="20"/>
      <w:szCs w:val="20"/>
      <w:lang w:val="en-GB"/>
    </w:rPr>
  </w:style>
  <w:style w:type="paragraph" w:styleId="ListNumber">
    <w:name w:val="List Number"/>
    <w:basedOn w:val="Normal"/>
    <w:rsid w:val="004A282A"/>
    <w:pPr>
      <w:numPr>
        <w:numId w:val="6"/>
      </w:numPr>
    </w:pPr>
    <w:rPr>
      <w:sz w:val="20"/>
      <w:szCs w:val="20"/>
      <w:lang w:val="en-GB"/>
    </w:rPr>
  </w:style>
  <w:style w:type="paragraph" w:styleId="ListNumber2">
    <w:name w:val="List Number 2"/>
    <w:basedOn w:val="Normal"/>
    <w:rsid w:val="004A282A"/>
    <w:pPr>
      <w:numPr>
        <w:numId w:val="7"/>
      </w:numPr>
    </w:pPr>
    <w:rPr>
      <w:sz w:val="20"/>
      <w:szCs w:val="20"/>
      <w:lang w:val="en-GB"/>
    </w:rPr>
  </w:style>
  <w:style w:type="paragraph" w:styleId="ListNumber3">
    <w:name w:val="List Number 3"/>
    <w:basedOn w:val="Normal"/>
    <w:rsid w:val="004A282A"/>
    <w:pPr>
      <w:numPr>
        <w:numId w:val="8"/>
      </w:numPr>
    </w:pPr>
    <w:rPr>
      <w:sz w:val="20"/>
      <w:szCs w:val="20"/>
      <w:lang w:val="en-GB"/>
    </w:rPr>
  </w:style>
  <w:style w:type="paragraph" w:styleId="ListNumber4">
    <w:name w:val="List Number 4"/>
    <w:basedOn w:val="Normal"/>
    <w:rsid w:val="004A282A"/>
    <w:pPr>
      <w:numPr>
        <w:numId w:val="9"/>
      </w:numPr>
    </w:pPr>
    <w:rPr>
      <w:sz w:val="20"/>
      <w:szCs w:val="20"/>
      <w:lang w:val="en-GB"/>
    </w:rPr>
  </w:style>
  <w:style w:type="paragraph" w:styleId="ListNumber5">
    <w:name w:val="List Number 5"/>
    <w:basedOn w:val="Normal"/>
    <w:rsid w:val="004A282A"/>
    <w:pPr>
      <w:numPr>
        <w:numId w:val="10"/>
      </w:numPr>
    </w:pPr>
    <w:rPr>
      <w:sz w:val="20"/>
      <w:szCs w:val="20"/>
      <w:lang w:val="en-GB"/>
    </w:rPr>
  </w:style>
  <w:style w:type="paragraph" w:styleId="MacroText">
    <w:name w:val="macro"/>
    <w:link w:val="MacroTextChar"/>
    <w:semiHidden/>
    <w:rsid w:val="004A282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4A282A"/>
    <w:rPr>
      <w:rFonts w:ascii="Courier New" w:eastAsia="Times New Roman" w:hAnsi="Courier New" w:cs="Courier New"/>
      <w:sz w:val="20"/>
      <w:szCs w:val="20"/>
    </w:rPr>
  </w:style>
  <w:style w:type="paragraph" w:styleId="MessageHeader">
    <w:name w:val="Message Header"/>
    <w:basedOn w:val="Normal"/>
    <w:link w:val="MessageHeaderChar"/>
    <w:rsid w:val="004A28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GB"/>
    </w:rPr>
  </w:style>
  <w:style w:type="character" w:customStyle="1" w:styleId="MessageHeaderChar">
    <w:name w:val="Message Header Char"/>
    <w:basedOn w:val="DefaultParagraphFont"/>
    <w:link w:val="MessageHeader"/>
    <w:rsid w:val="004A282A"/>
    <w:rPr>
      <w:rFonts w:ascii="Arial" w:eastAsia="Times New Roman" w:hAnsi="Arial" w:cs="Arial"/>
      <w:sz w:val="24"/>
      <w:szCs w:val="24"/>
      <w:shd w:val="pct20" w:color="auto" w:fill="auto"/>
    </w:rPr>
  </w:style>
  <w:style w:type="paragraph" w:styleId="NormalIndent">
    <w:name w:val="Normal Indent"/>
    <w:basedOn w:val="Normal"/>
    <w:rsid w:val="004A282A"/>
    <w:pPr>
      <w:ind w:left="720"/>
    </w:pPr>
    <w:rPr>
      <w:sz w:val="20"/>
      <w:szCs w:val="20"/>
      <w:lang w:val="en-GB"/>
    </w:rPr>
  </w:style>
  <w:style w:type="paragraph" w:styleId="NoteHeading">
    <w:name w:val="Note Heading"/>
    <w:basedOn w:val="Normal"/>
    <w:next w:val="Normal"/>
    <w:link w:val="NoteHeadingChar"/>
    <w:rsid w:val="004A282A"/>
    <w:rPr>
      <w:sz w:val="20"/>
      <w:szCs w:val="20"/>
      <w:lang w:val="en-GB"/>
    </w:rPr>
  </w:style>
  <w:style w:type="character" w:customStyle="1" w:styleId="NoteHeadingChar">
    <w:name w:val="Note Heading Char"/>
    <w:basedOn w:val="DefaultParagraphFont"/>
    <w:link w:val="NoteHeading"/>
    <w:rsid w:val="004A282A"/>
    <w:rPr>
      <w:rFonts w:ascii="Times New Roman" w:eastAsia="Times New Roman" w:hAnsi="Times New Roman" w:cs="Times New Roman"/>
      <w:sz w:val="20"/>
      <w:szCs w:val="20"/>
    </w:rPr>
  </w:style>
  <w:style w:type="paragraph" w:styleId="PlainText">
    <w:name w:val="Plain Text"/>
    <w:basedOn w:val="Normal"/>
    <w:link w:val="PlainTextChar"/>
    <w:rsid w:val="004A282A"/>
    <w:rPr>
      <w:rFonts w:ascii="Courier New" w:hAnsi="Courier New" w:cs="Courier New"/>
      <w:sz w:val="20"/>
      <w:szCs w:val="20"/>
      <w:lang w:val="en-GB"/>
    </w:rPr>
  </w:style>
  <w:style w:type="character" w:customStyle="1" w:styleId="PlainTextChar">
    <w:name w:val="Plain Text Char"/>
    <w:basedOn w:val="DefaultParagraphFont"/>
    <w:link w:val="PlainText"/>
    <w:rsid w:val="004A282A"/>
    <w:rPr>
      <w:rFonts w:ascii="Courier New" w:eastAsia="Times New Roman" w:hAnsi="Courier New" w:cs="Courier New"/>
      <w:sz w:val="20"/>
      <w:szCs w:val="20"/>
    </w:rPr>
  </w:style>
  <w:style w:type="paragraph" w:styleId="Salutation">
    <w:name w:val="Salutation"/>
    <w:basedOn w:val="Normal"/>
    <w:next w:val="Normal"/>
    <w:link w:val="SalutationChar"/>
    <w:rsid w:val="004A282A"/>
    <w:rPr>
      <w:sz w:val="20"/>
      <w:szCs w:val="20"/>
      <w:lang w:val="en-GB"/>
    </w:rPr>
  </w:style>
  <w:style w:type="character" w:customStyle="1" w:styleId="SalutationChar">
    <w:name w:val="Salutation Char"/>
    <w:basedOn w:val="DefaultParagraphFont"/>
    <w:link w:val="Salutation"/>
    <w:rsid w:val="004A282A"/>
    <w:rPr>
      <w:rFonts w:ascii="Times New Roman" w:eastAsia="Times New Roman" w:hAnsi="Times New Roman" w:cs="Times New Roman"/>
      <w:sz w:val="20"/>
      <w:szCs w:val="20"/>
    </w:rPr>
  </w:style>
  <w:style w:type="paragraph" w:styleId="Signature">
    <w:name w:val="Signature"/>
    <w:basedOn w:val="Normal"/>
    <w:link w:val="SignatureChar"/>
    <w:rsid w:val="004A282A"/>
    <w:pPr>
      <w:ind w:left="4252"/>
    </w:pPr>
    <w:rPr>
      <w:sz w:val="20"/>
      <w:szCs w:val="20"/>
      <w:lang w:val="en-GB"/>
    </w:rPr>
  </w:style>
  <w:style w:type="character" w:customStyle="1" w:styleId="SignatureChar">
    <w:name w:val="Signature Char"/>
    <w:basedOn w:val="DefaultParagraphFont"/>
    <w:link w:val="Signature"/>
    <w:rsid w:val="004A282A"/>
    <w:rPr>
      <w:rFonts w:ascii="Times New Roman" w:eastAsia="Times New Roman" w:hAnsi="Times New Roman" w:cs="Times New Roman"/>
      <w:sz w:val="20"/>
      <w:szCs w:val="20"/>
    </w:rPr>
  </w:style>
  <w:style w:type="paragraph" w:styleId="Subtitle">
    <w:name w:val="Subtitle"/>
    <w:basedOn w:val="Normal"/>
    <w:link w:val="SubtitleChar"/>
    <w:qFormat/>
    <w:rsid w:val="004A282A"/>
    <w:pPr>
      <w:spacing w:after="60"/>
      <w:jc w:val="center"/>
      <w:outlineLvl w:val="1"/>
    </w:pPr>
    <w:rPr>
      <w:rFonts w:ascii="Arial" w:hAnsi="Arial" w:cs="Arial"/>
      <w:lang w:val="en-GB"/>
    </w:rPr>
  </w:style>
  <w:style w:type="character" w:customStyle="1" w:styleId="SubtitleChar">
    <w:name w:val="Subtitle Char"/>
    <w:basedOn w:val="DefaultParagraphFont"/>
    <w:link w:val="Subtitle"/>
    <w:rsid w:val="004A282A"/>
    <w:rPr>
      <w:rFonts w:ascii="Arial" w:eastAsia="Times New Roman" w:hAnsi="Arial" w:cs="Arial"/>
      <w:sz w:val="24"/>
      <w:szCs w:val="24"/>
    </w:rPr>
  </w:style>
  <w:style w:type="paragraph" w:styleId="TableofAuthorities">
    <w:name w:val="table of authorities"/>
    <w:basedOn w:val="Normal"/>
    <w:next w:val="Normal"/>
    <w:semiHidden/>
    <w:rsid w:val="004A282A"/>
    <w:pPr>
      <w:ind w:left="200" w:hanging="200"/>
    </w:pPr>
    <w:rPr>
      <w:sz w:val="20"/>
      <w:szCs w:val="20"/>
      <w:lang w:val="en-GB"/>
    </w:rPr>
  </w:style>
  <w:style w:type="paragraph" w:styleId="TableofFigures">
    <w:name w:val="table of figures"/>
    <w:basedOn w:val="Normal"/>
    <w:next w:val="Normal"/>
    <w:semiHidden/>
    <w:rsid w:val="004A282A"/>
    <w:pPr>
      <w:ind w:left="400" w:hanging="400"/>
    </w:pPr>
    <w:rPr>
      <w:sz w:val="20"/>
      <w:szCs w:val="20"/>
      <w:lang w:val="en-GB"/>
    </w:rPr>
  </w:style>
  <w:style w:type="paragraph" w:styleId="TOAHeading">
    <w:name w:val="toa heading"/>
    <w:basedOn w:val="Normal"/>
    <w:next w:val="Normal"/>
    <w:semiHidden/>
    <w:rsid w:val="004A282A"/>
    <w:pPr>
      <w:spacing w:before="120"/>
    </w:pPr>
    <w:rPr>
      <w:rFonts w:ascii="Arial" w:hAnsi="Arial" w:cs="Arial"/>
      <w:b/>
      <w:bCs/>
      <w:lang w:val="en-GB"/>
    </w:rPr>
  </w:style>
  <w:style w:type="paragraph" w:styleId="TOC1">
    <w:name w:val="toc 1"/>
    <w:basedOn w:val="Normal"/>
    <w:next w:val="Normal"/>
    <w:autoRedefine/>
    <w:semiHidden/>
    <w:rsid w:val="004A282A"/>
    <w:rPr>
      <w:sz w:val="20"/>
      <w:szCs w:val="20"/>
      <w:lang w:val="en-GB"/>
    </w:rPr>
  </w:style>
  <w:style w:type="paragraph" w:styleId="TOC2">
    <w:name w:val="toc 2"/>
    <w:basedOn w:val="Normal"/>
    <w:next w:val="Normal"/>
    <w:autoRedefine/>
    <w:semiHidden/>
    <w:rsid w:val="004A282A"/>
    <w:pPr>
      <w:ind w:left="200"/>
    </w:pPr>
    <w:rPr>
      <w:sz w:val="20"/>
      <w:szCs w:val="20"/>
      <w:lang w:val="en-GB"/>
    </w:rPr>
  </w:style>
  <w:style w:type="paragraph" w:styleId="TOC3">
    <w:name w:val="toc 3"/>
    <w:basedOn w:val="Normal"/>
    <w:next w:val="Normal"/>
    <w:autoRedefine/>
    <w:semiHidden/>
    <w:rsid w:val="004A282A"/>
    <w:pPr>
      <w:ind w:left="400"/>
    </w:pPr>
    <w:rPr>
      <w:sz w:val="20"/>
      <w:szCs w:val="20"/>
      <w:lang w:val="en-GB"/>
    </w:rPr>
  </w:style>
  <w:style w:type="paragraph" w:styleId="TOC4">
    <w:name w:val="toc 4"/>
    <w:basedOn w:val="Normal"/>
    <w:next w:val="Normal"/>
    <w:autoRedefine/>
    <w:semiHidden/>
    <w:rsid w:val="004A282A"/>
    <w:pPr>
      <w:ind w:left="600"/>
    </w:pPr>
    <w:rPr>
      <w:sz w:val="20"/>
      <w:szCs w:val="20"/>
      <w:lang w:val="en-GB"/>
    </w:rPr>
  </w:style>
  <w:style w:type="paragraph" w:styleId="TOC5">
    <w:name w:val="toc 5"/>
    <w:basedOn w:val="Normal"/>
    <w:next w:val="Normal"/>
    <w:autoRedefine/>
    <w:semiHidden/>
    <w:rsid w:val="004A282A"/>
    <w:pPr>
      <w:ind w:left="800"/>
    </w:pPr>
    <w:rPr>
      <w:sz w:val="20"/>
      <w:szCs w:val="20"/>
      <w:lang w:val="en-GB"/>
    </w:rPr>
  </w:style>
  <w:style w:type="paragraph" w:styleId="TOC6">
    <w:name w:val="toc 6"/>
    <w:basedOn w:val="Normal"/>
    <w:next w:val="Normal"/>
    <w:autoRedefine/>
    <w:semiHidden/>
    <w:rsid w:val="004A282A"/>
    <w:pPr>
      <w:ind w:left="1000"/>
    </w:pPr>
    <w:rPr>
      <w:sz w:val="20"/>
      <w:szCs w:val="20"/>
      <w:lang w:val="en-GB"/>
    </w:rPr>
  </w:style>
  <w:style w:type="paragraph" w:styleId="TOC7">
    <w:name w:val="toc 7"/>
    <w:basedOn w:val="Normal"/>
    <w:next w:val="Normal"/>
    <w:autoRedefine/>
    <w:semiHidden/>
    <w:rsid w:val="004A282A"/>
    <w:pPr>
      <w:ind w:left="1200"/>
    </w:pPr>
    <w:rPr>
      <w:sz w:val="20"/>
      <w:szCs w:val="20"/>
      <w:lang w:val="en-GB"/>
    </w:rPr>
  </w:style>
  <w:style w:type="paragraph" w:styleId="TOC8">
    <w:name w:val="toc 8"/>
    <w:basedOn w:val="Normal"/>
    <w:next w:val="Normal"/>
    <w:autoRedefine/>
    <w:semiHidden/>
    <w:rsid w:val="004A282A"/>
    <w:pPr>
      <w:ind w:left="1400"/>
    </w:pPr>
    <w:rPr>
      <w:sz w:val="20"/>
      <w:szCs w:val="20"/>
      <w:lang w:val="en-GB"/>
    </w:rPr>
  </w:style>
  <w:style w:type="paragraph" w:styleId="TOC9">
    <w:name w:val="toc 9"/>
    <w:basedOn w:val="Normal"/>
    <w:next w:val="Normal"/>
    <w:autoRedefine/>
    <w:semiHidden/>
    <w:rsid w:val="004A282A"/>
    <w:pPr>
      <w:ind w:left="1600"/>
    </w:pPr>
    <w:rPr>
      <w:sz w:val="20"/>
      <w:szCs w:val="20"/>
      <w:lang w:val="en-GB"/>
    </w:rPr>
  </w:style>
  <w:style w:type="paragraph" w:customStyle="1" w:styleId="NumPara">
    <w:name w:val="Num Para"/>
    <w:rsid w:val="004A282A"/>
    <w:pPr>
      <w:numPr>
        <w:ilvl w:val="1"/>
        <w:numId w:val="11"/>
      </w:numPr>
      <w:spacing w:after="113" w:line="320" w:lineRule="atLeast"/>
      <w:jc w:val="both"/>
    </w:pPr>
    <w:rPr>
      <w:rFonts w:ascii="Tahoma" w:eastAsia="Times New Roman" w:hAnsi="Tahoma" w:cs="Tahoma"/>
      <w:lang w:eastAsia="en-GB"/>
    </w:rPr>
  </w:style>
  <w:style w:type="paragraph" w:customStyle="1" w:styleId="NumHeading1">
    <w:name w:val="Num Heading 1"/>
    <w:next w:val="NumPara"/>
    <w:rsid w:val="004A282A"/>
    <w:pPr>
      <w:keepNext/>
      <w:numPr>
        <w:numId w:val="11"/>
      </w:numPr>
      <w:tabs>
        <w:tab w:val="clear" w:pos="7089"/>
        <w:tab w:val="num" w:pos="1135"/>
      </w:tabs>
      <w:spacing w:before="340" w:after="113" w:line="240" w:lineRule="auto"/>
      <w:ind w:left="1135"/>
    </w:pPr>
    <w:rPr>
      <w:rFonts w:ascii="Lucida Sans Unicode" w:eastAsia="Times New Roman" w:hAnsi="Lucida Sans Unicode" w:cs="Lucida Sans Unicode"/>
      <w:b/>
      <w:bCs/>
      <w:spacing w:val="5"/>
      <w:sz w:val="32"/>
      <w:szCs w:val="32"/>
      <w:lang w:eastAsia="en-GB"/>
    </w:rPr>
  </w:style>
  <w:style w:type="paragraph" w:customStyle="1" w:styleId="ListLetter">
    <w:name w:val="List Letter"/>
    <w:rsid w:val="004A282A"/>
    <w:pPr>
      <w:numPr>
        <w:numId w:val="1"/>
      </w:numPr>
      <w:spacing w:after="113" w:line="320" w:lineRule="atLeast"/>
      <w:jc w:val="both"/>
    </w:pPr>
    <w:rPr>
      <w:rFonts w:ascii="Tahoma" w:eastAsia="Times New Roman" w:hAnsi="Tahoma" w:cs="Tahoma"/>
      <w:lang w:eastAsia="en-GB"/>
    </w:rPr>
  </w:style>
  <w:style w:type="paragraph" w:customStyle="1" w:styleId="ActionPoint">
    <w:name w:val="Action Point"/>
    <w:rsid w:val="004A282A"/>
    <w:pPr>
      <w:numPr>
        <w:numId w:val="12"/>
      </w:numPr>
      <w:spacing w:after="113" w:line="320" w:lineRule="atLeast"/>
      <w:jc w:val="both"/>
    </w:pPr>
    <w:rPr>
      <w:rFonts w:ascii="Lucida Sans Unicode" w:eastAsia="Times New Roman" w:hAnsi="Lucida Sans Unicode" w:cs="Lucida Sans Unicode"/>
      <w:b/>
      <w:bCs/>
      <w:spacing w:val="5"/>
      <w:lang w:eastAsia="en-GB"/>
    </w:rPr>
  </w:style>
  <w:style w:type="table" w:styleId="TableGrid">
    <w:name w:val="Table Grid"/>
    <w:basedOn w:val="TableNormal"/>
    <w:uiPriority w:val="59"/>
    <w:rsid w:val="004A28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4A282A"/>
    <w:rPr>
      <w:b/>
      <w:bCs/>
    </w:rPr>
  </w:style>
  <w:style w:type="character" w:customStyle="1" w:styleId="CommentSubjectChar">
    <w:name w:val="Comment Subject Char"/>
    <w:basedOn w:val="CommentTextChar"/>
    <w:link w:val="CommentSubject"/>
    <w:semiHidden/>
    <w:rsid w:val="004A282A"/>
    <w:rPr>
      <w:rFonts w:ascii="Times New Roman" w:eastAsia="Times New Roman" w:hAnsi="Times New Roman" w:cs="Times New Roman"/>
      <w:b/>
      <w:bCs/>
      <w:sz w:val="20"/>
      <w:szCs w:val="20"/>
    </w:rPr>
  </w:style>
  <w:style w:type="paragraph" w:customStyle="1" w:styleId="Blockquote">
    <w:name w:val="Blockquote"/>
    <w:basedOn w:val="Normal"/>
    <w:rsid w:val="004A282A"/>
    <w:pPr>
      <w:spacing w:before="100" w:after="100"/>
      <w:ind w:left="360" w:right="360"/>
    </w:pPr>
    <w:rPr>
      <w:snapToGrid w:val="0"/>
      <w:szCs w:val="20"/>
      <w:lang w:val="en-GB"/>
    </w:rPr>
  </w:style>
  <w:style w:type="character" w:customStyle="1" w:styleId="Style12pt">
    <w:name w:val="Style 12 pt"/>
    <w:basedOn w:val="DefaultParagraphFont"/>
    <w:rsid w:val="004A282A"/>
    <w:rPr>
      <w:sz w:val="22"/>
      <w:szCs w:val="22"/>
    </w:rPr>
  </w:style>
  <w:style w:type="paragraph" w:styleId="ListParagraph">
    <w:name w:val="List Paragraph"/>
    <w:basedOn w:val="Normal"/>
    <w:qFormat/>
    <w:rsid w:val="004A282A"/>
    <w:pPr>
      <w:tabs>
        <w:tab w:val="left" w:pos="680"/>
      </w:tabs>
      <w:spacing w:before="120" w:after="120"/>
      <w:ind w:left="720"/>
    </w:pPr>
    <w:rPr>
      <w:rFonts w:ascii="Arial" w:eastAsia="Calibri" w:hAnsi="Arial"/>
      <w:sz w:val="22"/>
      <w:szCs w:val="22"/>
      <w:lang w:val="en-GB"/>
    </w:rPr>
  </w:style>
  <w:style w:type="paragraph" w:customStyle="1" w:styleId="DWSty5">
    <w:name w:val="DWSty5"/>
    <w:rsid w:val="004A282A"/>
    <w:pPr>
      <w:spacing w:after="0" w:line="240" w:lineRule="auto"/>
      <w:jc w:val="both"/>
    </w:pPr>
    <w:rPr>
      <w:rFonts w:ascii="Harel" w:eastAsia="Times New Roman" w:hAnsi="Harel" w:cs="Times New Roman"/>
      <w:snapToGrid w:val="0"/>
      <w:color w:val="000000"/>
      <w:sz w:val="24"/>
      <w:szCs w:val="20"/>
    </w:rPr>
  </w:style>
  <w:style w:type="paragraph" w:customStyle="1" w:styleId="New-Bullets">
    <w:name w:val="New-Bullets"/>
    <w:basedOn w:val="Normal"/>
    <w:rsid w:val="004A282A"/>
    <w:pPr>
      <w:numPr>
        <w:numId w:val="13"/>
      </w:numPr>
      <w:tabs>
        <w:tab w:val="left" w:pos="450"/>
        <w:tab w:val="left" w:pos="540"/>
      </w:tabs>
      <w:spacing w:before="140" w:line="260" w:lineRule="atLeast"/>
    </w:pPr>
    <w:rPr>
      <w:rFonts w:ascii="Verdana" w:hAnsi="Verdana"/>
      <w:sz w:val="18"/>
      <w:szCs w:val="18"/>
      <w:lang w:val="en-GB"/>
    </w:rPr>
  </w:style>
  <w:style w:type="character" w:styleId="FollowedHyperlink">
    <w:name w:val="FollowedHyperlink"/>
    <w:basedOn w:val="DefaultParagraphFont"/>
    <w:rsid w:val="004A282A"/>
    <w:rPr>
      <w:color w:val="800080"/>
      <w:u w:val="single"/>
    </w:rPr>
  </w:style>
  <w:style w:type="paragraph" w:customStyle="1" w:styleId="legclearfix2">
    <w:name w:val="legclearfix2"/>
    <w:basedOn w:val="Normal"/>
    <w:rsid w:val="004A282A"/>
    <w:pPr>
      <w:shd w:val="clear" w:color="auto" w:fill="FFFFFF"/>
      <w:spacing w:after="120" w:line="360" w:lineRule="atLeast"/>
    </w:pPr>
    <w:rPr>
      <w:color w:val="000000"/>
      <w:sz w:val="19"/>
      <w:szCs w:val="19"/>
      <w:lang w:val="en-GB" w:eastAsia="en-GB"/>
    </w:rPr>
  </w:style>
  <w:style w:type="character" w:customStyle="1" w:styleId="legds2">
    <w:name w:val="legds2"/>
    <w:basedOn w:val="DefaultParagraphFont"/>
    <w:rsid w:val="004A282A"/>
    <w:rPr>
      <w:vanish w:val="0"/>
      <w:webHidden w:val="0"/>
      <w:specVanish w:val="0"/>
    </w:rPr>
  </w:style>
  <w:style w:type="paragraph" w:styleId="Revision">
    <w:name w:val="Revision"/>
    <w:hidden/>
    <w:uiPriority w:val="99"/>
    <w:semiHidden/>
    <w:rsid w:val="004A282A"/>
    <w:pPr>
      <w:spacing w:after="0" w:line="240" w:lineRule="auto"/>
    </w:pPr>
    <w:rPr>
      <w:rFonts w:ascii="Times New Roman" w:eastAsia="Times New Roman" w:hAnsi="Times New Roman" w:cs="Times New Roman"/>
      <w:sz w:val="24"/>
      <w:szCs w:val="24"/>
      <w:lang w:val="en-US"/>
    </w:rPr>
  </w:style>
  <w:style w:type="paragraph" w:customStyle="1" w:styleId="BodyTextKeep">
    <w:name w:val="Body Text Keep"/>
    <w:basedOn w:val="BodyText"/>
    <w:next w:val="BodyText"/>
    <w:rsid w:val="004A282A"/>
    <w:pPr>
      <w:keepNext/>
      <w:tabs>
        <w:tab w:val="left" w:pos="1134"/>
      </w:tabs>
      <w:spacing w:after="240" w:line="360" w:lineRule="auto"/>
      <w:ind w:left="1134" w:hanging="1134"/>
      <w:jc w:val="both"/>
    </w:pPr>
    <w:rPr>
      <w:rFonts w:ascii="Garamond" w:hAnsi="Garamond" w:cs="Times New Roman"/>
      <w:b w:val="0"/>
      <w:bCs w:val="0"/>
      <w:spacing w:val="-5"/>
      <w:sz w:val="22"/>
      <w:szCs w:val="20"/>
      <w:lang w:eastAsia="en-GB"/>
    </w:rPr>
  </w:style>
  <w:style w:type="character" w:styleId="CommentReference">
    <w:name w:val="annotation reference"/>
    <w:basedOn w:val="DefaultParagraphFont"/>
    <w:rsid w:val="004A282A"/>
    <w:rPr>
      <w:sz w:val="16"/>
      <w:szCs w:val="16"/>
    </w:rPr>
  </w:style>
  <w:style w:type="paragraph" w:customStyle="1" w:styleId="Default">
    <w:name w:val="Default"/>
    <w:basedOn w:val="Normal"/>
    <w:rsid w:val="004A282A"/>
    <w:pPr>
      <w:autoSpaceDE w:val="0"/>
      <w:autoSpaceDN w:val="0"/>
    </w:pPr>
    <w:rPr>
      <w:rFonts w:ascii="Arial" w:eastAsiaTheme="minorHAnsi" w:hAnsi="Arial" w:cs="Arial"/>
      <w:color w:val="000000"/>
      <w:lang w:val="en-GB" w:eastAsia="en-GB"/>
    </w:rPr>
  </w:style>
  <w:style w:type="character" w:styleId="Emphasis">
    <w:name w:val="Emphasis"/>
    <w:basedOn w:val="DefaultParagraphFont"/>
    <w:uiPriority w:val="20"/>
    <w:qFormat/>
    <w:rsid w:val="004A282A"/>
    <w:rPr>
      <w:i/>
      <w:iCs/>
    </w:rPr>
  </w:style>
  <w:style w:type="character" w:styleId="FootnoteReference">
    <w:name w:val="footnote reference"/>
    <w:rsid w:val="004A282A"/>
    <w:rPr>
      <w:color w:val="auto"/>
      <w:spacing w:val="0"/>
      <w:sz w:val="20"/>
      <w:vertAlign w:val="superscript"/>
    </w:rPr>
  </w:style>
  <w:style w:type="paragraph" w:customStyle="1" w:styleId="Bodyclause">
    <w:name w:val="Body  clause"/>
    <w:basedOn w:val="Normal"/>
    <w:next w:val="Heading1"/>
    <w:rsid w:val="004A282A"/>
    <w:pPr>
      <w:spacing w:before="120" w:after="120" w:line="300" w:lineRule="atLeast"/>
      <w:ind w:left="720"/>
      <w:jc w:val="both"/>
    </w:pPr>
    <w:rPr>
      <w:sz w:val="22"/>
      <w:szCs w:val="20"/>
      <w:lang w:val="en-GB"/>
    </w:rPr>
  </w:style>
  <w:style w:type="paragraph" w:customStyle="1" w:styleId="Bodysubclause">
    <w:name w:val="Body  sub clause"/>
    <w:basedOn w:val="Normal"/>
    <w:rsid w:val="004A282A"/>
    <w:pPr>
      <w:spacing w:before="240" w:after="120" w:line="300" w:lineRule="atLeast"/>
      <w:ind w:left="720"/>
      <w:jc w:val="both"/>
    </w:pPr>
    <w:rPr>
      <w:sz w:val="22"/>
      <w:szCs w:val="20"/>
      <w:lang w:val="en-GB"/>
    </w:rPr>
  </w:style>
  <w:style w:type="paragraph" w:customStyle="1" w:styleId="CoversheetTitle">
    <w:name w:val="Coversheet Title"/>
    <w:basedOn w:val="Normal"/>
    <w:autoRedefine/>
    <w:rsid w:val="004A282A"/>
    <w:pPr>
      <w:spacing w:before="480" w:after="480" w:line="300" w:lineRule="atLeast"/>
      <w:jc w:val="center"/>
    </w:pPr>
    <w:rPr>
      <w:b/>
      <w:smallCaps/>
      <w:sz w:val="22"/>
      <w:szCs w:val="20"/>
      <w:lang w:val="en-GB"/>
    </w:rPr>
  </w:style>
  <w:style w:type="paragraph" w:customStyle="1" w:styleId="CoversheetParagraph">
    <w:name w:val="Coversheet Paragraph"/>
    <w:basedOn w:val="Normal"/>
    <w:autoRedefine/>
    <w:rsid w:val="004A282A"/>
    <w:pPr>
      <w:spacing w:line="300" w:lineRule="atLeast"/>
      <w:jc w:val="center"/>
    </w:pPr>
    <w:rPr>
      <w:sz w:val="22"/>
      <w:szCs w:val="20"/>
      <w:lang w:val="en-GB"/>
    </w:rPr>
  </w:style>
  <w:style w:type="character" w:customStyle="1" w:styleId="Defterm">
    <w:name w:val="Defterm"/>
    <w:rsid w:val="004A282A"/>
    <w:rPr>
      <w:b/>
      <w:color w:val="000000"/>
      <w:sz w:val="22"/>
    </w:rPr>
  </w:style>
  <w:style w:type="paragraph" w:customStyle="1" w:styleId="NormalSpaced">
    <w:name w:val="NormalSpaced"/>
    <w:basedOn w:val="Normal"/>
    <w:next w:val="Normal"/>
    <w:rsid w:val="004A282A"/>
    <w:pPr>
      <w:spacing w:after="240" w:line="300" w:lineRule="atLeast"/>
      <w:jc w:val="both"/>
    </w:pPr>
    <w:rPr>
      <w:sz w:val="22"/>
      <w:szCs w:val="20"/>
      <w:lang w:val="en-GB"/>
    </w:rPr>
  </w:style>
  <w:style w:type="paragraph" w:customStyle="1" w:styleId="Bullet1">
    <w:name w:val="Bullet1"/>
    <w:basedOn w:val="Normal"/>
    <w:rsid w:val="004A282A"/>
    <w:pPr>
      <w:numPr>
        <w:numId w:val="17"/>
      </w:numPr>
      <w:spacing w:after="240" w:line="300" w:lineRule="atLeast"/>
      <w:jc w:val="both"/>
    </w:pPr>
    <w:rPr>
      <w:sz w:val="22"/>
      <w:szCs w:val="20"/>
      <w:lang w:val="en-GB"/>
    </w:rPr>
  </w:style>
  <w:style w:type="paragraph" w:customStyle="1" w:styleId="Level1">
    <w:name w:val="Level 1"/>
    <w:basedOn w:val="Normal"/>
    <w:rsid w:val="00217B7B"/>
    <w:pPr>
      <w:keepNext/>
      <w:numPr>
        <w:numId w:val="23"/>
      </w:numPr>
      <w:spacing w:after="240"/>
      <w:jc w:val="both"/>
    </w:pPr>
    <w:rPr>
      <w:rFonts w:ascii="Arial" w:hAnsi="Arial"/>
      <w:b/>
      <w:u w:val="single"/>
      <w:lang w:val="en-GB"/>
    </w:rPr>
  </w:style>
  <w:style w:type="paragraph" w:customStyle="1" w:styleId="Level2">
    <w:name w:val="Level 2"/>
    <w:basedOn w:val="Level1"/>
    <w:rsid w:val="00217B7B"/>
    <w:pPr>
      <w:keepNext w:val="0"/>
      <w:numPr>
        <w:ilvl w:val="1"/>
      </w:numPr>
    </w:pPr>
    <w:rPr>
      <w:b w:val="0"/>
      <w:u w:val="none"/>
    </w:rPr>
  </w:style>
  <w:style w:type="paragraph" w:customStyle="1" w:styleId="Level3">
    <w:name w:val="Level 3"/>
    <w:basedOn w:val="Level2"/>
    <w:rsid w:val="00217B7B"/>
    <w:pPr>
      <w:numPr>
        <w:ilvl w:val="2"/>
      </w:numPr>
      <w:ind w:left="1440"/>
    </w:pPr>
  </w:style>
  <w:style w:type="paragraph" w:customStyle="1" w:styleId="Level4">
    <w:name w:val="Level 4"/>
    <w:basedOn w:val="Level3"/>
    <w:rsid w:val="00217B7B"/>
    <w:pPr>
      <w:numPr>
        <w:ilvl w:val="3"/>
      </w:numPr>
      <w:ind w:left="2160"/>
    </w:pPr>
  </w:style>
  <w:style w:type="table" w:styleId="TableGridLight">
    <w:name w:val="Grid Table Light"/>
    <w:basedOn w:val="TableNormal"/>
    <w:uiPriority w:val="40"/>
    <w:rsid w:val="008609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5289C"/>
    <w:pPr>
      <w:numPr>
        <w:numId w:val="42"/>
      </w:numPr>
    </w:pPr>
  </w:style>
  <w:style w:type="numbering" w:customStyle="1" w:styleId="Style2">
    <w:name w:val="Style2"/>
    <w:uiPriority w:val="99"/>
    <w:rsid w:val="00C5289C"/>
    <w:pPr>
      <w:numPr>
        <w:numId w:val="43"/>
      </w:numPr>
    </w:pPr>
  </w:style>
  <w:style w:type="numbering" w:customStyle="1" w:styleId="Style3">
    <w:name w:val="Style3"/>
    <w:uiPriority w:val="99"/>
    <w:rsid w:val="003D1733"/>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82315">
      <w:bodyDiv w:val="1"/>
      <w:marLeft w:val="150"/>
      <w:marRight w:val="150"/>
      <w:marTop w:val="0"/>
      <w:marBottom w:val="0"/>
      <w:divBdr>
        <w:top w:val="none" w:sz="0" w:space="0" w:color="auto"/>
        <w:left w:val="none" w:sz="0" w:space="0" w:color="auto"/>
        <w:bottom w:val="none" w:sz="0" w:space="0" w:color="auto"/>
        <w:right w:val="none" w:sz="0" w:space="0" w:color="auto"/>
      </w:divBdr>
      <w:divsChild>
        <w:div w:id="1927417280">
          <w:marLeft w:val="0"/>
          <w:marRight w:val="0"/>
          <w:marTop w:val="0"/>
          <w:marBottom w:val="0"/>
          <w:divBdr>
            <w:top w:val="none" w:sz="0" w:space="0" w:color="auto"/>
            <w:left w:val="none" w:sz="0" w:space="0" w:color="auto"/>
            <w:bottom w:val="none" w:sz="0" w:space="0" w:color="auto"/>
            <w:right w:val="none" w:sz="0" w:space="0" w:color="auto"/>
          </w:divBdr>
          <w:divsChild>
            <w:div w:id="1191261160">
              <w:marLeft w:val="0"/>
              <w:marRight w:val="0"/>
              <w:marTop w:val="0"/>
              <w:marBottom w:val="0"/>
              <w:divBdr>
                <w:top w:val="none" w:sz="0" w:space="0" w:color="auto"/>
                <w:left w:val="none" w:sz="0" w:space="0" w:color="auto"/>
                <w:bottom w:val="none" w:sz="0" w:space="0" w:color="auto"/>
                <w:right w:val="none" w:sz="0" w:space="0" w:color="auto"/>
              </w:divBdr>
              <w:divsChild>
                <w:div w:id="14098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ABB48A-B205-4616-A62E-C7EE2745CD95}" type="doc">
      <dgm:prSet loTypeId="urn:microsoft.com/office/officeart/2005/8/layout/hierarchy6" loCatId="hierarchy" qsTypeId="urn:microsoft.com/office/officeart/2005/8/quickstyle/simple2" qsCatId="simple" csTypeId="urn:microsoft.com/office/officeart/2005/8/colors/accent0_3" csCatId="mainScheme" phldr="1"/>
      <dgm:spPr/>
      <dgm:t>
        <a:bodyPr/>
        <a:lstStyle/>
        <a:p>
          <a:endParaRPr lang="en-GB"/>
        </a:p>
      </dgm:t>
    </dgm:pt>
    <dgm:pt modelId="{508E73E2-3145-4BB0-943B-3525F1BE9E29}">
      <dgm:prSet phldrT="[Text]" custT="1"/>
      <dgm:spPr/>
      <dgm:t>
        <a:bodyPr/>
        <a:lstStyle/>
        <a:p>
          <a:r>
            <a:rPr lang="en-GB" sz="1200" b="1"/>
            <a:t>QUESTION 1: </a:t>
          </a:r>
        </a:p>
        <a:p>
          <a:r>
            <a:rPr lang="en-GB" sz="1200" b="1"/>
            <a:t>Will a decison on the matter SIGNIFICANTLY advantage or diasdvantage  your Partner , Close Associate or you?</a:t>
          </a:r>
        </a:p>
      </dgm:t>
    </dgm:pt>
    <dgm:pt modelId="{A510A210-AAFB-49E0-A993-E7B1EF6AA23A}" type="parTrans" cxnId="{6904180D-3D09-4343-84F3-8DB4121004C1}">
      <dgm:prSet/>
      <dgm:spPr/>
      <dgm:t>
        <a:bodyPr/>
        <a:lstStyle/>
        <a:p>
          <a:endParaRPr lang="en-GB"/>
        </a:p>
      </dgm:t>
    </dgm:pt>
    <dgm:pt modelId="{EAF6F4FB-A629-4A4B-B7C6-12CBF90E5D86}" type="sibTrans" cxnId="{6904180D-3D09-4343-84F3-8DB4121004C1}">
      <dgm:prSet/>
      <dgm:spPr/>
      <dgm:t>
        <a:bodyPr/>
        <a:lstStyle/>
        <a:p>
          <a:endParaRPr lang="en-GB"/>
        </a:p>
      </dgm:t>
    </dgm:pt>
    <dgm:pt modelId="{A67371C9-73F1-40A6-B314-C193783D09CB}">
      <dgm:prSet custT="1"/>
      <dgm:spPr/>
      <dgm:t>
        <a:bodyPr/>
        <a:lstStyle/>
        <a:p>
          <a:r>
            <a:rPr lang="en-GB" sz="1000" b="1" baseline="0"/>
            <a:t>NO </a:t>
          </a:r>
        </a:p>
        <a:p>
          <a:r>
            <a:rPr lang="en-GB" sz="1000" b="1" baseline="0"/>
            <a:t>YOU DO NOT HAVE A PERSONAL INTEREST</a:t>
          </a:r>
        </a:p>
      </dgm:t>
    </dgm:pt>
    <dgm:pt modelId="{F7757F25-4EED-4F9E-9D43-49BF3A209ECB}" type="parTrans" cxnId="{18CD0DB4-503F-40D9-B35B-B6DCD72839B1}">
      <dgm:prSet/>
      <dgm:spPr/>
      <dgm:t>
        <a:bodyPr/>
        <a:lstStyle/>
        <a:p>
          <a:endParaRPr lang="en-GB"/>
        </a:p>
      </dgm:t>
    </dgm:pt>
    <dgm:pt modelId="{D51A4D75-CEE8-4352-AB38-EFCFC75C38CD}" type="sibTrans" cxnId="{18CD0DB4-503F-40D9-B35B-B6DCD72839B1}">
      <dgm:prSet/>
      <dgm:spPr/>
      <dgm:t>
        <a:bodyPr/>
        <a:lstStyle/>
        <a:p>
          <a:endParaRPr lang="en-GB"/>
        </a:p>
      </dgm:t>
    </dgm:pt>
    <dgm:pt modelId="{F36C938E-25A4-49E6-BBC4-6658E28E49BB}">
      <dgm:prSet custT="1"/>
      <dgm:spPr/>
      <dgm:t>
        <a:bodyPr/>
        <a:lstStyle/>
        <a:p>
          <a:endParaRPr lang="en-GB" sz="1200" b="1" baseline="0"/>
        </a:p>
        <a:p>
          <a:r>
            <a:rPr lang="en-GB" sz="1200" b="1" baseline="0"/>
            <a:t>YES </a:t>
          </a:r>
        </a:p>
        <a:p>
          <a:r>
            <a:rPr lang="en-GB" sz="1200" b="1"/>
            <a:t>QUESTION 2: </a:t>
          </a:r>
        </a:p>
        <a:p>
          <a:r>
            <a:rPr lang="en-GB" sz="1200" b="1"/>
            <a:t>Will it affect you, your Partner or Close Associate more than the majority of other persons who live or work in Wotton-under-Edge ?  </a:t>
          </a:r>
        </a:p>
        <a:p>
          <a:endParaRPr lang="en-GB" sz="1200"/>
        </a:p>
      </dgm:t>
    </dgm:pt>
    <dgm:pt modelId="{0F5CEA0C-F471-4603-826E-127982D815E3}" type="parTrans" cxnId="{B2C99C1B-F505-47D2-97EC-23C483DFB6FD}">
      <dgm:prSet/>
      <dgm:spPr/>
      <dgm:t>
        <a:bodyPr/>
        <a:lstStyle/>
        <a:p>
          <a:endParaRPr lang="en-GB"/>
        </a:p>
      </dgm:t>
    </dgm:pt>
    <dgm:pt modelId="{48B60247-1FB7-4D00-9EE8-BB51F2F2FA45}" type="sibTrans" cxnId="{B2C99C1B-F505-47D2-97EC-23C483DFB6FD}">
      <dgm:prSet/>
      <dgm:spPr/>
      <dgm:t>
        <a:bodyPr/>
        <a:lstStyle/>
        <a:p>
          <a:endParaRPr lang="en-GB"/>
        </a:p>
      </dgm:t>
    </dgm:pt>
    <dgm:pt modelId="{3FC1A0B8-2012-4EDF-B366-87BB515D5B68}">
      <dgm:prSet custT="1"/>
      <dgm:spPr/>
      <dgm:t>
        <a:bodyPr/>
        <a:lstStyle/>
        <a:p>
          <a:r>
            <a:rPr lang="en-GB" sz="1200" b="1" baseline="0"/>
            <a:t>YES</a:t>
          </a:r>
        </a:p>
        <a:p>
          <a:r>
            <a:rPr lang="en-GB" sz="1200" b="1" baseline="0"/>
            <a:t>QUESTION 3: Does the matter fall within any of the exceptions listed in App B  </a:t>
          </a:r>
        </a:p>
      </dgm:t>
    </dgm:pt>
    <dgm:pt modelId="{DF2C537C-F5DB-4363-A2A1-A9BD5F77BCDF}" type="parTrans" cxnId="{8459F3BD-00D8-4FD0-A9A1-0AD5DD3403C2}">
      <dgm:prSet/>
      <dgm:spPr/>
      <dgm:t>
        <a:bodyPr/>
        <a:lstStyle/>
        <a:p>
          <a:endParaRPr lang="en-GB"/>
        </a:p>
      </dgm:t>
    </dgm:pt>
    <dgm:pt modelId="{C62F29B6-46AE-4BA4-8D24-DE956B3BB458}" type="sibTrans" cxnId="{8459F3BD-00D8-4FD0-A9A1-0AD5DD3403C2}">
      <dgm:prSet/>
      <dgm:spPr/>
      <dgm:t>
        <a:bodyPr/>
        <a:lstStyle/>
        <a:p>
          <a:endParaRPr lang="en-GB"/>
        </a:p>
      </dgm:t>
    </dgm:pt>
    <dgm:pt modelId="{7EF0F180-62BD-41F3-9232-37AADE735552}">
      <dgm:prSet custT="1"/>
      <dgm:spPr/>
      <dgm:t>
        <a:bodyPr/>
        <a:lstStyle/>
        <a:p>
          <a:r>
            <a:rPr lang="en-GB" sz="1000" b="1" baseline="0"/>
            <a:t>NO </a:t>
          </a:r>
        </a:p>
        <a:p>
          <a:r>
            <a:rPr lang="en-GB" sz="1000" b="1" baseline="0"/>
            <a:t>YOU DO NOT HAVE A PERSONAL INTEREST</a:t>
          </a:r>
        </a:p>
      </dgm:t>
    </dgm:pt>
    <dgm:pt modelId="{B32D331B-AD14-4656-A65B-70726E494CFC}" type="parTrans" cxnId="{1260CDAD-6A63-43E1-B13E-0A0C548CEE89}">
      <dgm:prSet/>
      <dgm:spPr/>
      <dgm:t>
        <a:bodyPr/>
        <a:lstStyle/>
        <a:p>
          <a:endParaRPr lang="en-GB"/>
        </a:p>
      </dgm:t>
    </dgm:pt>
    <dgm:pt modelId="{F87656EF-3982-4321-952F-BBABAADEC8DE}" type="sibTrans" cxnId="{1260CDAD-6A63-43E1-B13E-0A0C548CEE89}">
      <dgm:prSet/>
      <dgm:spPr/>
      <dgm:t>
        <a:bodyPr/>
        <a:lstStyle/>
        <a:p>
          <a:endParaRPr lang="en-GB"/>
        </a:p>
      </dgm:t>
    </dgm:pt>
    <dgm:pt modelId="{EEFBFC08-3C7F-4AAC-B0B2-8505705248BC}">
      <dgm:prSet custT="1"/>
      <dgm:spPr/>
      <dgm:t>
        <a:bodyPr/>
        <a:lstStyle/>
        <a:p>
          <a:r>
            <a:rPr lang="en-GB" sz="1500" baseline="0">
              <a:latin typeface="Arial" pitchFamily="34" charset="0"/>
              <a:cs typeface="Arial" pitchFamily="34" charset="0"/>
            </a:rPr>
            <a:t>To help determine whether you have a PERSONAL INTEREST, answer the following questions...</a:t>
          </a:r>
        </a:p>
      </dgm:t>
    </dgm:pt>
    <dgm:pt modelId="{FD0E0193-BE95-434B-AB41-D012021D1896}" type="parTrans" cxnId="{3B8F7035-6715-464B-BF8F-B281279FB669}">
      <dgm:prSet/>
      <dgm:spPr/>
      <dgm:t>
        <a:bodyPr/>
        <a:lstStyle/>
        <a:p>
          <a:endParaRPr lang="en-GB"/>
        </a:p>
      </dgm:t>
    </dgm:pt>
    <dgm:pt modelId="{08DDA15B-60FA-40C1-8228-7D46C32421BC}" type="sibTrans" cxnId="{3B8F7035-6715-464B-BF8F-B281279FB669}">
      <dgm:prSet/>
      <dgm:spPr/>
      <dgm:t>
        <a:bodyPr/>
        <a:lstStyle/>
        <a:p>
          <a:endParaRPr lang="en-GB"/>
        </a:p>
      </dgm:t>
    </dgm:pt>
    <dgm:pt modelId="{A5F2ECB3-3EEF-4C91-A656-D55C1F66CFCC}">
      <dgm:prSet custT="1"/>
      <dgm:spPr/>
      <dgm:t>
        <a:bodyPr/>
        <a:lstStyle/>
        <a:p>
          <a:r>
            <a:rPr lang="en-GB" sz="1000" b="1" baseline="0"/>
            <a:t>YES</a:t>
          </a:r>
        </a:p>
        <a:p>
          <a:r>
            <a:rPr lang="en-GB" sz="1000" b="1" baseline="0"/>
            <a:t>YOU DO NOT HAVE A PERSONAL INTEREST</a:t>
          </a:r>
        </a:p>
      </dgm:t>
    </dgm:pt>
    <dgm:pt modelId="{636187B8-9AF4-437C-8829-5E880A199F65}" type="parTrans" cxnId="{164C3A05-A228-47D5-BF4B-B6E6B688719B}">
      <dgm:prSet/>
      <dgm:spPr/>
      <dgm:t>
        <a:bodyPr/>
        <a:lstStyle/>
        <a:p>
          <a:endParaRPr lang="en-GB"/>
        </a:p>
      </dgm:t>
    </dgm:pt>
    <dgm:pt modelId="{D93558DB-402A-4AF3-9A24-AA9639CD51F9}" type="sibTrans" cxnId="{164C3A05-A228-47D5-BF4B-B6E6B688719B}">
      <dgm:prSet/>
      <dgm:spPr/>
      <dgm:t>
        <a:bodyPr/>
        <a:lstStyle/>
        <a:p>
          <a:endParaRPr lang="en-GB"/>
        </a:p>
      </dgm:t>
    </dgm:pt>
    <dgm:pt modelId="{925F3509-2830-4992-ACA1-F577EB0771B5}">
      <dgm:prSet custT="1"/>
      <dgm:spPr/>
      <dgm:t>
        <a:bodyPr/>
        <a:lstStyle/>
        <a:p>
          <a:r>
            <a:rPr lang="en-GB" sz="1100" b="1" u="none" baseline="0"/>
            <a:t>NO</a:t>
          </a:r>
        </a:p>
        <a:p>
          <a:r>
            <a:rPr lang="en-GB" sz="1100" b="1" u="sng" baseline="0"/>
            <a:t>YOU HAVE A PERSONAL INTEREST</a:t>
          </a:r>
        </a:p>
        <a:p>
          <a:r>
            <a:rPr lang="en-GB" sz="1100" b="1" cap="small" baseline="0"/>
            <a:t>YOU  MUST DECLARE THE INTEREST</a:t>
          </a:r>
        </a:p>
        <a:p>
          <a:r>
            <a:rPr lang="en-GB" sz="1100" b="1" cap="small" baseline="0"/>
            <a:t>YOU CANNOT TAKE PART IN THE CONSIDERATION OR VOTE ON THE MATTER</a:t>
          </a:r>
          <a:endParaRPr lang="en-GB" sz="1100" b="1" u="sng" baseline="0"/>
        </a:p>
      </dgm:t>
    </dgm:pt>
    <dgm:pt modelId="{07120623-C865-488D-8A3B-64E1C3E971B5}" type="parTrans" cxnId="{50675151-F39A-4BCF-BFCD-DE2A3A290DBA}">
      <dgm:prSet/>
      <dgm:spPr/>
      <dgm:t>
        <a:bodyPr/>
        <a:lstStyle/>
        <a:p>
          <a:endParaRPr lang="en-GB"/>
        </a:p>
      </dgm:t>
    </dgm:pt>
    <dgm:pt modelId="{45E85EDA-85FE-4AA4-8E8B-9B5CA604F340}" type="sibTrans" cxnId="{50675151-F39A-4BCF-BFCD-DE2A3A290DBA}">
      <dgm:prSet/>
      <dgm:spPr/>
      <dgm:t>
        <a:bodyPr/>
        <a:lstStyle/>
        <a:p>
          <a:endParaRPr lang="en-GB"/>
        </a:p>
      </dgm:t>
    </dgm:pt>
    <dgm:pt modelId="{AA16755B-5067-42A2-B41C-763213F731D5}" type="pres">
      <dgm:prSet presAssocID="{21ABB48A-B205-4616-A62E-C7EE2745CD95}" presName="mainComposite" presStyleCnt="0">
        <dgm:presLayoutVars>
          <dgm:chPref val="1"/>
          <dgm:dir/>
          <dgm:animOne val="branch"/>
          <dgm:animLvl val="lvl"/>
          <dgm:resizeHandles val="exact"/>
        </dgm:presLayoutVars>
      </dgm:prSet>
      <dgm:spPr/>
    </dgm:pt>
    <dgm:pt modelId="{D7E49C34-5F42-4D89-8CA9-EECA3A54B6B7}" type="pres">
      <dgm:prSet presAssocID="{21ABB48A-B205-4616-A62E-C7EE2745CD95}" presName="hierFlow" presStyleCnt="0"/>
      <dgm:spPr/>
    </dgm:pt>
    <dgm:pt modelId="{757FBA1C-C74E-4738-9F75-9252CFEB5B25}" type="pres">
      <dgm:prSet presAssocID="{21ABB48A-B205-4616-A62E-C7EE2745CD95}" presName="hierChild1" presStyleCnt="0">
        <dgm:presLayoutVars>
          <dgm:chPref val="1"/>
          <dgm:animOne val="branch"/>
          <dgm:animLvl val="lvl"/>
        </dgm:presLayoutVars>
      </dgm:prSet>
      <dgm:spPr/>
    </dgm:pt>
    <dgm:pt modelId="{2B781A56-86C5-4626-9B74-62708649B33F}" type="pres">
      <dgm:prSet presAssocID="{EEFBFC08-3C7F-4AAC-B0B2-8505705248BC}" presName="Name14" presStyleCnt="0"/>
      <dgm:spPr/>
    </dgm:pt>
    <dgm:pt modelId="{D2653CA8-EFE3-4E42-A8D7-378ACDDDDA4C}" type="pres">
      <dgm:prSet presAssocID="{EEFBFC08-3C7F-4AAC-B0B2-8505705248BC}" presName="level1Shape" presStyleLbl="node0" presStyleIdx="0" presStyleCnt="1" custScaleX="943892" custScaleY="205027">
        <dgm:presLayoutVars>
          <dgm:chPref val="3"/>
        </dgm:presLayoutVars>
      </dgm:prSet>
      <dgm:spPr/>
    </dgm:pt>
    <dgm:pt modelId="{C23E6AE7-9096-47ED-961B-C46DCB7D86CF}" type="pres">
      <dgm:prSet presAssocID="{EEFBFC08-3C7F-4AAC-B0B2-8505705248BC}" presName="hierChild2" presStyleCnt="0"/>
      <dgm:spPr/>
    </dgm:pt>
    <dgm:pt modelId="{3029E183-BCC6-48E2-A0ED-989CB2BFEC36}" type="pres">
      <dgm:prSet presAssocID="{A510A210-AAFB-49E0-A993-E7B1EF6AA23A}" presName="Name19" presStyleLbl="parChTrans1D2" presStyleIdx="0" presStyleCnt="1"/>
      <dgm:spPr/>
    </dgm:pt>
    <dgm:pt modelId="{EE01B7EE-9B7F-421C-8EA7-8D60D3BBDA20}" type="pres">
      <dgm:prSet presAssocID="{508E73E2-3145-4BB0-943B-3525F1BE9E29}" presName="Name21" presStyleCnt="0"/>
      <dgm:spPr/>
    </dgm:pt>
    <dgm:pt modelId="{1D046ECF-ECEF-4AC1-B831-D69194AC44BF}" type="pres">
      <dgm:prSet presAssocID="{508E73E2-3145-4BB0-943B-3525F1BE9E29}" presName="level2Shape" presStyleLbl="node2" presStyleIdx="0" presStyleCnt="1" custScaleX="622410" custScaleY="205574"/>
      <dgm:spPr/>
    </dgm:pt>
    <dgm:pt modelId="{4D89459A-3CC1-46B1-9954-FA6F7191F24F}" type="pres">
      <dgm:prSet presAssocID="{508E73E2-3145-4BB0-943B-3525F1BE9E29}" presName="hierChild3" presStyleCnt="0"/>
      <dgm:spPr/>
    </dgm:pt>
    <dgm:pt modelId="{6BD1BE87-7D25-4EDA-8E4D-0AA994DEAF5E}" type="pres">
      <dgm:prSet presAssocID="{0F5CEA0C-F471-4603-826E-127982D815E3}" presName="Name19" presStyleLbl="parChTrans1D3" presStyleIdx="0" presStyleCnt="2"/>
      <dgm:spPr/>
    </dgm:pt>
    <dgm:pt modelId="{1DF52309-84D4-4DEF-ABA0-E429A90B96C7}" type="pres">
      <dgm:prSet presAssocID="{F36C938E-25A4-49E6-BBC4-6658E28E49BB}" presName="Name21" presStyleCnt="0"/>
      <dgm:spPr/>
    </dgm:pt>
    <dgm:pt modelId="{8EDAB6FC-9ECA-45C2-8BE7-323BC6EAAB6D}" type="pres">
      <dgm:prSet presAssocID="{F36C938E-25A4-49E6-BBC4-6658E28E49BB}" presName="level2Shape" presStyleLbl="node3" presStyleIdx="0" presStyleCnt="2" custScaleX="825114" custScaleY="225905"/>
      <dgm:spPr/>
    </dgm:pt>
    <dgm:pt modelId="{60A3A788-54B0-4C6F-BA0B-7926D5C7DEC6}" type="pres">
      <dgm:prSet presAssocID="{F36C938E-25A4-49E6-BBC4-6658E28E49BB}" presName="hierChild3" presStyleCnt="0"/>
      <dgm:spPr/>
    </dgm:pt>
    <dgm:pt modelId="{04D1FAEA-9C1B-4791-8FEB-9D7FBCADCCD5}" type="pres">
      <dgm:prSet presAssocID="{DF2C537C-F5DB-4363-A2A1-A9BD5F77BCDF}" presName="Name19" presStyleLbl="parChTrans1D4" presStyleIdx="0" presStyleCnt="4"/>
      <dgm:spPr/>
    </dgm:pt>
    <dgm:pt modelId="{226D865E-4D22-4014-BB89-09AFF8169223}" type="pres">
      <dgm:prSet presAssocID="{3FC1A0B8-2012-4EDF-B366-87BB515D5B68}" presName="Name21" presStyleCnt="0"/>
      <dgm:spPr/>
    </dgm:pt>
    <dgm:pt modelId="{003F53E5-9CA9-48FB-8F15-D28BE15F280E}" type="pres">
      <dgm:prSet presAssocID="{3FC1A0B8-2012-4EDF-B366-87BB515D5B68}" presName="level2Shape" presStyleLbl="node4" presStyleIdx="0" presStyleCnt="4" custScaleX="539989" custScaleY="194512"/>
      <dgm:spPr/>
    </dgm:pt>
    <dgm:pt modelId="{747D8971-BF17-4489-BF3B-41A4316E9A42}" type="pres">
      <dgm:prSet presAssocID="{3FC1A0B8-2012-4EDF-B366-87BB515D5B68}" presName="hierChild3" presStyleCnt="0"/>
      <dgm:spPr/>
    </dgm:pt>
    <dgm:pt modelId="{9DB6E5A8-03D2-47BE-BF4D-006ED8848920}" type="pres">
      <dgm:prSet presAssocID="{636187B8-9AF4-437C-8829-5E880A199F65}" presName="Name19" presStyleLbl="parChTrans1D4" presStyleIdx="1" presStyleCnt="4"/>
      <dgm:spPr/>
    </dgm:pt>
    <dgm:pt modelId="{9BFB3A39-5D1D-4E8C-A968-CBC7962A1369}" type="pres">
      <dgm:prSet presAssocID="{A5F2ECB3-3EEF-4C91-A656-D55C1F66CFCC}" presName="Name21" presStyleCnt="0"/>
      <dgm:spPr/>
    </dgm:pt>
    <dgm:pt modelId="{2AE4656B-CF32-40F4-B270-81859C6B45E4}" type="pres">
      <dgm:prSet presAssocID="{A5F2ECB3-3EEF-4C91-A656-D55C1F66CFCC}" presName="level2Shape" presStyleLbl="node4" presStyleIdx="1" presStyleCnt="4" custScaleX="174329" custScaleY="265141"/>
      <dgm:spPr/>
    </dgm:pt>
    <dgm:pt modelId="{F8C1214C-35C5-4315-81C0-85B76548BB2E}" type="pres">
      <dgm:prSet presAssocID="{A5F2ECB3-3EEF-4C91-A656-D55C1F66CFCC}" presName="hierChild3" presStyleCnt="0"/>
      <dgm:spPr/>
    </dgm:pt>
    <dgm:pt modelId="{4E923279-5F5F-49B4-B86D-7727A92A7342}" type="pres">
      <dgm:prSet presAssocID="{07120623-C865-488D-8A3B-64E1C3E971B5}" presName="Name19" presStyleLbl="parChTrans1D4" presStyleIdx="2" presStyleCnt="4"/>
      <dgm:spPr/>
    </dgm:pt>
    <dgm:pt modelId="{72A1EBE7-48FB-4AEA-8615-468163C9AF09}" type="pres">
      <dgm:prSet presAssocID="{925F3509-2830-4992-ACA1-F577EB0771B5}" presName="Name21" presStyleCnt="0"/>
      <dgm:spPr/>
    </dgm:pt>
    <dgm:pt modelId="{979E1312-961D-4324-83C0-AD5E5EED359D}" type="pres">
      <dgm:prSet presAssocID="{925F3509-2830-4992-ACA1-F577EB0771B5}" presName="level2Shape" presStyleLbl="node4" presStyleIdx="2" presStyleCnt="4" custScaleX="351770" custScaleY="365374"/>
      <dgm:spPr/>
    </dgm:pt>
    <dgm:pt modelId="{72B3894A-FE43-4E11-A7C3-B887E3FD4E67}" type="pres">
      <dgm:prSet presAssocID="{925F3509-2830-4992-ACA1-F577EB0771B5}" presName="hierChild3" presStyleCnt="0"/>
      <dgm:spPr/>
    </dgm:pt>
    <dgm:pt modelId="{C358B8CC-FF54-4849-A9CF-135ABF1E8D89}" type="pres">
      <dgm:prSet presAssocID="{B32D331B-AD14-4656-A65B-70726E494CFC}" presName="Name19" presStyleLbl="parChTrans1D4" presStyleIdx="3" presStyleCnt="4"/>
      <dgm:spPr/>
    </dgm:pt>
    <dgm:pt modelId="{17AC90FE-3F04-43E7-9C7B-1AC3CDA4AC20}" type="pres">
      <dgm:prSet presAssocID="{7EF0F180-62BD-41F3-9232-37AADE735552}" presName="Name21" presStyleCnt="0"/>
      <dgm:spPr/>
    </dgm:pt>
    <dgm:pt modelId="{4CAB90E6-DE0F-4447-9384-942476706E08}" type="pres">
      <dgm:prSet presAssocID="{7EF0F180-62BD-41F3-9232-37AADE735552}" presName="level2Shape" presStyleLbl="node4" presStyleIdx="3" presStyleCnt="4" custScaleX="162255" custScaleY="260470"/>
      <dgm:spPr/>
    </dgm:pt>
    <dgm:pt modelId="{E1C94B57-33D2-4F83-BB13-8D879A793B59}" type="pres">
      <dgm:prSet presAssocID="{7EF0F180-62BD-41F3-9232-37AADE735552}" presName="hierChild3" presStyleCnt="0"/>
      <dgm:spPr/>
    </dgm:pt>
    <dgm:pt modelId="{F5FF91F6-41A3-4881-8411-061399FFDADA}" type="pres">
      <dgm:prSet presAssocID="{F7757F25-4EED-4F9E-9D43-49BF3A209ECB}" presName="Name19" presStyleLbl="parChTrans1D3" presStyleIdx="1" presStyleCnt="2"/>
      <dgm:spPr/>
    </dgm:pt>
    <dgm:pt modelId="{D773EACC-CEF9-4660-843D-FAB3C61BF05C}" type="pres">
      <dgm:prSet presAssocID="{A67371C9-73F1-40A6-B314-C193783D09CB}" presName="Name21" presStyleCnt="0"/>
      <dgm:spPr/>
    </dgm:pt>
    <dgm:pt modelId="{CEF16F52-8949-43C2-BC90-663DC56153EA}" type="pres">
      <dgm:prSet presAssocID="{A67371C9-73F1-40A6-B314-C193783D09CB}" presName="level2Shape" presStyleLbl="node3" presStyleIdx="1" presStyleCnt="2" custScaleX="144696" custScaleY="337653"/>
      <dgm:spPr/>
    </dgm:pt>
    <dgm:pt modelId="{E2D592A3-C0B7-4E5E-AF07-B4B53D24453C}" type="pres">
      <dgm:prSet presAssocID="{A67371C9-73F1-40A6-B314-C193783D09CB}" presName="hierChild3" presStyleCnt="0"/>
      <dgm:spPr/>
    </dgm:pt>
    <dgm:pt modelId="{DB47FDC9-1D69-4745-AF64-C18A7B3F39D6}" type="pres">
      <dgm:prSet presAssocID="{21ABB48A-B205-4616-A62E-C7EE2745CD95}" presName="bgShapesFlow" presStyleCnt="0"/>
      <dgm:spPr/>
    </dgm:pt>
  </dgm:ptLst>
  <dgm:cxnLst>
    <dgm:cxn modelId="{164C3A05-A228-47D5-BF4B-B6E6B688719B}" srcId="{3FC1A0B8-2012-4EDF-B366-87BB515D5B68}" destId="{A5F2ECB3-3EEF-4C91-A656-D55C1F66CFCC}" srcOrd="0" destOrd="0" parTransId="{636187B8-9AF4-437C-8829-5E880A199F65}" sibTransId="{D93558DB-402A-4AF3-9A24-AA9639CD51F9}"/>
    <dgm:cxn modelId="{6904180D-3D09-4343-84F3-8DB4121004C1}" srcId="{EEFBFC08-3C7F-4AAC-B0B2-8505705248BC}" destId="{508E73E2-3145-4BB0-943B-3525F1BE9E29}" srcOrd="0" destOrd="0" parTransId="{A510A210-AAFB-49E0-A993-E7B1EF6AA23A}" sibTransId="{EAF6F4FB-A629-4A4B-B7C6-12CBF90E5D86}"/>
    <dgm:cxn modelId="{B2C99C1B-F505-47D2-97EC-23C483DFB6FD}" srcId="{508E73E2-3145-4BB0-943B-3525F1BE9E29}" destId="{F36C938E-25A4-49E6-BBC4-6658E28E49BB}" srcOrd="0" destOrd="0" parTransId="{0F5CEA0C-F471-4603-826E-127982D815E3}" sibTransId="{48B60247-1FB7-4D00-9EE8-BB51F2F2FA45}"/>
    <dgm:cxn modelId="{AA9BD428-A224-40E2-ADED-257909090331}" type="presOf" srcId="{7EF0F180-62BD-41F3-9232-37AADE735552}" destId="{4CAB90E6-DE0F-4447-9384-942476706E08}" srcOrd="0" destOrd="0" presId="urn:microsoft.com/office/officeart/2005/8/layout/hierarchy6"/>
    <dgm:cxn modelId="{3B8F7035-6715-464B-BF8F-B281279FB669}" srcId="{21ABB48A-B205-4616-A62E-C7EE2745CD95}" destId="{EEFBFC08-3C7F-4AAC-B0B2-8505705248BC}" srcOrd="0" destOrd="0" parTransId="{FD0E0193-BE95-434B-AB41-D012021D1896}" sibTransId="{08DDA15B-60FA-40C1-8228-7D46C32421BC}"/>
    <dgm:cxn modelId="{7A610B65-2C93-4C7A-80E3-A8A2B7A67221}" type="presOf" srcId="{DF2C537C-F5DB-4363-A2A1-A9BD5F77BCDF}" destId="{04D1FAEA-9C1B-4791-8FEB-9D7FBCADCCD5}" srcOrd="0" destOrd="0" presId="urn:microsoft.com/office/officeart/2005/8/layout/hierarchy6"/>
    <dgm:cxn modelId="{D37D1F65-3148-4026-8D50-7B9D6AC9B34A}" type="presOf" srcId="{B32D331B-AD14-4656-A65B-70726E494CFC}" destId="{C358B8CC-FF54-4849-A9CF-135ABF1E8D89}" srcOrd="0" destOrd="0" presId="urn:microsoft.com/office/officeart/2005/8/layout/hierarchy6"/>
    <dgm:cxn modelId="{939E8D4D-3AC8-43C3-914C-BEB35C5AAAAF}" type="presOf" srcId="{A510A210-AAFB-49E0-A993-E7B1EF6AA23A}" destId="{3029E183-BCC6-48E2-A0ED-989CB2BFEC36}" srcOrd="0" destOrd="0" presId="urn:microsoft.com/office/officeart/2005/8/layout/hierarchy6"/>
    <dgm:cxn modelId="{50675151-F39A-4BCF-BFCD-DE2A3A290DBA}" srcId="{3FC1A0B8-2012-4EDF-B366-87BB515D5B68}" destId="{925F3509-2830-4992-ACA1-F577EB0771B5}" srcOrd="1" destOrd="0" parTransId="{07120623-C865-488D-8A3B-64E1C3E971B5}" sibTransId="{45E85EDA-85FE-4AA4-8E8B-9B5CA604F340}"/>
    <dgm:cxn modelId="{9B4E5255-E59D-4B35-9905-200216E01A45}" type="presOf" srcId="{A67371C9-73F1-40A6-B314-C193783D09CB}" destId="{CEF16F52-8949-43C2-BC90-663DC56153EA}" srcOrd="0" destOrd="0" presId="urn:microsoft.com/office/officeart/2005/8/layout/hierarchy6"/>
    <dgm:cxn modelId="{25FB5590-6141-47F5-9A6C-24C71BCCEF1F}" type="presOf" srcId="{3FC1A0B8-2012-4EDF-B366-87BB515D5B68}" destId="{003F53E5-9CA9-48FB-8F15-D28BE15F280E}" srcOrd="0" destOrd="0" presId="urn:microsoft.com/office/officeart/2005/8/layout/hierarchy6"/>
    <dgm:cxn modelId="{C1E7CA99-3EBD-4237-BD5E-EB60123DCB85}" type="presOf" srcId="{0F5CEA0C-F471-4603-826E-127982D815E3}" destId="{6BD1BE87-7D25-4EDA-8E4D-0AA994DEAF5E}" srcOrd="0" destOrd="0" presId="urn:microsoft.com/office/officeart/2005/8/layout/hierarchy6"/>
    <dgm:cxn modelId="{541DF19A-C309-4CF6-9203-9F645882291A}" type="presOf" srcId="{A5F2ECB3-3EEF-4C91-A656-D55C1F66CFCC}" destId="{2AE4656B-CF32-40F4-B270-81859C6B45E4}" srcOrd="0" destOrd="0" presId="urn:microsoft.com/office/officeart/2005/8/layout/hierarchy6"/>
    <dgm:cxn modelId="{A94F789F-0FB0-4F1F-B55E-00A42BE529A9}" type="presOf" srcId="{F7757F25-4EED-4F9E-9D43-49BF3A209ECB}" destId="{F5FF91F6-41A3-4881-8411-061399FFDADA}" srcOrd="0" destOrd="0" presId="urn:microsoft.com/office/officeart/2005/8/layout/hierarchy6"/>
    <dgm:cxn modelId="{1260CDAD-6A63-43E1-B13E-0A0C548CEE89}" srcId="{F36C938E-25A4-49E6-BBC4-6658E28E49BB}" destId="{7EF0F180-62BD-41F3-9232-37AADE735552}" srcOrd="1" destOrd="0" parTransId="{B32D331B-AD14-4656-A65B-70726E494CFC}" sibTransId="{F87656EF-3982-4321-952F-BBABAADEC8DE}"/>
    <dgm:cxn modelId="{DEAA0AAF-70A5-409C-9AA0-5CE5FFEDC799}" type="presOf" srcId="{508E73E2-3145-4BB0-943B-3525F1BE9E29}" destId="{1D046ECF-ECEF-4AC1-B831-D69194AC44BF}" srcOrd="0" destOrd="0" presId="urn:microsoft.com/office/officeart/2005/8/layout/hierarchy6"/>
    <dgm:cxn modelId="{AF4715AF-C453-47F2-A949-173DC4765122}" type="presOf" srcId="{F36C938E-25A4-49E6-BBC4-6658E28E49BB}" destId="{8EDAB6FC-9ECA-45C2-8BE7-323BC6EAAB6D}" srcOrd="0" destOrd="0" presId="urn:microsoft.com/office/officeart/2005/8/layout/hierarchy6"/>
    <dgm:cxn modelId="{289367B1-8DA1-4E95-8A6B-E4FB020DBAF7}" type="presOf" srcId="{636187B8-9AF4-437C-8829-5E880A199F65}" destId="{9DB6E5A8-03D2-47BE-BF4D-006ED8848920}" srcOrd="0" destOrd="0" presId="urn:microsoft.com/office/officeart/2005/8/layout/hierarchy6"/>
    <dgm:cxn modelId="{18CD0DB4-503F-40D9-B35B-B6DCD72839B1}" srcId="{508E73E2-3145-4BB0-943B-3525F1BE9E29}" destId="{A67371C9-73F1-40A6-B314-C193783D09CB}" srcOrd="1" destOrd="0" parTransId="{F7757F25-4EED-4F9E-9D43-49BF3A209ECB}" sibTransId="{D51A4D75-CEE8-4352-AB38-EFCFC75C38CD}"/>
    <dgm:cxn modelId="{91EE1EB5-DA4D-44C5-A31C-A19269A3BF2D}" type="presOf" srcId="{925F3509-2830-4992-ACA1-F577EB0771B5}" destId="{979E1312-961D-4324-83C0-AD5E5EED359D}" srcOrd="0" destOrd="0" presId="urn:microsoft.com/office/officeart/2005/8/layout/hierarchy6"/>
    <dgm:cxn modelId="{8459F3BD-00D8-4FD0-A9A1-0AD5DD3403C2}" srcId="{F36C938E-25A4-49E6-BBC4-6658E28E49BB}" destId="{3FC1A0B8-2012-4EDF-B366-87BB515D5B68}" srcOrd="0" destOrd="0" parTransId="{DF2C537C-F5DB-4363-A2A1-A9BD5F77BCDF}" sibTransId="{C62F29B6-46AE-4BA4-8D24-DE956B3BB458}"/>
    <dgm:cxn modelId="{916B04BE-1F2A-4E94-92CE-28CFE3367503}" type="presOf" srcId="{EEFBFC08-3C7F-4AAC-B0B2-8505705248BC}" destId="{D2653CA8-EFE3-4E42-A8D7-378ACDDDDA4C}" srcOrd="0" destOrd="0" presId="urn:microsoft.com/office/officeart/2005/8/layout/hierarchy6"/>
    <dgm:cxn modelId="{D1E78AE2-F957-47D4-9EF7-1B21F548CE46}" type="presOf" srcId="{07120623-C865-488D-8A3B-64E1C3E971B5}" destId="{4E923279-5F5F-49B4-B86D-7727A92A7342}" srcOrd="0" destOrd="0" presId="urn:microsoft.com/office/officeart/2005/8/layout/hierarchy6"/>
    <dgm:cxn modelId="{E9FE5DF8-F73A-45C5-BD60-54D11E0C6DD0}" type="presOf" srcId="{21ABB48A-B205-4616-A62E-C7EE2745CD95}" destId="{AA16755B-5067-42A2-B41C-763213F731D5}" srcOrd="0" destOrd="0" presId="urn:microsoft.com/office/officeart/2005/8/layout/hierarchy6"/>
    <dgm:cxn modelId="{2601B6CB-9ADC-4AF2-9414-60E6C2887B9D}" type="presParOf" srcId="{AA16755B-5067-42A2-B41C-763213F731D5}" destId="{D7E49C34-5F42-4D89-8CA9-EECA3A54B6B7}" srcOrd="0" destOrd="0" presId="urn:microsoft.com/office/officeart/2005/8/layout/hierarchy6"/>
    <dgm:cxn modelId="{B0EBB7FD-9BA0-48F4-87AE-5EFB6EE797B5}" type="presParOf" srcId="{D7E49C34-5F42-4D89-8CA9-EECA3A54B6B7}" destId="{757FBA1C-C74E-4738-9F75-9252CFEB5B25}" srcOrd="0" destOrd="0" presId="urn:microsoft.com/office/officeart/2005/8/layout/hierarchy6"/>
    <dgm:cxn modelId="{C242A94D-56FA-463C-8A65-D5D4E11E339A}" type="presParOf" srcId="{757FBA1C-C74E-4738-9F75-9252CFEB5B25}" destId="{2B781A56-86C5-4626-9B74-62708649B33F}" srcOrd="0" destOrd="0" presId="urn:microsoft.com/office/officeart/2005/8/layout/hierarchy6"/>
    <dgm:cxn modelId="{9A1764B9-E233-40D1-BCFC-5CCF60949BA7}" type="presParOf" srcId="{2B781A56-86C5-4626-9B74-62708649B33F}" destId="{D2653CA8-EFE3-4E42-A8D7-378ACDDDDA4C}" srcOrd="0" destOrd="0" presId="urn:microsoft.com/office/officeart/2005/8/layout/hierarchy6"/>
    <dgm:cxn modelId="{71016F7B-F2F3-4610-B6B6-4B6FECF09C91}" type="presParOf" srcId="{2B781A56-86C5-4626-9B74-62708649B33F}" destId="{C23E6AE7-9096-47ED-961B-C46DCB7D86CF}" srcOrd="1" destOrd="0" presId="urn:microsoft.com/office/officeart/2005/8/layout/hierarchy6"/>
    <dgm:cxn modelId="{26255626-5D17-4ABD-984C-69A2532F0D5D}" type="presParOf" srcId="{C23E6AE7-9096-47ED-961B-C46DCB7D86CF}" destId="{3029E183-BCC6-48E2-A0ED-989CB2BFEC36}" srcOrd="0" destOrd="0" presId="urn:microsoft.com/office/officeart/2005/8/layout/hierarchy6"/>
    <dgm:cxn modelId="{ACA76AB1-3B77-43F6-A0D5-9D9663E16935}" type="presParOf" srcId="{C23E6AE7-9096-47ED-961B-C46DCB7D86CF}" destId="{EE01B7EE-9B7F-421C-8EA7-8D60D3BBDA20}" srcOrd="1" destOrd="0" presId="urn:microsoft.com/office/officeart/2005/8/layout/hierarchy6"/>
    <dgm:cxn modelId="{34AF1519-0C04-4AC3-B14C-C8129CFC4E82}" type="presParOf" srcId="{EE01B7EE-9B7F-421C-8EA7-8D60D3BBDA20}" destId="{1D046ECF-ECEF-4AC1-B831-D69194AC44BF}" srcOrd="0" destOrd="0" presId="urn:microsoft.com/office/officeart/2005/8/layout/hierarchy6"/>
    <dgm:cxn modelId="{55937FED-758D-4CE8-AD88-F8B56D6556C1}" type="presParOf" srcId="{EE01B7EE-9B7F-421C-8EA7-8D60D3BBDA20}" destId="{4D89459A-3CC1-46B1-9954-FA6F7191F24F}" srcOrd="1" destOrd="0" presId="urn:microsoft.com/office/officeart/2005/8/layout/hierarchy6"/>
    <dgm:cxn modelId="{EACA4896-82D5-44AB-AC14-53FFEBD74BE8}" type="presParOf" srcId="{4D89459A-3CC1-46B1-9954-FA6F7191F24F}" destId="{6BD1BE87-7D25-4EDA-8E4D-0AA994DEAF5E}" srcOrd="0" destOrd="0" presId="urn:microsoft.com/office/officeart/2005/8/layout/hierarchy6"/>
    <dgm:cxn modelId="{3A5CA619-3D34-4762-B069-410D62CA8853}" type="presParOf" srcId="{4D89459A-3CC1-46B1-9954-FA6F7191F24F}" destId="{1DF52309-84D4-4DEF-ABA0-E429A90B96C7}" srcOrd="1" destOrd="0" presId="urn:microsoft.com/office/officeart/2005/8/layout/hierarchy6"/>
    <dgm:cxn modelId="{36F047C5-BF41-4825-A266-5908A46A148D}" type="presParOf" srcId="{1DF52309-84D4-4DEF-ABA0-E429A90B96C7}" destId="{8EDAB6FC-9ECA-45C2-8BE7-323BC6EAAB6D}" srcOrd="0" destOrd="0" presId="urn:microsoft.com/office/officeart/2005/8/layout/hierarchy6"/>
    <dgm:cxn modelId="{7CD24145-DA8B-4091-8104-1CCB0AC0A8BF}" type="presParOf" srcId="{1DF52309-84D4-4DEF-ABA0-E429A90B96C7}" destId="{60A3A788-54B0-4C6F-BA0B-7926D5C7DEC6}" srcOrd="1" destOrd="0" presId="urn:microsoft.com/office/officeart/2005/8/layout/hierarchy6"/>
    <dgm:cxn modelId="{8C5CDB1E-3775-4BF8-BA98-40F850823A26}" type="presParOf" srcId="{60A3A788-54B0-4C6F-BA0B-7926D5C7DEC6}" destId="{04D1FAEA-9C1B-4791-8FEB-9D7FBCADCCD5}" srcOrd="0" destOrd="0" presId="urn:microsoft.com/office/officeart/2005/8/layout/hierarchy6"/>
    <dgm:cxn modelId="{20DC0BCF-141D-4D5F-AF18-FEBE7DBC32D8}" type="presParOf" srcId="{60A3A788-54B0-4C6F-BA0B-7926D5C7DEC6}" destId="{226D865E-4D22-4014-BB89-09AFF8169223}" srcOrd="1" destOrd="0" presId="urn:microsoft.com/office/officeart/2005/8/layout/hierarchy6"/>
    <dgm:cxn modelId="{B9BBE874-3542-487C-B4DF-9085DF1E875F}" type="presParOf" srcId="{226D865E-4D22-4014-BB89-09AFF8169223}" destId="{003F53E5-9CA9-48FB-8F15-D28BE15F280E}" srcOrd="0" destOrd="0" presId="urn:microsoft.com/office/officeart/2005/8/layout/hierarchy6"/>
    <dgm:cxn modelId="{3272174C-A24D-475E-A129-99C215FA1C88}" type="presParOf" srcId="{226D865E-4D22-4014-BB89-09AFF8169223}" destId="{747D8971-BF17-4489-BF3B-41A4316E9A42}" srcOrd="1" destOrd="0" presId="urn:microsoft.com/office/officeart/2005/8/layout/hierarchy6"/>
    <dgm:cxn modelId="{23B038B1-2B27-49E7-B95E-6966EED94ECA}" type="presParOf" srcId="{747D8971-BF17-4489-BF3B-41A4316E9A42}" destId="{9DB6E5A8-03D2-47BE-BF4D-006ED8848920}" srcOrd="0" destOrd="0" presId="urn:microsoft.com/office/officeart/2005/8/layout/hierarchy6"/>
    <dgm:cxn modelId="{6DE5BE6D-FCF3-457E-BDAB-2A794B90E767}" type="presParOf" srcId="{747D8971-BF17-4489-BF3B-41A4316E9A42}" destId="{9BFB3A39-5D1D-4E8C-A968-CBC7962A1369}" srcOrd="1" destOrd="0" presId="urn:microsoft.com/office/officeart/2005/8/layout/hierarchy6"/>
    <dgm:cxn modelId="{7CC51D95-124A-4FDD-97D1-2430CE93DCA1}" type="presParOf" srcId="{9BFB3A39-5D1D-4E8C-A968-CBC7962A1369}" destId="{2AE4656B-CF32-40F4-B270-81859C6B45E4}" srcOrd="0" destOrd="0" presId="urn:microsoft.com/office/officeart/2005/8/layout/hierarchy6"/>
    <dgm:cxn modelId="{F4C05997-475A-4722-A889-6DAA02DACC31}" type="presParOf" srcId="{9BFB3A39-5D1D-4E8C-A968-CBC7962A1369}" destId="{F8C1214C-35C5-4315-81C0-85B76548BB2E}" srcOrd="1" destOrd="0" presId="urn:microsoft.com/office/officeart/2005/8/layout/hierarchy6"/>
    <dgm:cxn modelId="{478BD8DE-7478-4046-BF5E-0D11BA1B54E9}" type="presParOf" srcId="{747D8971-BF17-4489-BF3B-41A4316E9A42}" destId="{4E923279-5F5F-49B4-B86D-7727A92A7342}" srcOrd="2" destOrd="0" presId="urn:microsoft.com/office/officeart/2005/8/layout/hierarchy6"/>
    <dgm:cxn modelId="{8AAE8650-AA9D-4B46-B187-488A5519E63D}" type="presParOf" srcId="{747D8971-BF17-4489-BF3B-41A4316E9A42}" destId="{72A1EBE7-48FB-4AEA-8615-468163C9AF09}" srcOrd="3" destOrd="0" presId="urn:microsoft.com/office/officeart/2005/8/layout/hierarchy6"/>
    <dgm:cxn modelId="{F93862C2-7DAC-462B-B61B-CCAA2827FE1D}" type="presParOf" srcId="{72A1EBE7-48FB-4AEA-8615-468163C9AF09}" destId="{979E1312-961D-4324-83C0-AD5E5EED359D}" srcOrd="0" destOrd="0" presId="urn:microsoft.com/office/officeart/2005/8/layout/hierarchy6"/>
    <dgm:cxn modelId="{1B1E50A1-F7A9-4138-A9E9-AF61117D13D4}" type="presParOf" srcId="{72A1EBE7-48FB-4AEA-8615-468163C9AF09}" destId="{72B3894A-FE43-4E11-A7C3-B887E3FD4E67}" srcOrd="1" destOrd="0" presId="urn:microsoft.com/office/officeart/2005/8/layout/hierarchy6"/>
    <dgm:cxn modelId="{95926489-954F-4993-882F-B6075EBDE87F}" type="presParOf" srcId="{60A3A788-54B0-4C6F-BA0B-7926D5C7DEC6}" destId="{C358B8CC-FF54-4849-A9CF-135ABF1E8D89}" srcOrd="2" destOrd="0" presId="urn:microsoft.com/office/officeart/2005/8/layout/hierarchy6"/>
    <dgm:cxn modelId="{0C8F561A-B453-4310-AD74-3DF4926E609F}" type="presParOf" srcId="{60A3A788-54B0-4C6F-BA0B-7926D5C7DEC6}" destId="{17AC90FE-3F04-43E7-9C7B-1AC3CDA4AC20}" srcOrd="3" destOrd="0" presId="urn:microsoft.com/office/officeart/2005/8/layout/hierarchy6"/>
    <dgm:cxn modelId="{9CA61256-AA4E-4734-AC89-C6EF00915502}" type="presParOf" srcId="{17AC90FE-3F04-43E7-9C7B-1AC3CDA4AC20}" destId="{4CAB90E6-DE0F-4447-9384-942476706E08}" srcOrd="0" destOrd="0" presId="urn:microsoft.com/office/officeart/2005/8/layout/hierarchy6"/>
    <dgm:cxn modelId="{056CFC1F-EBC9-4188-806B-513A374F9B1C}" type="presParOf" srcId="{17AC90FE-3F04-43E7-9C7B-1AC3CDA4AC20}" destId="{E1C94B57-33D2-4F83-BB13-8D879A793B59}" srcOrd="1" destOrd="0" presId="urn:microsoft.com/office/officeart/2005/8/layout/hierarchy6"/>
    <dgm:cxn modelId="{AB4D3034-93DB-4F7F-BEA9-A29049EA58C2}" type="presParOf" srcId="{4D89459A-3CC1-46B1-9954-FA6F7191F24F}" destId="{F5FF91F6-41A3-4881-8411-061399FFDADA}" srcOrd="2" destOrd="0" presId="urn:microsoft.com/office/officeart/2005/8/layout/hierarchy6"/>
    <dgm:cxn modelId="{CC346D51-CCDF-48E8-BDAB-19A2D54173E5}" type="presParOf" srcId="{4D89459A-3CC1-46B1-9954-FA6F7191F24F}" destId="{D773EACC-CEF9-4660-843D-FAB3C61BF05C}" srcOrd="3" destOrd="0" presId="urn:microsoft.com/office/officeart/2005/8/layout/hierarchy6"/>
    <dgm:cxn modelId="{F75989EE-245F-441B-96C6-E6E167BF059D}" type="presParOf" srcId="{D773EACC-CEF9-4660-843D-FAB3C61BF05C}" destId="{CEF16F52-8949-43C2-BC90-663DC56153EA}" srcOrd="0" destOrd="0" presId="urn:microsoft.com/office/officeart/2005/8/layout/hierarchy6"/>
    <dgm:cxn modelId="{1BF63F95-82CF-42FE-B719-F580DC28AA9A}" type="presParOf" srcId="{D773EACC-CEF9-4660-843D-FAB3C61BF05C}" destId="{E2D592A3-C0B7-4E5E-AF07-B4B53D24453C}" srcOrd="1" destOrd="0" presId="urn:microsoft.com/office/officeart/2005/8/layout/hierarchy6"/>
    <dgm:cxn modelId="{CFDBB761-92EA-420A-8310-0FF48F3AEAD3}" type="presParOf" srcId="{AA16755B-5067-42A2-B41C-763213F731D5}" destId="{DB47FDC9-1D69-4745-AF64-C18A7B3F39D6}" srcOrd="1" destOrd="0" presId="urn:microsoft.com/office/officeart/2005/8/layout/hierarchy6"/>
  </dgm:cxnLst>
  <dgm:bg/>
  <dgm:whole>
    <a:ln w="15875">
      <a:solidFill>
        <a:srgbClr val="002060"/>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653CA8-EFE3-4E42-A8D7-378ACDDDDA4C}">
      <dsp:nvSpPr>
        <dsp:cNvPr id="0" name=""/>
        <dsp:cNvSpPr/>
      </dsp:nvSpPr>
      <dsp:spPr>
        <a:xfrm>
          <a:off x="160450" y="287577"/>
          <a:ext cx="5375049" cy="778358"/>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baseline="0">
              <a:latin typeface="Arial" pitchFamily="34" charset="0"/>
              <a:cs typeface="Arial" pitchFamily="34" charset="0"/>
            </a:rPr>
            <a:t>To help determine whether you have a PERSONAL INTEREST, answer the following questions...</a:t>
          </a:r>
        </a:p>
      </dsp:txBody>
      <dsp:txXfrm>
        <a:off x="183247" y="310374"/>
        <a:ext cx="5329455" cy="732764"/>
      </dsp:txXfrm>
    </dsp:sp>
    <dsp:sp modelId="{3029E183-BCC6-48E2-A0ED-989CB2BFEC36}">
      <dsp:nvSpPr>
        <dsp:cNvPr id="0" name=""/>
        <dsp:cNvSpPr/>
      </dsp:nvSpPr>
      <dsp:spPr>
        <a:xfrm>
          <a:off x="2802255" y="1065936"/>
          <a:ext cx="91440" cy="151854"/>
        </a:xfrm>
        <a:custGeom>
          <a:avLst/>
          <a:gdLst/>
          <a:ahLst/>
          <a:cxnLst/>
          <a:rect l="0" t="0" r="0" b="0"/>
          <a:pathLst>
            <a:path>
              <a:moveTo>
                <a:pt x="45720" y="0"/>
              </a:moveTo>
              <a:lnTo>
                <a:pt x="45720" y="15185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046ECF-ECEF-4AC1-B831-D69194AC44BF}">
      <dsp:nvSpPr>
        <dsp:cNvPr id="0" name=""/>
        <dsp:cNvSpPr/>
      </dsp:nvSpPr>
      <dsp:spPr>
        <a:xfrm>
          <a:off x="1075799" y="1217791"/>
          <a:ext cx="3544350" cy="780435"/>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t>QUESTION 1: </a:t>
          </a:r>
        </a:p>
        <a:p>
          <a:pPr marL="0" lvl="0" indent="0" algn="ctr" defTabSz="533400">
            <a:lnSpc>
              <a:spcPct val="90000"/>
            </a:lnSpc>
            <a:spcBef>
              <a:spcPct val="0"/>
            </a:spcBef>
            <a:spcAft>
              <a:spcPct val="35000"/>
            </a:spcAft>
            <a:buNone/>
          </a:pPr>
          <a:r>
            <a:rPr lang="en-GB" sz="1200" b="1" kern="1200"/>
            <a:t>Will a decison on the matter SIGNIFICANTLY advantage or diasdvantage  your Partner , Close Associate or you?</a:t>
          </a:r>
        </a:p>
      </dsp:txBody>
      <dsp:txXfrm>
        <a:off x="1098657" y="1240649"/>
        <a:ext cx="3498634" cy="734719"/>
      </dsp:txXfrm>
    </dsp:sp>
    <dsp:sp modelId="{6BD1BE87-7D25-4EDA-8E4D-0AA994DEAF5E}">
      <dsp:nvSpPr>
        <dsp:cNvPr id="0" name=""/>
        <dsp:cNvSpPr/>
      </dsp:nvSpPr>
      <dsp:spPr>
        <a:xfrm>
          <a:off x="2350566" y="1998227"/>
          <a:ext cx="497408" cy="151854"/>
        </a:xfrm>
        <a:custGeom>
          <a:avLst/>
          <a:gdLst/>
          <a:ahLst/>
          <a:cxnLst/>
          <a:rect l="0" t="0" r="0" b="0"/>
          <a:pathLst>
            <a:path>
              <a:moveTo>
                <a:pt x="497408" y="0"/>
              </a:moveTo>
              <a:lnTo>
                <a:pt x="497408" y="75927"/>
              </a:lnTo>
              <a:lnTo>
                <a:pt x="0" y="75927"/>
              </a:lnTo>
              <a:lnTo>
                <a:pt x="0" y="1518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DAB6FC-9ECA-45C2-8BE7-323BC6EAAB6D}">
      <dsp:nvSpPr>
        <dsp:cNvPr id="0" name=""/>
        <dsp:cNvSpPr/>
      </dsp:nvSpPr>
      <dsp:spPr>
        <a:xfrm>
          <a:off x="1236" y="2150081"/>
          <a:ext cx="4698660" cy="857619"/>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GB" sz="1200" b="1" kern="1200" baseline="0"/>
        </a:p>
        <a:p>
          <a:pPr marL="0" lvl="0" indent="0" algn="ctr" defTabSz="533400">
            <a:lnSpc>
              <a:spcPct val="90000"/>
            </a:lnSpc>
            <a:spcBef>
              <a:spcPct val="0"/>
            </a:spcBef>
            <a:spcAft>
              <a:spcPct val="35000"/>
            </a:spcAft>
            <a:buNone/>
          </a:pPr>
          <a:r>
            <a:rPr lang="en-GB" sz="1200" b="1" kern="1200" baseline="0"/>
            <a:t>YES </a:t>
          </a:r>
        </a:p>
        <a:p>
          <a:pPr marL="0" lvl="0" indent="0" algn="ctr" defTabSz="533400">
            <a:lnSpc>
              <a:spcPct val="90000"/>
            </a:lnSpc>
            <a:spcBef>
              <a:spcPct val="0"/>
            </a:spcBef>
            <a:spcAft>
              <a:spcPct val="35000"/>
            </a:spcAft>
            <a:buNone/>
          </a:pPr>
          <a:r>
            <a:rPr lang="en-GB" sz="1200" b="1" kern="1200"/>
            <a:t>QUESTION 2: </a:t>
          </a:r>
        </a:p>
        <a:p>
          <a:pPr marL="0" lvl="0" indent="0" algn="ctr" defTabSz="533400">
            <a:lnSpc>
              <a:spcPct val="90000"/>
            </a:lnSpc>
            <a:spcBef>
              <a:spcPct val="0"/>
            </a:spcBef>
            <a:spcAft>
              <a:spcPct val="35000"/>
            </a:spcAft>
            <a:buNone/>
          </a:pPr>
          <a:r>
            <a:rPr lang="en-GB" sz="1200" b="1" kern="1200"/>
            <a:t>Will it affect you, your Partner or Close Associate more than the majority of other persons who live or work in Wotton-under-Edge ?  </a:t>
          </a:r>
        </a:p>
        <a:p>
          <a:pPr marL="0" lvl="0" indent="0" algn="ctr" defTabSz="533400">
            <a:lnSpc>
              <a:spcPct val="90000"/>
            </a:lnSpc>
            <a:spcBef>
              <a:spcPct val="0"/>
            </a:spcBef>
            <a:spcAft>
              <a:spcPct val="35000"/>
            </a:spcAft>
            <a:buNone/>
          </a:pPr>
          <a:endParaRPr lang="en-GB" sz="1200" kern="1200"/>
        </a:p>
      </dsp:txBody>
      <dsp:txXfrm>
        <a:off x="26355" y="2175200"/>
        <a:ext cx="4648422" cy="807381"/>
      </dsp:txXfrm>
    </dsp:sp>
    <dsp:sp modelId="{04D1FAEA-9C1B-4791-8FEB-9D7FBCADCCD5}">
      <dsp:nvSpPr>
        <dsp:cNvPr id="0" name=""/>
        <dsp:cNvSpPr/>
      </dsp:nvSpPr>
      <dsp:spPr>
        <a:xfrm>
          <a:off x="1780228" y="3007701"/>
          <a:ext cx="570338" cy="151854"/>
        </a:xfrm>
        <a:custGeom>
          <a:avLst/>
          <a:gdLst/>
          <a:ahLst/>
          <a:cxnLst/>
          <a:rect l="0" t="0" r="0" b="0"/>
          <a:pathLst>
            <a:path>
              <a:moveTo>
                <a:pt x="570338" y="0"/>
              </a:moveTo>
              <a:lnTo>
                <a:pt x="570338" y="75927"/>
              </a:lnTo>
              <a:lnTo>
                <a:pt x="0" y="75927"/>
              </a:lnTo>
              <a:lnTo>
                <a:pt x="0" y="1518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3F53E5-9CA9-48FB-8F15-D28BE15F280E}">
      <dsp:nvSpPr>
        <dsp:cNvPr id="0" name=""/>
        <dsp:cNvSpPr/>
      </dsp:nvSpPr>
      <dsp:spPr>
        <a:xfrm>
          <a:off x="242728" y="3159556"/>
          <a:ext cx="3074999" cy="738440"/>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baseline="0"/>
            <a:t>YES</a:t>
          </a:r>
        </a:p>
        <a:p>
          <a:pPr marL="0" lvl="0" indent="0" algn="ctr" defTabSz="533400">
            <a:lnSpc>
              <a:spcPct val="90000"/>
            </a:lnSpc>
            <a:spcBef>
              <a:spcPct val="0"/>
            </a:spcBef>
            <a:spcAft>
              <a:spcPct val="35000"/>
            </a:spcAft>
            <a:buNone/>
          </a:pPr>
          <a:r>
            <a:rPr lang="en-GB" sz="1200" b="1" kern="1200" baseline="0"/>
            <a:t>QUESTION 3: Does the matter fall within any of the exceptions listed in App B  </a:t>
          </a:r>
        </a:p>
      </dsp:txBody>
      <dsp:txXfrm>
        <a:off x="264356" y="3181184"/>
        <a:ext cx="3031743" cy="695184"/>
      </dsp:txXfrm>
    </dsp:sp>
    <dsp:sp modelId="{9DB6E5A8-03D2-47BE-BF4D-006ED8848920}">
      <dsp:nvSpPr>
        <dsp:cNvPr id="0" name=""/>
        <dsp:cNvSpPr/>
      </dsp:nvSpPr>
      <dsp:spPr>
        <a:xfrm>
          <a:off x="693222" y="3897996"/>
          <a:ext cx="1087005" cy="151854"/>
        </a:xfrm>
        <a:custGeom>
          <a:avLst/>
          <a:gdLst/>
          <a:ahLst/>
          <a:cxnLst/>
          <a:rect l="0" t="0" r="0" b="0"/>
          <a:pathLst>
            <a:path>
              <a:moveTo>
                <a:pt x="1087005" y="0"/>
              </a:moveTo>
              <a:lnTo>
                <a:pt x="1087005" y="75927"/>
              </a:lnTo>
              <a:lnTo>
                <a:pt x="0" y="75927"/>
              </a:lnTo>
              <a:lnTo>
                <a:pt x="0" y="1518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E4656B-CF32-40F4-B270-81859C6B45E4}">
      <dsp:nvSpPr>
        <dsp:cNvPr id="0" name=""/>
        <dsp:cNvSpPr/>
      </dsp:nvSpPr>
      <dsp:spPr>
        <a:xfrm>
          <a:off x="196858" y="4049851"/>
          <a:ext cx="992726" cy="1006574"/>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baseline="0"/>
            <a:t>YES</a:t>
          </a:r>
        </a:p>
        <a:p>
          <a:pPr marL="0" lvl="0" indent="0" algn="ctr" defTabSz="444500">
            <a:lnSpc>
              <a:spcPct val="90000"/>
            </a:lnSpc>
            <a:spcBef>
              <a:spcPct val="0"/>
            </a:spcBef>
            <a:spcAft>
              <a:spcPct val="35000"/>
            </a:spcAft>
            <a:buNone/>
          </a:pPr>
          <a:r>
            <a:rPr lang="en-GB" sz="1000" b="1" kern="1200" baseline="0"/>
            <a:t>YOU DO NOT HAVE A PERSONAL INTEREST</a:t>
          </a:r>
        </a:p>
      </dsp:txBody>
      <dsp:txXfrm>
        <a:off x="225934" y="4078927"/>
        <a:ext cx="934574" cy="948422"/>
      </dsp:txXfrm>
    </dsp:sp>
    <dsp:sp modelId="{4E923279-5F5F-49B4-B86D-7727A92A7342}">
      <dsp:nvSpPr>
        <dsp:cNvPr id="0" name=""/>
        <dsp:cNvSpPr/>
      </dsp:nvSpPr>
      <dsp:spPr>
        <a:xfrm>
          <a:off x="1780228" y="3897996"/>
          <a:ext cx="581781" cy="151854"/>
        </a:xfrm>
        <a:custGeom>
          <a:avLst/>
          <a:gdLst/>
          <a:ahLst/>
          <a:cxnLst/>
          <a:rect l="0" t="0" r="0" b="0"/>
          <a:pathLst>
            <a:path>
              <a:moveTo>
                <a:pt x="0" y="0"/>
              </a:moveTo>
              <a:lnTo>
                <a:pt x="0" y="75927"/>
              </a:lnTo>
              <a:lnTo>
                <a:pt x="581781" y="75927"/>
              </a:lnTo>
              <a:lnTo>
                <a:pt x="581781" y="1518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9E1312-961D-4324-83C0-AD5E5EED359D}">
      <dsp:nvSpPr>
        <dsp:cNvPr id="0" name=""/>
        <dsp:cNvSpPr/>
      </dsp:nvSpPr>
      <dsp:spPr>
        <a:xfrm>
          <a:off x="1360422" y="4049851"/>
          <a:ext cx="2003175" cy="1387095"/>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u="none" kern="1200" baseline="0"/>
            <a:t>NO</a:t>
          </a:r>
        </a:p>
        <a:p>
          <a:pPr marL="0" lvl="0" indent="0" algn="ctr" defTabSz="488950">
            <a:lnSpc>
              <a:spcPct val="90000"/>
            </a:lnSpc>
            <a:spcBef>
              <a:spcPct val="0"/>
            </a:spcBef>
            <a:spcAft>
              <a:spcPct val="35000"/>
            </a:spcAft>
            <a:buNone/>
          </a:pPr>
          <a:r>
            <a:rPr lang="en-GB" sz="1100" b="1" u="sng" kern="1200" baseline="0"/>
            <a:t>YOU HAVE A PERSONAL INTEREST</a:t>
          </a:r>
        </a:p>
        <a:p>
          <a:pPr marL="0" lvl="0" indent="0" algn="ctr" defTabSz="488950">
            <a:lnSpc>
              <a:spcPct val="90000"/>
            </a:lnSpc>
            <a:spcBef>
              <a:spcPct val="0"/>
            </a:spcBef>
            <a:spcAft>
              <a:spcPct val="35000"/>
            </a:spcAft>
            <a:buNone/>
          </a:pPr>
          <a:r>
            <a:rPr lang="en-GB" sz="1100" b="1" kern="1200" cap="small" baseline="0"/>
            <a:t>YOU  MUST DECLARE THE INTEREST</a:t>
          </a:r>
        </a:p>
        <a:p>
          <a:pPr marL="0" lvl="0" indent="0" algn="ctr" defTabSz="488950">
            <a:lnSpc>
              <a:spcPct val="90000"/>
            </a:lnSpc>
            <a:spcBef>
              <a:spcPct val="0"/>
            </a:spcBef>
            <a:spcAft>
              <a:spcPct val="35000"/>
            </a:spcAft>
            <a:buNone/>
          </a:pPr>
          <a:r>
            <a:rPr lang="en-GB" sz="1100" b="1" kern="1200" cap="small" baseline="0"/>
            <a:t>YOU CANNOT TAKE PART IN THE CONSIDERATION OR VOTE ON THE MATTER</a:t>
          </a:r>
          <a:endParaRPr lang="en-GB" sz="1100" b="1" u="sng" kern="1200" baseline="0"/>
        </a:p>
      </dsp:txBody>
      <dsp:txXfrm>
        <a:off x="1401049" y="4090478"/>
        <a:ext cx="1921921" cy="1305841"/>
      </dsp:txXfrm>
    </dsp:sp>
    <dsp:sp modelId="{C358B8CC-FF54-4849-A9CF-135ABF1E8D89}">
      <dsp:nvSpPr>
        <dsp:cNvPr id="0" name=""/>
        <dsp:cNvSpPr/>
      </dsp:nvSpPr>
      <dsp:spPr>
        <a:xfrm>
          <a:off x="2350566" y="3007701"/>
          <a:ext cx="1645852" cy="151854"/>
        </a:xfrm>
        <a:custGeom>
          <a:avLst/>
          <a:gdLst/>
          <a:ahLst/>
          <a:cxnLst/>
          <a:rect l="0" t="0" r="0" b="0"/>
          <a:pathLst>
            <a:path>
              <a:moveTo>
                <a:pt x="0" y="0"/>
              </a:moveTo>
              <a:lnTo>
                <a:pt x="0" y="75927"/>
              </a:lnTo>
              <a:lnTo>
                <a:pt x="1645852" y="75927"/>
              </a:lnTo>
              <a:lnTo>
                <a:pt x="1645852" y="1518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B90E6-DE0F-4447-9384-942476706E08}">
      <dsp:nvSpPr>
        <dsp:cNvPr id="0" name=""/>
        <dsp:cNvSpPr/>
      </dsp:nvSpPr>
      <dsp:spPr>
        <a:xfrm>
          <a:off x="3534434" y="3159556"/>
          <a:ext cx="923970" cy="988841"/>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baseline="0"/>
            <a:t>NO </a:t>
          </a:r>
        </a:p>
        <a:p>
          <a:pPr marL="0" lvl="0" indent="0" algn="ctr" defTabSz="444500">
            <a:lnSpc>
              <a:spcPct val="90000"/>
            </a:lnSpc>
            <a:spcBef>
              <a:spcPct val="0"/>
            </a:spcBef>
            <a:spcAft>
              <a:spcPct val="35000"/>
            </a:spcAft>
            <a:buNone/>
          </a:pPr>
          <a:r>
            <a:rPr lang="en-GB" sz="1000" b="1" kern="1200" baseline="0"/>
            <a:t>YOU DO NOT HAVE A PERSONAL INTEREST</a:t>
          </a:r>
        </a:p>
      </dsp:txBody>
      <dsp:txXfrm>
        <a:off x="3561496" y="3186618"/>
        <a:ext cx="869846" cy="934717"/>
      </dsp:txXfrm>
    </dsp:sp>
    <dsp:sp modelId="{F5FF91F6-41A3-4881-8411-061399FFDADA}">
      <dsp:nvSpPr>
        <dsp:cNvPr id="0" name=""/>
        <dsp:cNvSpPr/>
      </dsp:nvSpPr>
      <dsp:spPr>
        <a:xfrm>
          <a:off x="2847975" y="1998227"/>
          <a:ext cx="2434748" cy="151854"/>
        </a:xfrm>
        <a:custGeom>
          <a:avLst/>
          <a:gdLst/>
          <a:ahLst/>
          <a:cxnLst/>
          <a:rect l="0" t="0" r="0" b="0"/>
          <a:pathLst>
            <a:path>
              <a:moveTo>
                <a:pt x="0" y="0"/>
              </a:moveTo>
              <a:lnTo>
                <a:pt x="0" y="75927"/>
              </a:lnTo>
              <a:lnTo>
                <a:pt x="2434748" y="75927"/>
              </a:lnTo>
              <a:lnTo>
                <a:pt x="2434748" y="15185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F16F52-8949-43C2-BC90-663DC56153EA}">
      <dsp:nvSpPr>
        <dsp:cNvPr id="0" name=""/>
        <dsp:cNvSpPr/>
      </dsp:nvSpPr>
      <dsp:spPr>
        <a:xfrm>
          <a:off x="4870733" y="2150081"/>
          <a:ext cx="823979" cy="1281856"/>
        </a:xfrm>
        <a:prstGeom prst="roundRect">
          <a:avLst>
            <a:gd name="adj" fmla="val 10000"/>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baseline="0"/>
            <a:t>NO </a:t>
          </a:r>
        </a:p>
        <a:p>
          <a:pPr marL="0" lvl="0" indent="0" algn="ctr" defTabSz="444500">
            <a:lnSpc>
              <a:spcPct val="90000"/>
            </a:lnSpc>
            <a:spcBef>
              <a:spcPct val="0"/>
            </a:spcBef>
            <a:spcAft>
              <a:spcPct val="35000"/>
            </a:spcAft>
            <a:buNone/>
          </a:pPr>
          <a:r>
            <a:rPr lang="en-GB" sz="1000" b="1" kern="1200" baseline="0"/>
            <a:t>YOU DO NOT HAVE A PERSONAL INTEREST</a:t>
          </a:r>
        </a:p>
      </dsp:txBody>
      <dsp:txXfrm>
        <a:off x="4894867" y="2174215"/>
        <a:ext cx="775711" cy="12335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94321-6A31-43D0-AAA6-D82FE1774B2B}">
  <ds:schemaRefs>
    <ds:schemaRef ds:uri="http://schemas.openxmlformats.org/officeDocument/2006/bibliography"/>
  </ds:schemaRefs>
</ds:datastoreItem>
</file>

<file path=customXml/itemProps2.xml><?xml version="1.0" encoding="utf-8"?>
<ds:datastoreItem xmlns:ds="http://schemas.openxmlformats.org/officeDocument/2006/customXml" ds:itemID="{98664A6F-4F98-4877-A37C-6645CF229B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C6BA90-7D60-4DC7-B13B-16C21FB65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F2D7E-AE73-41B2-97EA-60B041BD3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trickeyk</dc:creator>
  <cp:lastModifiedBy>Karen  Wilson</cp:lastModifiedBy>
  <cp:revision>34</cp:revision>
  <cp:lastPrinted>2018-10-16T16:49:00Z</cp:lastPrinted>
  <dcterms:created xsi:type="dcterms:W3CDTF">2021-01-04T10:24:00Z</dcterms:created>
  <dcterms:modified xsi:type="dcterms:W3CDTF">2021-01-29T14:21:00Z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