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37700" w14:textId="77777777" w:rsidR="00931396" w:rsidRDefault="00931396">
      <w:pPr>
        <w:rPr>
          <w:lang w:val="en-GB"/>
        </w:rPr>
      </w:pPr>
    </w:p>
    <w:p w14:paraId="792C5708" w14:textId="5302237D" w:rsidR="00931396" w:rsidRPr="00931396" w:rsidRDefault="00931396">
      <w:pPr>
        <w:rPr>
          <w:b/>
          <w:bCs/>
          <w:lang w:val="en-GB"/>
        </w:rPr>
      </w:pPr>
      <w:r w:rsidRPr="00931396">
        <w:rPr>
          <w:b/>
          <w:bCs/>
          <w:lang w:val="en-GB"/>
        </w:rPr>
        <w:t>Ash Dieback: B4058 Whiteway to Wotton-under-Edge</w:t>
      </w:r>
    </w:p>
    <w:p w14:paraId="03E15D09" w14:textId="77777777" w:rsidR="00931396" w:rsidRDefault="00931396">
      <w:pPr>
        <w:rPr>
          <w:b/>
          <w:bCs/>
          <w:lang w:val="en-GB"/>
        </w:rPr>
      </w:pPr>
    </w:p>
    <w:p w14:paraId="076DB0AD" w14:textId="141850D3" w:rsidR="001478E4" w:rsidRPr="00931396" w:rsidRDefault="00931396">
      <w:pPr>
        <w:rPr>
          <w:b/>
          <w:bCs/>
          <w:lang w:val="en-GB"/>
        </w:rPr>
      </w:pPr>
      <w:r w:rsidRPr="00931396">
        <w:rPr>
          <w:b/>
          <w:bCs/>
          <w:lang w:val="en-GB"/>
        </w:rPr>
        <w:t>Extent of Road Closure and Diversion Route</w:t>
      </w:r>
    </w:p>
    <w:p w14:paraId="52D44438" w14:textId="3449ECDD" w:rsidR="00931396" w:rsidRDefault="00931396">
      <w:pPr>
        <w:rPr>
          <w:lang w:val="en-GB"/>
        </w:rPr>
      </w:pPr>
    </w:p>
    <w:p w14:paraId="1310AFEE" w14:textId="35C9FE11" w:rsidR="00931396" w:rsidRDefault="00931396">
      <w:pPr>
        <w:rPr>
          <w:lang w:val="en-GB"/>
        </w:rPr>
      </w:pPr>
      <w:r w:rsidRPr="00931396">
        <w:rPr>
          <w:noProof/>
          <w:lang w:val="en-GB"/>
        </w:rPr>
        <w:drawing>
          <wp:inline distT="0" distB="0" distL="0" distR="0" wp14:anchorId="7FE834DE" wp14:editId="1C66FB78">
            <wp:extent cx="5731510" cy="51879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92FE" w14:textId="2D215CDF" w:rsidR="00931396" w:rsidRDefault="00931396">
      <w:pPr>
        <w:rPr>
          <w:lang w:val="en-GB"/>
        </w:rPr>
      </w:pPr>
    </w:p>
    <w:p w14:paraId="73222FFA" w14:textId="77777777" w:rsidR="00931396" w:rsidRDefault="00931396">
      <w:pPr>
        <w:rPr>
          <w:lang w:val="en-GB"/>
        </w:rPr>
      </w:pPr>
    </w:p>
    <w:p w14:paraId="5B167D7C" w14:textId="3B463EFB" w:rsidR="00931396" w:rsidRDefault="0093139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806FB" wp14:editId="4B343A28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819150" cy="114300"/>
                <wp:effectExtent l="0" t="0" r="19050" b="1905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F63A" id="Rectangle 4" o:spid="_x0000_s1026" style="position:absolute;margin-left:0;margin-top:-.2pt;width:64.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wccwIAADgFAAAOAAAAZHJzL2Uyb0RvYy54bWysVFFP2zAQfp+0/2D5fSTpygYVKapATJMQ&#10;IGDi2Th2E8n2eWe3affrd3bSgGDaw7Q+uL7c3Xe+z9/57HxnDdsqDB24mldHJWfKSWg6t675j8er&#10;TyechShcIww4VfO9Cvx8+fHDWe8XagYtmEYhIxAXFr2veRujXxRFkK2yIhyBV46cGtCKSCauiwZF&#10;T+jWFLOy/FL0gI1HkCoE+no5OPky42utZLzVOqjITM3pbDGvmNfntBbLM7FYo/BtJ8djiH84hRWd&#10;o6IT1KWIgm2wewdlO4kQQMcjCbYArTupcg/UTVW+6eahFV7lXoic4Ceawv+DlTfbO2RdU/M5Z05Y&#10;uqJ7Ik24tVFsnujpfVhQ1IO/w9EKtE297jTa9E9dsF2mdD9RqnaRSfp4Up1Wx0S8JFdVzT+XmfLi&#10;JdljiN8UWJY2NUcqnokU2+sQqSCFHkLISIcZyudd3BuVTmDcvdLUBRWc5eysH3VhkG0F3byQUrlY&#10;Da5WNGr4fFzSL/VIRaaMbGXAhKw7YybsESBp8z32ADPGp1SV5Tcll3872JA8ZeTK4OKUbDsH+CcA&#10;Q12NlYf4A0kDNYmlZ2j2dMcIg/iDl1cdcX0tQrwTSGqn66EJjre0aAN9zWHccdYC/vrT9xRPIiQv&#10;Zz1NT83Dz41AxZn57kiep9V8nsYtG/PjrzMy8LXn+bXHbewF0DVV9FZ4mbcpPprDViPYJxr0VapK&#10;LuEk1a65jHgwLuIw1fRUSLVa5TAaMS/itXvwMoEnVpOWHndPAv0ouEhKvYHDpInFG90NsSnTwWoT&#10;QXdZlC+8jnzTeGbhjE9Jmv/Xdo56efCWvwEAAP//AwBQSwMEFAAGAAgAAAAhAIgnNhzYAAAABQEA&#10;AA8AAABkcnMvZG93bnJldi54bWxMj8FOwzAQRO9I/IO1SNxapxVqIcSpUCUuSBxa+gHbeIlD43UU&#10;O03y92xPcNvRrGbeFLvJt+pKfWwCG1gtM1DEVbAN1wZOX++LZ1AxIVtsA5OBmSLsyvu7AnMbRj7Q&#10;9ZhqJSEcczTgUupyrWPlyGNcho5YvO/Qe0wi+1rbHkcJ961eZ9lGe2xYGhx2tHdUXY6DlxKkw7za&#10;jvvLp5s+GmrnHxpmYx4fprdXUImm9PcMN3xBh1KYzmFgG1VrQIYkA4snUDdz/SL6LMd2A7os9H/6&#10;8hcAAP//AwBQSwECLQAUAAYACAAAACEAtoM4kv4AAADhAQAAEwAAAAAAAAAAAAAAAAAAAAAAW0Nv&#10;bnRlbnRfVHlwZXNdLnhtbFBLAQItABQABgAIAAAAIQA4/SH/1gAAAJQBAAALAAAAAAAAAAAAAAAA&#10;AC8BAABfcmVscy8ucmVsc1BLAQItABQABgAIAAAAIQA5AdwccwIAADgFAAAOAAAAAAAAAAAAAAAA&#10;AC4CAABkcnMvZTJvRG9jLnhtbFBLAQItABQABgAIAAAAIQCIJzYc2AAAAAUBAAAPAAAAAAAAAAAA&#10;AAAAAM0EAABkcnMvZG93bnJldi54bWxQSwUGAAAAAAQABADzAAAA0gUAAAAA&#10;" fillcolor="#4472c4 [3204]" strokecolor="#1f3763 [1604]" strokeweight="1pt">
                <w10:wrap type="square"/>
              </v:rect>
            </w:pict>
          </mc:Fallback>
        </mc:AlternateContent>
      </w:r>
      <w:r>
        <w:rPr>
          <w:lang w:val="en-GB"/>
        </w:rPr>
        <w:t>Diversion</w:t>
      </w:r>
    </w:p>
    <w:p w14:paraId="0189E8FD" w14:textId="77777777" w:rsidR="00931396" w:rsidRDefault="00931396">
      <w:pPr>
        <w:rPr>
          <w:lang w:val="en-GB"/>
        </w:rPr>
      </w:pPr>
    </w:p>
    <w:p w14:paraId="73F499B2" w14:textId="530BAA1C" w:rsidR="00931396" w:rsidRPr="00931396" w:rsidRDefault="00931396">
      <w:pPr>
        <w:rPr>
          <w:lang w:val="en-GB"/>
        </w:rPr>
      </w:pPr>
      <w:r w:rsidRPr="00931396">
        <w:rPr>
          <w:noProof/>
          <w:color w:val="FF000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75B55" wp14:editId="04A9E546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819150" cy="114300"/>
                <wp:effectExtent l="0" t="0" r="19050" b="1905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AF51F" id="Rectangle 3" o:spid="_x0000_s1026" style="position:absolute;margin-left:0;margin-top:1pt;width:64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UcigIAAGwFAAAOAAAAZHJzL2Uyb0RvYy54bWysVE1v2zAMvQ/YfxB0X22n6dYGdYqgRYYB&#10;RVv0Az0rshQbkEWNUuJkv36U7LhBV+wwLAeFMslH8onk5dWuNWyr0DdgS16c5JwpK6Fq7LrkL8/L&#10;L+ec+SBsJQxYVfK98vxq/vnTZedmagI1mEohIxDrZ50reR2Cm2WZl7VqhT8BpywpNWArAl1xnVUo&#10;OkJvTTbJ869ZB1g5BKm8p683vZLPE77WSoZ7rb0KzJSccgvpxHSu4pnNL8VsjcLVjRzSEP+QRSsa&#10;S0FHqBsRBNtg8wdU20gEDzqcSGgz0LqRKtVA1RT5u2qeauFUqoXI8W6kyf8/WHm3fUDWVCU/5cyK&#10;lp7okUgTdm0UO430dM7PyOrJPeBw8yTGWnca2/hPVbBdonQ/Uqp2gUn6eF5cFGdEvCRVUUxP80R5&#10;9ubs0IfvCloWhZIjBU9Eiu2tDxSQTA8mMZYH01TLxph0wfXq2iDbCnrd5TKnX8yYXI7MslhAn3KS&#10;wt6o6Gzso9JUOSU5SRFTz6kRT0ipbCh6VS0q1Yc5O44SuzR6pJgJMCJrSm/EHgAOlj3IAbtPdrCP&#10;riq17Oic/y2x3nn0SJHBhtG5bSzgRwCGqhoi9/aU/hE1UVxBtae+QOgHxju5bOh9boUPDwJpQuhJ&#10;aerDPR3aQFdyGCTOasBfH32P9tS4pOWso4kruf+5Eag4Mz8stfRFMZ3GEU2X6dm3CV3wWLM61thN&#10;ew307AXtFyeTGO2DOYgaoX2l5bCIUUklrKTYJZcBD5fr0G8CWi9SLRbJjMbSiXBrn5yM4JHV2H/P&#10;u1eBbmjSQN19B4fpFLN3vdrbRk8Li00A3aRGfuN14JtGOjXOsH7izji+J6u3JTn/DQAA//8DAFBL&#10;AwQUAAYACAAAACEAi4TfzNYAAAAFAQAADwAAAGRycy9kb3ducmV2LnhtbEyPQU/DMAyF70j8h8hI&#10;3FhKDwNK02mqxK1CYkOc3cak1RqnarKt/HvcE5zsp2c9f6/cLX5UF5rjENjA4yYDRdwFO7Az8Hl8&#10;e3gGFROyxTEwGfihCLvq9qbEwoYrf9DlkJySEI4FGuhTmgqtY9eTx7gJE7F432H2mETOTtsZrxLu&#10;R51n2VZ7HFg+9DhR3VN3Opy9ga9to2t3rFvMvGsCvXdPzjXG3N8t+1dQiZb0dwwrvqBDJUxtOLON&#10;ajQgRZKBXMZq5i+ytKvOQFel/k9f/QIAAP//AwBQSwECLQAUAAYACAAAACEAtoM4kv4AAADhAQAA&#10;EwAAAAAAAAAAAAAAAAAAAAAAW0NvbnRlbnRfVHlwZXNdLnhtbFBLAQItABQABgAIAAAAIQA4/SH/&#10;1gAAAJQBAAALAAAAAAAAAAAAAAAAAC8BAABfcmVscy8ucmVsc1BLAQItABQABgAIAAAAIQBze9Uc&#10;igIAAGwFAAAOAAAAAAAAAAAAAAAAAC4CAABkcnMvZTJvRG9jLnhtbFBLAQItABQABgAIAAAAIQCL&#10;hN/M1gAAAAUBAAAPAAAAAAAAAAAAAAAAAOQEAABkcnMvZG93bnJldi54bWxQSwUGAAAAAAQABADz&#10;AAAA5wUAAAAA&#10;" fillcolor="red" strokecolor="#1f3763 [1604]" strokeweight="1pt">
                <w10:wrap type="square"/>
              </v:rect>
            </w:pict>
          </mc:Fallback>
        </mc:AlternateContent>
      </w:r>
      <w:r>
        <w:rPr>
          <w:lang w:val="en-GB"/>
        </w:rPr>
        <w:t>Closure</w:t>
      </w:r>
    </w:p>
    <w:sectPr w:rsidR="00931396" w:rsidRPr="009313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62EA"/>
    <w:multiLevelType w:val="hybridMultilevel"/>
    <w:tmpl w:val="E006D78E"/>
    <w:lvl w:ilvl="0" w:tplc="7B58796A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D3389"/>
    <w:multiLevelType w:val="hybridMultilevel"/>
    <w:tmpl w:val="A086BA4E"/>
    <w:lvl w:ilvl="0" w:tplc="BD12F862">
      <w:start w:val="1"/>
      <w:numFmt w:val="decimal"/>
      <w:pStyle w:val="Heading2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FE0EDC"/>
    <w:multiLevelType w:val="multilevel"/>
    <w:tmpl w:val="96060EB8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96"/>
    <w:rsid w:val="000727C5"/>
    <w:rsid w:val="001478E4"/>
    <w:rsid w:val="001E1490"/>
    <w:rsid w:val="0024730E"/>
    <w:rsid w:val="002878CC"/>
    <w:rsid w:val="002C4C49"/>
    <w:rsid w:val="003E7B8A"/>
    <w:rsid w:val="00590E5F"/>
    <w:rsid w:val="00636D27"/>
    <w:rsid w:val="00694C69"/>
    <w:rsid w:val="00931396"/>
    <w:rsid w:val="00A209F4"/>
    <w:rsid w:val="00AA6088"/>
    <w:rsid w:val="00B94BF6"/>
    <w:rsid w:val="00DA07E9"/>
    <w:rsid w:val="00DD055D"/>
    <w:rsid w:val="00E73019"/>
    <w:rsid w:val="00FB6A90"/>
    <w:rsid w:val="00FE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FC493"/>
  <w15:chartTrackingRefBased/>
  <w15:docId w15:val="{94B5ECA7-36EF-4138-A3DF-5C5643571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B8A"/>
    <w:pPr>
      <w:ind w:left="0" w:firstLine="0"/>
    </w:pPr>
    <w:rPr>
      <w:rFonts w:ascii="Arial" w:hAnsi="Arial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E7B8A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27C5"/>
    <w:pPr>
      <w:keepNext/>
      <w:keepLines/>
      <w:numPr>
        <w:numId w:val="1"/>
      </w:numPr>
      <w:spacing w:before="40"/>
      <w:outlineLvl w:val="1"/>
    </w:pPr>
    <w:rPr>
      <w:rFonts w:eastAsiaTheme="majorEastAsia" w:cstheme="majorBidi"/>
      <w:b/>
      <w:sz w:val="22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78CC"/>
    <w:pPr>
      <w:keepNext/>
      <w:keepLines/>
      <w:numPr>
        <w:numId w:val="3"/>
      </w:numPr>
      <w:spacing w:before="40"/>
      <w:ind w:hanging="360"/>
      <w:outlineLvl w:val="2"/>
    </w:pPr>
    <w:rPr>
      <w:rFonts w:eastAsiaTheme="majorEastAsia" w:cstheme="majorBidi"/>
      <w:b/>
      <w:color w:val="0D0D0D" w:themeColor="text1" w:themeTint="F2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09F4"/>
    <w:pPr>
      <w:keepNext/>
      <w:keepLines/>
      <w:spacing w:before="40"/>
      <w:outlineLvl w:val="3"/>
    </w:pPr>
    <w:rPr>
      <w:rFonts w:eastAsiaTheme="majorEastAsia" w:cstheme="majorBidi"/>
      <w:b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878CC"/>
    <w:rPr>
      <w:rFonts w:ascii="Arial" w:eastAsiaTheme="majorEastAsia" w:hAnsi="Arial" w:cstheme="majorBidi"/>
      <w:b/>
      <w:color w:val="0D0D0D" w:themeColor="text1" w:themeTint="F2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E7B8A"/>
    <w:rPr>
      <w:rFonts w:ascii="Arial" w:eastAsiaTheme="majorEastAsia" w:hAnsi="Arial" w:cstheme="majorBidi"/>
      <w:b/>
      <w:sz w:val="28"/>
      <w:szCs w:val="32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209F4"/>
    <w:rPr>
      <w:rFonts w:ascii="Arial" w:eastAsiaTheme="majorEastAsia" w:hAnsi="Arial" w:cstheme="majorBidi"/>
      <w:b/>
      <w:iCs/>
    </w:rPr>
  </w:style>
  <w:style w:type="character" w:styleId="Emphasis">
    <w:name w:val="Emphasis"/>
    <w:basedOn w:val="DefaultParagraphFont"/>
    <w:uiPriority w:val="20"/>
    <w:qFormat/>
    <w:rsid w:val="00FE6CA1"/>
    <w:rPr>
      <w:rFonts w:ascii="Arial" w:hAnsi="Arial"/>
      <w:b/>
      <w:i w:val="0"/>
      <w:iCs/>
      <w:color w:val="auto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27C5"/>
    <w:rPr>
      <w:rFonts w:ascii="Arial" w:eastAsiaTheme="majorEastAsia" w:hAnsi="Arial" w:cstheme="majorBidi"/>
      <w:b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1490"/>
    <w:pPr>
      <w:numPr>
        <w:ilvl w:val="1"/>
      </w:numPr>
      <w:spacing w:after="160"/>
      <w:ind w:left="714" w:hanging="357"/>
    </w:pPr>
    <w:rPr>
      <w:rFonts w:eastAsiaTheme="minorEastAsia"/>
      <w:color w:val="7F7F7F" w:themeColor="text1" w:themeTint="80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1E1490"/>
    <w:rPr>
      <w:rFonts w:ascii="Arial" w:eastAsiaTheme="minorEastAsia" w:hAnsi="Arial"/>
      <w:color w:val="7F7F7F" w:themeColor="text1" w:themeTint="80"/>
      <w:spacing w:val="15"/>
      <w:sz w:val="20"/>
    </w:rPr>
  </w:style>
  <w:style w:type="paragraph" w:styleId="Title">
    <w:name w:val="Title"/>
    <w:basedOn w:val="Normal"/>
    <w:next w:val="Normal"/>
    <w:link w:val="TitleChar"/>
    <w:qFormat/>
    <w:rsid w:val="003E7B8A"/>
    <w:pPr>
      <w:contextualSpacing/>
      <w:jc w:val="center"/>
    </w:pPr>
    <w:rPr>
      <w:rFonts w:ascii="Baskerville Old Face" w:eastAsiaTheme="majorEastAsia" w:hAnsi="Baskerville Old Face" w:cstheme="majorBidi"/>
      <w:b/>
      <w:color w:val="1F3864" w:themeColor="accent1" w:themeShade="80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3E7B8A"/>
    <w:rPr>
      <w:rFonts w:ascii="Baskerville Old Face" w:eastAsiaTheme="majorEastAsia" w:hAnsi="Baskerville Old Face" w:cstheme="majorBidi"/>
      <w:b/>
      <w:color w:val="1F3864" w:themeColor="accent1" w:themeShade="80"/>
      <w:spacing w:val="-10"/>
      <w:kern w:val="28"/>
      <w:sz w:val="52"/>
      <w:szCs w:val="56"/>
      <w:lang w:val="en-US"/>
    </w:rPr>
  </w:style>
  <w:style w:type="paragraph" w:customStyle="1" w:styleId="Test3">
    <w:name w:val="Test3"/>
    <w:basedOn w:val="Normal"/>
    <w:link w:val="Test3Char"/>
    <w:qFormat/>
    <w:rsid w:val="00E73019"/>
  </w:style>
  <w:style w:type="character" w:customStyle="1" w:styleId="Test3Char">
    <w:name w:val="Test3 Char"/>
    <w:basedOn w:val="DefaultParagraphFont"/>
    <w:link w:val="Test3"/>
    <w:rsid w:val="00E73019"/>
    <w:rPr>
      <w:rFonts w:ascii="Arial" w:hAnsi="Arial" w:cs="Times New Roman"/>
      <w:sz w:val="24"/>
      <w:szCs w:val="24"/>
      <w:lang w:val="en-US"/>
    </w:rPr>
  </w:style>
  <w:style w:type="paragraph" w:customStyle="1" w:styleId="Test">
    <w:name w:val="Test"/>
    <w:link w:val="TestChar"/>
    <w:qFormat/>
    <w:rsid w:val="00590E5F"/>
    <w:rPr>
      <w:rFonts w:ascii="Arial" w:hAnsi="Arial" w:cs="Times New Roman"/>
      <w:sz w:val="32"/>
      <w:szCs w:val="24"/>
      <w:lang w:val="en-US"/>
    </w:rPr>
  </w:style>
  <w:style w:type="character" w:customStyle="1" w:styleId="TestChar">
    <w:name w:val="Test Char"/>
    <w:basedOn w:val="DefaultParagraphFont"/>
    <w:link w:val="Test"/>
    <w:rsid w:val="00590E5F"/>
    <w:rPr>
      <w:rFonts w:ascii="Arial" w:hAnsi="Arial" w:cs="Times New Roman"/>
      <w:sz w:val="32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 Wilson</dc:creator>
  <cp:keywords/>
  <dc:description/>
  <cp:lastModifiedBy>Karen  Wilson</cp:lastModifiedBy>
  <cp:revision>1</cp:revision>
  <dcterms:created xsi:type="dcterms:W3CDTF">2021-08-13T12:31:00Z</dcterms:created>
  <dcterms:modified xsi:type="dcterms:W3CDTF">2021-08-13T12:43:00Z</dcterms:modified>
</cp:coreProperties>
</file>