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85A4" w14:textId="6B56992C" w:rsidR="005D7976" w:rsidRPr="00AB1183" w:rsidRDefault="005D7976" w:rsidP="005D7976">
      <w:pPr>
        <w:pStyle w:val="Heading1"/>
        <w:jc w:val="left"/>
        <w:rPr>
          <w:i w:val="0"/>
          <w:iCs/>
          <w:sz w:val="24"/>
          <w:szCs w:val="24"/>
        </w:rPr>
      </w:pPr>
      <w:r w:rsidRPr="00AB1183">
        <w:rPr>
          <w:i w:val="0"/>
          <w:iCs/>
          <w:noProof/>
          <w:sz w:val="24"/>
          <w:szCs w:val="24"/>
          <w:lang w:eastAsia="en-GB"/>
        </w:rPr>
        <w:drawing>
          <wp:anchor distT="0" distB="0" distL="114300" distR="114300" simplePos="0" relativeHeight="251658240" behindDoc="0" locked="0" layoutInCell="1" allowOverlap="1" wp14:anchorId="47EA3718" wp14:editId="5D2C92C3">
            <wp:simplePos x="0" y="0"/>
            <wp:positionH relativeFrom="margin">
              <wp:posOffset>5124450</wp:posOffset>
            </wp:positionH>
            <wp:positionV relativeFrom="paragraph">
              <wp:posOffset>-552450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Pr="00AB1183">
        <w:rPr>
          <w:i w:val="0"/>
          <w:iCs/>
          <w:sz w:val="24"/>
          <w:szCs w:val="24"/>
        </w:rPr>
        <w:t>Minutes of Wotton-under-Edge Town Council Meeting</w:t>
      </w:r>
      <w:r w:rsidR="00E66A07">
        <w:rPr>
          <w:i w:val="0"/>
          <w:iCs/>
          <w:sz w:val="24"/>
          <w:szCs w:val="24"/>
        </w:rPr>
        <w:t xml:space="preserve"> held on</w:t>
      </w:r>
    </w:p>
    <w:p w14:paraId="055CABB0" w14:textId="791D218A" w:rsidR="005D7976" w:rsidRPr="00AB1183" w:rsidRDefault="005D7976" w:rsidP="005D7976">
      <w:pPr>
        <w:pStyle w:val="Heading1"/>
        <w:ind w:hanging="567"/>
        <w:jc w:val="left"/>
        <w:rPr>
          <w:i w:val="0"/>
          <w:iCs/>
          <w:sz w:val="24"/>
          <w:szCs w:val="24"/>
        </w:rPr>
      </w:pPr>
      <w:r w:rsidRPr="00AB1183">
        <w:rPr>
          <w:i w:val="0"/>
          <w:iCs/>
          <w:sz w:val="24"/>
          <w:szCs w:val="24"/>
        </w:rPr>
        <w:tab/>
      </w:r>
      <w:r w:rsidR="00CD2C7F">
        <w:rPr>
          <w:i w:val="0"/>
          <w:iCs/>
          <w:sz w:val="24"/>
          <w:szCs w:val="24"/>
        </w:rPr>
        <w:t>Tuesday</w:t>
      </w:r>
      <w:r w:rsidR="003830AF">
        <w:rPr>
          <w:i w:val="0"/>
          <w:iCs/>
          <w:sz w:val="24"/>
          <w:szCs w:val="24"/>
        </w:rPr>
        <w:t xml:space="preserve"> 19</w:t>
      </w:r>
      <w:r w:rsidR="003830AF" w:rsidRPr="003830AF">
        <w:rPr>
          <w:i w:val="0"/>
          <w:iCs/>
          <w:sz w:val="24"/>
          <w:szCs w:val="24"/>
          <w:vertAlign w:val="superscript"/>
        </w:rPr>
        <w:t>th</w:t>
      </w:r>
      <w:r w:rsidR="003830AF">
        <w:rPr>
          <w:i w:val="0"/>
          <w:iCs/>
          <w:sz w:val="24"/>
          <w:szCs w:val="24"/>
        </w:rPr>
        <w:t xml:space="preserve"> April</w:t>
      </w:r>
      <w:r w:rsidRPr="00AB1183">
        <w:rPr>
          <w:i w:val="0"/>
          <w:iCs/>
          <w:sz w:val="24"/>
          <w:szCs w:val="24"/>
        </w:rPr>
        <w:t xml:space="preserve"> 202</w:t>
      </w:r>
      <w:r w:rsidR="00F4569B">
        <w:rPr>
          <w:i w:val="0"/>
          <w:iCs/>
          <w:sz w:val="24"/>
          <w:szCs w:val="24"/>
        </w:rPr>
        <w:t>2</w:t>
      </w:r>
      <w:r w:rsidRPr="00AB1183">
        <w:rPr>
          <w:i w:val="0"/>
          <w:iCs/>
          <w:sz w:val="24"/>
          <w:szCs w:val="24"/>
        </w:rPr>
        <w:t xml:space="preserve"> at 7pm in the Civic Centre</w:t>
      </w:r>
    </w:p>
    <w:p w14:paraId="4F3340E0" w14:textId="77777777" w:rsidR="005D7976" w:rsidRPr="00F46C2B" w:rsidRDefault="005D7976" w:rsidP="005D7976">
      <w:pPr>
        <w:spacing w:after="0" w:line="240" w:lineRule="auto"/>
        <w:ind w:right="-64"/>
        <w:jc w:val="center"/>
        <w:rPr>
          <w:rFonts w:eastAsia="Calibri" w:cs="Arial"/>
          <w:b/>
          <w:szCs w:val="20"/>
        </w:rPr>
      </w:pPr>
    </w:p>
    <w:p w14:paraId="1DF3AD5C" w14:textId="7AEF204D" w:rsidR="00FD37B8" w:rsidRDefault="005D7976" w:rsidP="005D7976">
      <w:pPr>
        <w:pStyle w:val="Heading2"/>
        <w:rPr>
          <w:b w:val="0"/>
          <w:bCs/>
        </w:rPr>
      </w:pPr>
      <w:r w:rsidRPr="00DD5FAD">
        <w:t>Pres</w:t>
      </w:r>
      <w:r>
        <w:t>e</w:t>
      </w:r>
      <w:r w:rsidRPr="00DD5FAD">
        <w:t>nt</w:t>
      </w:r>
      <w:r>
        <w:t xml:space="preserve">: </w:t>
      </w:r>
      <w:r w:rsidRPr="001627A5">
        <w:rPr>
          <w:b w:val="0"/>
          <w:bCs/>
        </w:rPr>
        <w:t xml:space="preserve">Cllrs </w:t>
      </w:r>
      <w:r w:rsidR="00EF1676">
        <w:rPr>
          <w:b w:val="0"/>
          <w:bCs/>
        </w:rPr>
        <w:t>R Claydon</w:t>
      </w:r>
      <w:r w:rsidR="00525F69">
        <w:rPr>
          <w:b w:val="0"/>
          <w:bCs/>
        </w:rPr>
        <w:t xml:space="preserve">, </w:t>
      </w:r>
      <w:r>
        <w:rPr>
          <w:b w:val="0"/>
          <w:bCs/>
        </w:rPr>
        <w:t>M Tucker</w:t>
      </w:r>
      <w:r w:rsidRPr="001627A5">
        <w:rPr>
          <w:b w:val="0"/>
          <w:bCs/>
        </w:rPr>
        <w:t xml:space="preserve">, </w:t>
      </w:r>
      <w:r>
        <w:rPr>
          <w:b w:val="0"/>
          <w:bCs/>
        </w:rPr>
        <w:t xml:space="preserve">P Barton, </w:t>
      </w:r>
      <w:r w:rsidRPr="001627A5">
        <w:rPr>
          <w:b w:val="0"/>
          <w:bCs/>
        </w:rPr>
        <w:t>J Cordwell,</w:t>
      </w:r>
      <w:r w:rsidR="00BA29E5">
        <w:rPr>
          <w:b w:val="0"/>
          <w:bCs/>
        </w:rPr>
        <w:t xml:space="preserve"> </w:t>
      </w:r>
      <w:r w:rsidR="00FD37B8">
        <w:rPr>
          <w:b w:val="0"/>
          <w:bCs/>
        </w:rPr>
        <w:t xml:space="preserve">J Lewis, </w:t>
      </w:r>
    </w:p>
    <w:p w14:paraId="7C4CA537" w14:textId="75589F6F" w:rsidR="005D7976" w:rsidRDefault="005D7976" w:rsidP="005D7976">
      <w:pPr>
        <w:pStyle w:val="Heading2"/>
        <w:rPr>
          <w:b w:val="0"/>
          <w:bCs/>
        </w:rPr>
      </w:pPr>
      <w:r w:rsidRPr="001627A5">
        <w:rPr>
          <w:b w:val="0"/>
          <w:bCs/>
        </w:rPr>
        <w:t xml:space="preserve">T Luker, </w:t>
      </w:r>
      <w:r w:rsidR="008B0A19">
        <w:rPr>
          <w:b w:val="0"/>
          <w:bCs/>
        </w:rPr>
        <w:t xml:space="preserve">N Pinnegar, </w:t>
      </w:r>
      <w:r w:rsidR="00030BD1">
        <w:rPr>
          <w:b w:val="0"/>
          <w:bCs/>
        </w:rPr>
        <w:t xml:space="preserve">L Taylor, </w:t>
      </w:r>
      <w:r w:rsidRPr="001627A5">
        <w:rPr>
          <w:b w:val="0"/>
          <w:bCs/>
        </w:rPr>
        <w:t xml:space="preserve">D Thomas, </w:t>
      </w:r>
      <w:r w:rsidR="003C2B28">
        <w:rPr>
          <w:b w:val="0"/>
          <w:bCs/>
        </w:rPr>
        <w:t>J Turner</w:t>
      </w:r>
    </w:p>
    <w:p w14:paraId="236B3900" w14:textId="77777777" w:rsidR="005D7976" w:rsidRDefault="005D7976" w:rsidP="005D7976">
      <w:pPr>
        <w:pStyle w:val="Heading2"/>
      </w:pPr>
    </w:p>
    <w:p w14:paraId="63767EF4" w14:textId="0F4E999C" w:rsidR="005D7976" w:rsidRDefault="005D7976" w:rsidP="005D7976">
      <w:pPr>
        <w:pStyle w:val="Heading2"/>
        <w:rPr>
          <w:b w:val="0"/>
          <w:bCs/>
        </w:rPr>
      </w:pPr>
      <w:r w:rsidRPr="00617084">
        <w:t xml:space="preserve">In </w:t>
      </w:r>
      <w:r w:rsidRPr="00DD5FAD">
        <w:t>attendance</w:t>
      </w:r>
      <w:r>
        <w:t xml:space="preserve">:  </w:t>
      </w:r>
      <w:r w:rsidRPr="004B5DA9">
        <w:rPr>
          <w:b w:val="0"/>
          <w:bCs/>
        </w:rPr>
        <w:t>A Durn (</w:t>
      </w:r>
      <w:r>
        <w:rPr>
          <w:b w:val="0"/>
          <w:bCs/>
        </w:rPr>
        <w:t>Town</w:t>
      </w:r>
      <w:r w:rsidRPr="001627A5">
        <w:rPr>
          <w:b w:val="0"/>
          <w:bCs/>
        </w:rPr>
        <w:t xml:space="preserve"> Clerk</w:t>
      </w:r>
      <w:r>
        <w:rPr>
          <w:b w:val="0"/>
          <w:bCs/>
        </w:rPr>
        <w:t>)</w:t>
      </w:r>
      <w:r w:rsidR="009107A2">
        <w:rPr>
          <w:b w:val="0"/>
          <w:bCs/>
        </w:rPr>
        <w:t>, Y Milsom (Deputy Clerk)</w:t>
      </w:r>
      <w:r>
        <w:rPr>
          <w:b w:val="0"/>
          <w:bCs/>
        </w:rPr>
        <w:t>;</w:t>
      </w:r>
      <w:r w:rsidR="00041501">
        <w:rPr>
          <w:b w:val="0"/>
          <w:bCs/>
        </w:rPr>
        <w:t xml:space="preserve"> District </w:t>
      </w:r>
      <w:r w:rsidR="00B21E06">
        <w:rPr>
          <w:b w:val="0"/>
          <w:bCs/>
        </w:rPr>
        <w:t>C</w:t>
      </w:r>
      <w:r w:rsidR="00041501">
        <w:rPr>
          <w:b w:val="0"/>
          <w:bCs/>
        </w:rPr>
        <w:t>llr</w:t>
      </w:r>
      <w:r w:rsidR="00217884">
        <w:rPr>
          <w:b w:val="0"/>
          <w:bCs/>
        </w:rPr>
        <w:t xml:space="preserve"> K Tucker</w:t>
      </w:r>
      <w:r w:rsidR="00041501">
        <w:rPr>
          <w:b w:val="0"/>
          <w:bCs/>
        </w:rPr>
        <w:t>;</w:t>
      </w:r>
      <w:r w:rsidR="00F107A3">
        <w:rPr>
          <w:b w:val="0"/>
          <w:bCs/>
        </w:rPr>
        <w:t xml:space="preserve"> </w:t>
      </w:r>
      <w:r w:rsidR="002A4DA6">
        <w:rPr>
          <w:b w:val="0"/>
          <w:bCs/>
        </w:rPr>
        <w:t xml:space="preserve">Police Sergeant Gloyn and PCSO </w:t>
      </w:r>
      <w:r w:rsidR="00343669">
        <w:rPr>
          <w:b w:val="0"/>
          <w:bCs/>
        </w:rPr>
        <w:t xml:space="preserve">Hudman; </w:t>
      </w:r>
      <w:r w:rsidR="00217884">
        <w:rPr>
          <w:b w:val="0"/>
          <w:bCs/>
        </w:rPr>
        <w:t>2</w:t>
      </w:r>
      <w:r>
        <w:rPr>
          <w:b w:val="0"/>
          <w:bCs/>
        </w:rPr>
        <w:t xml:space="preserve"> member</w:t>
      </w:r>
      <w:r w:rsidR="00041501">
        <w:rPr>
          <w:b w:val="0"/>
          <w:bCs/>
        </w:rPr>
        <w:t>s</w:t>
      </w:r>
      <w:r>
        <w:rPr>
          <w:b w:val="0"/>
          <w:bCs/>
        </w:rPr>
        <w:t xml:space="preserve"> of the public</w:t>
      </w:r>
      <w:r w:rsidR="00BA6D4A">
        <w:rPr>
          <w:b w:val="0"/>
          <w:bCs/>
        </w:rPr>
        <w:t>.</w:t>
      </w:r>
    </w:p>
    <w:p w14:paraId="1C61B809" w14:textId="77777777" w:rsidR="00A45D74" w:rsidRDefault="00A45D74" w:rsidP="001012E8">
      <w:pPr>
        <w:spacing w:after="0"/>
      </w:pPr>
    </w:p>
    <w:p w14:paraId="6878BDDC" w14:textId="11869B67" w:rsidR="005D7976" w:rsidRDefault="005D7976" w:rsidP="005D7976">
      <w:pPr>
        <w:pStyle w:val="Heading2"/>
      </w:pPr>
      <w:r>
        <w:t>T.</w:t>
      </w:r>
      <w:r w:rsidR="00A87CC2">
        <w:t>6525</w:t>
      </w:r>
      <w:r>
        <w:tab/>
        <w:t>To receive a</w:t>
      </w:r>
      <w:r w:rsidRPr="00357D8F">
        <w:t>pologies</w:t>
      </w:r>
      <w:r w:rsidRPr="001C244A">
        <w:t xml:space="preserve"> for absence</w:t>
      </w:r>
      <w:r>
        <w:t xml:space="preserve"> </w:t>
      </w:r>
    </w:p>
    <w:p w14:paraId="7B1892CF" w14:textId="79798D70" w:rsidR="005D7976" w:rsidRDefault="005D7976" w:rsidP="005D7976">
      <w:pPr>
        <w:spacing w:after="0" w:line="240" w:lineRule="auto"/>
      </w:pPr>
      <w:r>
        <w:t xml:space="preserve">Apologies were </w:t>
      </w:r>
      <w:r w:rsidR="00152A51">
        <w:t xml:space="preserve">noted from </w:t>
      </w:r>
      <w:r w:rsidR="00AF0E8F">
        <w:t xml:space="preserve">Cllr </w:t>
      </w:r>
      <w:r w:rsidR="00343669">
        <w:t>T Creese</w:t>
      </w:r>
      <w:r w:rsidR="00744BDD">
        <w:t xml:space="preserve">; </w:t>
      </w:r>
      <w:r w:rsidR="001C68A8">
        <w:t>District Cllr</w:t>
      </w:r>
      <w:r w:rsidR="00744BDD">
        <w:t>s</w:t>
      </w:r>
      <w:r w:rsidR="001C68A8">
        <w:t xml:space="preserve"> </w:t>
      </w:r>
      <w:r w:rsidR="00BA4157">
        <w:t>G James</w:t>
      </w:r>
      <w:r w:rsidR="00744BDD">
        <w:t xml:space="preserve"> and C Braun; </w:t>
      </w:r>
      <w:r w:rsidR="004178A8">
        <w:t>County Cllr L Cohen.</w:t>
      </w:r>
    </w:p>
    <w:p w14:paraId="2CA2E017" w14:textId="77777777" w:rsidR="00A3124B" w:rsidRDefault="00A3124B" w:rsidP="00A3124B">
      <w:pPr>
        <w:spacing w:after="0" w:line="240" w:lineRule="auto"/>
      </w:pPr>
    </w:p>
    <w:p w14:paraId="3B76ADF5" w14:textId="7B8EB42B" w:rsidR="005D7976" w:rsidRDefault="005D7976" w:rsidP="005D7976">
      <w:pPr>
        <w:pStyle w:val="Heading2"/>
        <w:ind w:hanging="284"/>
      </w:pPr>
      <w:r>
        <w:tab/>
        <w:t>T.6</w:t>
      </w:r>
      <w:r w:rsidR="00D33307">
        <w:t>526</w:t>
      </w:r>
      <w:r>
        <w:tab/>
        <w:t>To receive Declarations of Interest and Dispensations</w:t>
      </w:r>
    </w:p>
    <w:p w14:paraId="155E627F" w14:textId="256F2CBF" w:rsidR="00673CB4" w:rsidRPr="00FE3C1A" w:rsidRDefault="006C7092" w:rsidP="00426E85">
      <w:pPr>
        <w:rPr>
          <w:szCs w:val="24"/>
        </w:rPr>
      </w:pPr>
      <w:r>
        <w:t xml:space="preserve">Declarations of interest: </w:t>
      </w:r>
      <w:r w:rsidR="00945320">
        <w:t>Cllr</w:t>
      </w:r>
      <w:r w:rsidR="000E0E72">
        <w:t>s</w:t>
      </w:r>
      <w:r w:rsidR="000F4579">
        <w:t xml:space="preserve"> Pinnegar</w:t>
      </w:r>
      <w:r w:rsidR="000E0E72">
        <w:t xml:space="preserve"> and Turner</w:t>
      </w:r>
      <w:r w:rsidR="00945320">
        <w:t xml:space="preserve"> in respect of Accounts for payment</w:t>
      </w:r>
      <w:r w:rsidR="000F4579">
        <w:t>.</w:t>
      </w:r>
    </w:p>
    <w:p w14:paraId="6533E8FF" w14:textId="2813BF99" w:rsidR="004A739B" w:rsidRDefault="004A739B" w:rsidP="004A739B">
      <w:pPr>
        <w:pStyle w:val="Heading2"/>
      </w:pPr>
      <w:r>
        <w:t>T.6</w:t>
      </w:r>
      <w:r w:rsidR="00D33307">
        <w:t>527</w:t>
      </w:r>
      <w:r>
        <w:tab/>
        <w:t>Minutes of the Meeting</w:t>
      </w:r>
      <w:r w:rsidR="00D33307">
        <w:t>s</w:t>
      </w:r>
      <w:r>
        <w:t xml:space="preserve"> of </w:t>
      </w:r>
      <w:r w:rsidR="004F722B">
        <w:t>21</w:t>
      </w:r>
      <w:r w:rsidR="004F722B" w:rsidRPr="004F722B">
        <w:rPr>
          <w:vertAlign w:val="superscript"/>
        </w:rPr>
        <w:t>st</w:t>
      </w:r>
      <w:r w:rsidR="004F722B">
        <w:t xml:space="preserve"> </w:t>
      </w:r>
      <w:r w:rsidR="00D33307">
        <w:t>March</w:t>
      </w:r>
      <w:r>
        <w:t xml:space="preserve"> 2022</w:t>
      </w:r>
      <w:r w:rsidR="00E70F44">
        <w:t xml:space="preserve"> and Extraordinary Meeting of 28</w:t>
      </w:r>
      <w:r w:rsidR="00E70F44" w:rsidRPr="00E70F44">
        <w:rPr>
          <w:vertAlign w:val="superscript"/>
        </w:rPr>
        <w:t>th</w:t>
      </w:r>
      <w:r w:rsidR="00E70F44">
        <w:t xml:space="preserve"> March 2022</w:t>
      </w:r>
    </w:p>
    <w:p w14:paraId="137E6D4F" w14:textId="5ED72FFB" w:rsidR="004A739B" w:rsidRDefault="004A739B" w:rsidP="004A739B">
      <w:r>
        <w:t xml:space="preserve">It was </w:t>
      </w:r>
      <w:r>
        <w:rPr>
          <w:b/>
          <w:bCs/>
        </w:rPr>
        <w:t xml:space="preserve">resolved to </w:t>
      </w:r>
      <w:r>
        <w:t>approve the Minutes of the meeting</w:t>
      </w:r>
      <w:r w:rsidR="00E70F44">
        <w:t>s</w:t>
      </w:r>
      <w:r>
        <w:t xml:space="preserve"> of </w:t>
      </w:r>
      <w:r w:rsidR="006905E9">
        <w:t>21</w:t>
      </w:r>
      <w:r w:rsidR="006905E9" w:rsidRPr="006905E9">
        <w:rPr>
          <w:vertAlign w:val="superscript"/>
        </w:rPr>
        <w:t>st</w:t>
      </w:r>
      <w:r w:rsidR="006905E9">
        <w:t xml:space="preserve"> </w:t>
      </w:r>
      <w:r w:rsidR="00E70F44">
        <w:t>March</w:t>
      </w:r>
      <w:r>
        <w:t xml:space="preserve"> 2022</w:t>
      </w:r>
      <w:r w:rsidR="00E70F44">
        <w:t xml:space="preserve"> and 28</w:t>
      </w:r>
      <w:r w:rsidR="00E70F44" w:rsidRPr="00E70F44">
        <w:rPr>
          <w:vertAlign w:val="superscript"/>
        </w:rPr>
        <w:t>th</w:t>
      </w:r>
      <w:r w:rsidR="00E70F44">
        <w:t xml:space="preserve"> March 2022</w:t>
      </w:r>
      <w:r>
        <w:t>.</w:t>
      </w:r>
    </w:p>
    <w:p w14:paraId="343DEA2C" w14:textId="59FE46AA" w:rsidR="00A44EDC" w:rsidRPr="004E7973" w:rsidRDefault="00EA351D" w:rsidP="00EA351D">
      <w:pPr>
        <w:pStyle w:val="Heading2"/>
      </w:pPr>
      <w:r w:rsidRPr="004E7973">
        <w:t>T.6528 Neighbourhood Police Team</w:t>
      </w:r>
      <w:r w:rsidR="006A3852" w:rsidRPr="004E7973">
        <w:t xml:space="preserve"> Report</w:t>
      </w:r>
    </w:p>
    <w:p w14:paraId="494F72B2" w14:textId="70241C10" w:rsidR="006A3852" w:rsidRDefault="00D0071D" w:rsidP="00EE02F3">
      <w:pPr>
        <w:spacing w:after="0" w:line="240" w:lineRule="auto"/>
      </w:pPr>
      <w:r>
        <w:t>Police Sergeant Gloyn and PCSO Hudman</w:t>
      </w:r>
      <w:r w:rsidR="00944B3C">
        <w:t xml:space="preserve"> of the Stroud</w:t>
      </w:r>
      <w:r w:rsidR="00A009AC">
        <w:t xml:space="preserve"> District</w:t>
      </w:r>
      <w:r w:rsidR="00944B3C">
        <w:t xml:space="preserve"> Neighbourhood Police Team</w:t>
      </w:r>
      <w:r>
        <w:t xml:space="preserve"> were welcomed to the meeting. </w:t>
      </w:r>
      <w:r w:rsidR="004A1FAC">
        <w:t>They cover Wotton</w:t>
      </w:r>
      <w:r w:rsidR="00BF782B">
        <w:t xml:space="preserve"> Under Edge</w:t>
      </w:r>
      <w:r w:rsidR="004A1FAC">
        <w:t>, Kingswood, Hillesley, Alderley and North Nibley</w:t>
      </w:r>
      <w:r w:rsidR="001E6415">
        <w:t xml:space="preserve">. </w:t>
      </w:r>
      <w:r w:rsidR="009B4BCA">
        <w:t xml:space="preserve">PS Gloyn </w:t>
      </w:r>
      <w:r w:rsidR="003A5E60">
        <w:t xml:space="preserve">previously </w:t>
      </w:r>
      <w:r w:rsidR="009130CF">
        <w:t xml:space="preserve">came to the October 2021 Town Council meeting </w:t>
      </w:r>
      <w:r w:rsidR="0057726A">
        <w:t xml:space="preserve">at which he </w:t>
      </w:r>
      <w:r w:rsidR="005E011A">
        <w:t>reported response times for</w:t>
      </w:r>
      <w:r w:rsidR="0059164C">
        <w:t xml:space="preserve"> priority calls were </w:t>
      </w:r>
      <w:r w:rsidR="00DC53B9">
        <w:t>not being met</w:t>
      </w:r>
      <w:r w:rsidR="007B5615">
        <w:t xml:space="preserve"> in around 50% of cases</w:t>
      </w:r>
      <w:r w:rsidR="00DC53B9">
        <w:t xml:space="preserve">. </w:t>
      </w:r>
      <w:r w:rsidR="0032434C">
        <w:t xml:space="preserve"> Unfortunately</w:t>
      </w:r>
      <w:r w:rsidR="00331E7F">
        <w:t>,</w:t>
      </w:r>
      <w:r w:rsidR="0032434C">
        <w:t xml:space="preserve"> IT issues had prevented him from </w:t>
      </w:r>
      <w:r w:rsidR="00A754A4">
        <w:t xml:space="preserve">downloading the latest </w:t>
      </w:r>
      <w:r w:rsidR="00D57A28">
        <w:t>data</w:t>
      </w:r>
      <w:r w:rsidR="00A754A4">
        <w:t xml:space="preserve"> but, as of three weeks ago, the</w:t>
      </w:r>
      <w:r w:rsidR="00F36FE9">
        <w:t>re had been no</w:t>
      </w:r>
      <w:r w:rsidR="00607DF7">
        <w:t xml:space="preserve"> big</w:t>
      </w:r>
      <w:r w:rsidR="00F36FE9">
        <w:t xml:space="preserve"> improvement</w:t>
      </w:r>
      <w:r w:rsidR="00D57A28">
        <w:t>.</w:t>
      </w:r>
      <w:r w:rsidR="00CE2AEE">
        <w:t xml:space="preserve"> </w:t>
      </w:r>
      <w:r w:rsidR="00794F9F">
        <w:t xml:space="preserve">As at </w:t>
      </w:r>
      <w:r w:rsidR="00C7532F">
        <w:t>that moment, t</w:t>
      </w:r>
      <w:r w:rsidR="00CE2AEE">
        <w:t>here were 120 open incidents</w:t>
      </w:r>
      <w:r w:rsidR="007A72C1">
        <w:t xml:space="preserve"> </w:t>
      </w:r>
      <w:r w:rsidR="00B12269">
        <w:t xml:space="preserve">including emergencies </w:t>
      </w:r>
      <w:r w:rsidR="007A72C1">
        <w:t>being dealt with</w:t>
      </w:r>
      <w:r w:rsidR="00CE22ED">
        <w:t xml:space="preserve">. </w:t>
      </w:r>
      <w:r w:rsidR="008A005B">
        <w:t xml:space="preserve">The issue was insufficient personnel. Action that is being taken includes </w:t>
      </w:r>
      <w:r w:rsidR="000C4348">
        <w:t xml:space="preserve">Officers being redeployed from </w:t>
      </w:r>
      <w:r w:rsidR="008F24E5">
        <w:t>proactive routine tasks to try to tackle the bac</w:t>
      </w:r>
      <w:r w:rsidR="00876E6B">
        <w:t xml:space="preserve">klog. </w:t>
      </w:r>
      <w:r w:rsidR="004B282C">
        <w:t xml:space="preserve">Budgets were being </w:t>
      </w:r>
      <w:r w:rsidR="0023373B">
        <w:t>scrutinised with the longer term aim of recruiting an additional 150 staff</w:t>
      </w:r>
      <w:r w:rsidR="00172F45">
        <w:t>, to include volunteers</w:t>
      </w:r>
      <w:r w:rsidR="00B7590F">
        <w:t>,</w:t>
      </w:r>
      <w:r w:rsidR="00172F45">
        <w:t xml:space="preserve"> some extra Police Officers</w:t>
      </w:r>
      <w:r w:rsidR="006055D2">
        <w:t>,</w:t>
      </w:r>
      <w:r w:rsidR="00172F45">
        <w:t xml:space="preserve"> PCSOs</w:t>
      </w:r>
      <w:r w:rsidR="006055D2">
        <w:t>, and volunteers</w:t>
      </w:r>
      <w:r w:rsidR="00172F45">
        <w:t>.</w:t>
      </w:r>
      <w:r w:rsidR="000449AD">
        <w:t xml:space="preserve"> </w:t>
      </w:r>
      <w:r w:rsidR="00F62634">
        <w:t>The data showed a</w:t>
      </w:r>
      <w:r w:rsidR="00F85AAE">
        <w:t>n</w:t>
      </w:r>
      <w:r w:rsidR="00F62634">
        <w:t xml:space="preserve"> increase in violen</w:t>
      </w:r>
      <w:r w:rsidR="000D71AD">
        <w:t>t</w:t>
      </w:r>
      <w:r w:rsidR="00B656BA">
        <w:t xml:space="preserve"> offen</w:t>
      </w:r>
      <w:r w:rsidR="00811C70">
        <w:t>c</w:t>
      </w:r>
      <w:r w:rsidR="00B656BA">
        <w:t>es, but this was due to</w:t>
      </w:r>
      <w:r w:rsidR="000D71AD">
        <w:t xml:space="preserve"> a change in </w:t>
      </w:r>
      <w:r w:rsidR="00F85AAE">
        <w:t xml:space="preserve">criteria </w:t>
      </w:r>
      <w:r w:rsidR="00EA4627">
        <w:t xml:space="preserve">in </w:t>
      </w:r>
      <w:r w:rsidR="000D71AD">
        <w:t xml:space="preserve">how incidents are </w:t>
      </w:r>
      <w:r w:rsidR="00EA4627">
        <w:t xml:space="preserve">defined and </w:t>
      </w:r>
      <w:r w:rsidR="000D71AD">
        <w:t>recorded</w:t>
      </w:r>
      <w:r w:rsidR="008A2932">
        <w:t xml:space="preserve">, </w:t>
      </w:r>
      <w:r w:rsidR="00EA4627">
        <w:t xml:space="preserve">for example, </w:t>
      </w:r>
      <w:r w:rsidR="00EC13B5">
        <w:t>anti</w:t>
      </w:r>
      <w:r w:rsidR="00527557">
        <w:t>-</w:t>
      </w:r>
      <w:r w:rsidR="00EC13B5">
        <w:t>social behaviour now</w:t>
      </w:r>
      <w:r w:rsidR="00C01154">
        <w:t xml:space="preserve"> include</w:t>
      </w:r>
      <w:r w:rsidR="00EC13B5">
        <w:t>s</w:t>
      </w:r>
      <w:r w:rsidR="008A2932">
        <w:t xml:space="preserve"> </w:t>
      </w:r>
      <w:r w:rsidR="00EC13B5">
        <w:t>swearing</w:t>
      </w:r>
      <w:r w:rsidR="00790657">
        <w:t>.</w:t>
      </w:r>
      <w:r w:rsidR="004E531C">
        <w:t xml:space="preserve"> Wotton </w:t>
      </w:r>
      <w:r w:rsidR="008C422B">
        <w:t>remains in the safest group</w:t>
      </w:r>
      <w:r w:rsidR="004F10B5">
        <w:t xml:space="preserve"> of communities in the district. </w:t>
      </w:r>
      <w:r w:rsidR="000A44B8">
        <w:t>Updated</w:t>
      </w:r>
      <w:r w:rsidR="004F10B5">
        <w:t xml:space="preserve"> data will be provided to the </w:t>
      </w:r>
      <w:r w:rsidR="000A44B8">
        <w:t xml:space="preserve">Town </w:t>
      </w:r>
      <w:r w:rsidR="004F10B5">
        <w:t xml:space="preserve">Clerk when the IT issues have been resolved. </w:t>
      </w:r>
      <w:r w:rsidR="00FF0AC1">
        <w:t>Current iss</w:t>
      </w:r>
      <w:r w:rsidR="00E31ECC">
        <w:t>ues include anti-social behaviour at the Youth Centre</w:t>
      </w:r>
      <w:r w:rsidR="007E163D">
        <w:t xml:space="preserve"> – they are supporting </w:t>
      </w:r>
      <w:r w:rsidR="002F3E53">
        <w:t>youth workers in this matter;</w:t>
      </w:r>
      <w:r w:rsidR="002D5FE3">
        <w:t xml:space="preserve"> </w:t>
      </w:r>
      <w:r w:rsidR="003B5EFC">
        <w:t>extremist literature</w:t>
      </w:r>
      <w:r w:rsidR="002F3E53">
        <w:t xml:space="preserve"> – being </w:t>
      </w:r>
      <w:r w:rsidR="001E60E3">
        <w:t>investigated;</w:t>
      </w:r>
      <w:r w:rsidR="003B5EFC">
        <w:t xml:space="preserve"> a team of burglars operating locally</w:t>
      </w:r>
      <w:r w:rsidR="00D56D6B">
        <w:t>;</w:t>
      </w:r>
      <w:r w:rsidR="005F635D">
        <w:t xml:space="preserve"> and the </w:t>
      </w:r>
      <w:r w:rsidR="00D56D6B">
        <w:t>possible release in the next few weeks</w:t>
      </w:r>
      <w:r w:rsidR="003602E8">
        <w:t xml:space="preserve"> of an individual who had caused considerable trouble in the town.</w:t>
      </w:r>
      <w:r w:rsidR="00F43319">
        <w:t xml:space="preserve"> Criminal Behaviour </w:t>
      </w:r>
      <w:r w:rsidR="00C87789">
        <w:t xml:space="preserve">Orders </w:t>
      </w:r>
      <w:r w:rsidR="00F43319">
        <w:t xml:space="preserve">would be enforced if the individual </w:t>
      </w:r>
      <w:r w:rsidR="0047079A">
        <w:t xml:space="preserve">caused further problems. </w:t>
      </w:r>
    </w:p>
    <w:p w14:paraId="244C30B4" w14:textId="648325DB" w:rsidR="00EE02F3" w:rsidRDefault="00EE02F3" w:rsidP="00EE02F3">
      <w:pPr>
        <w:spacing w:after="0" w:line="240" w:lineRule="auto"/>
      </w:pPr>
      <w:r>
        <w:t>The</w:t>
      </w:r>
      <w:r w:rsidR="00016EF0">
        <w:t xml:space="preserve"> Officers were thanked for their time.</w:t>
      </w:r>
    </w:p>
    <w:p w14:paraId="1E7A5765" w14:textId="7B361E0E" w:rsidR="00016EF0" w:rsidRDefault="00016EF0" w:rsidP="00016EF0">
      <w:pPr>
        <w:spacing w:after="0" w:line="240" w:lineRule="auto"/>
        <w:jc w:val="right"/>
        <w:rPr>
          <w:i/>
          <w:iCs/>
        </w:rPr>
      </w:pPr>
      <w:r w:rsidRPr="001B5EC3">
        <w:rPr>
          <w:i/>
          <w:iCs/>
        </w:rPr>
        <w:t>2 Police</w:t>
      </w:r>
      <w:r w:rsidR="003F53C8">
        <w:rPr>
          <w:i/>
          <w:iCs/>
        </w:rPr>
        <w:t xml:space="preserve"> Officers</w:t>
      </w:r>
      <w:r w:rsidR="001B5EC3" w:rsidRPr="001B5EC3">
        <w:rPr>
          <w:i/>
          <w:iCs/>
        </w:rPr>
        <w:t xml:space="preserve"> left the meeting</w:t>
      </w:r>
    </w:p>
    <w:p w14:paraId="2C660A87" w14:textId="77777777" w:rsidR="001B5EC3" w:rsidRPr="001B5EC3" w:rsidRDefault="001B5EC3" w:rsidP="00016EF0">
      <w:pPr>
        <w:spacing w:after="0" w:line="240" w:lineRule="auto"/>
        <w:jc w:val="right"/>
        <w:rPr>
          <w:i/>
          <w:iCs/>
        </w:rPr>
      </w:pPr>
    </w:p>
    <w:p w14:paraId="7A836E97" w14:textId="3AE2FB57" w:rsidR="005D7976" w:rsidRPr="002F10F5" w:rsidRDefault="005D7976" w:rsidP="005D7976">
      <w:pPr>
        <w:pStyle w:val="Heading2"/>
      </w:pPr>
      <w:r w:rsidRPr="002F10F5">
        <w:t>T.6</w:t>
      </w:r>
      <w:r w:rsidR="00D032EC" w:rsidRPr="002F10F5">
        <w:t>529</w:t>
      </w:r>
      <w:r w:rsidRPr="002F10F5">
        <w:tab/>
        <w:t>Public Forum</w:t>
      </w:r>
    </w:p>
    <w:p w14:paraId="00216528" w14:textId="30A56C75" w:rsidR="003C65CB" w:rsidRDefault="003C65CB" w:rsidP="00955E19">
      <w:r>
        <w:t>A member of the public spoke of his disappointment with the lack of improvement in Police response times</w:t>
      </w:r>
      <w:r w:rsidR="00742DC0">
        <w:t>.</w:t>
      </w:r>
    </w:p>
    <w:p w14:paraId="55DD9652" w14:textId="17D3F64B" w:rsidR="00594882" w:rsidRPr="002F10F5" w:rsidRDefault="001B53B1" w:rsidP="00955E19">
      <w:r w:rsidRPr="002F10F5">
        <w:lastRenderedPageBreak/>
        <w:t>A member of the public spoke of plans for St Mary’s Church</w:t>
      </w:r>
      <w:r w:rsidR="001A5B33" w:rsidRPr="002F10F5">
        <w:t xml:space="preserve"> to achieve Eco-Church accreditation</w:t>
      </w:r>
      <w:r w:rsidR="002F10F5" w:rsidRPr="002F10F5">
        <w:t xml:space="preserve">, </w:t>
      </w:r>
      <w:r w:rsidR="00401CC5">
        <w:t xml:space="preserve">a scheme </w:t>
      </w:r>
      <w:r w:rsidR="002F10F5" w:rsidRPr="002F10F5">
        <w:t xml:space="preserve">organised by a </w:t>
      </w:r>
      <w:r w:rsidR="00025411">
        <w:t xml:space="preserve">Christian </w:t>
      </w:r>
      <w:r w:rsidR="002F10F5" w:rsidRPr="002F10F5">
        <w:t xml:space="preserve">charity </w:t>
      </w:r>
      <w:r w:rsidR="00DC6654">
        <w:t xml:space="preserve">and </w:t>
      </w:r>
      <w:r w:rsidR="002F10F5" w:rsidRPr="002F10F5">
        <w:t>supported by the Church of England.</w:t>
      </w:r>
      <w:r w:rsidR="002F10F5">
        <w:t xml:space="preserve"> </w:t>
      </w:r>
      <w:r w:rsidR="00167DA5">
        <w:t>The scheme has different progress levels and applies to all aspects of the church</w:t>
      </w:r>
      <w:r w:rsidR="003E132C">
        <w:t xml:space="preserve">, including the building and the grounds. </w:t>
      </w:r>
      <w:r w:rsidR="00B318A9">
        <w:t xml:space="preserve">The Town Council is responsible for the maintenance of the </w:t>
      </w:r>
      <w:r w:rsidR="002D5FC2">
        <w:t xml:space="preserve">closed </w:t>
      </w:r>
      <w:r w:rsidR="00B318A9">
        <w:t>churchyard and so</w:t>
      </w:r>
      <w:r w:rsidR="00794620">
        <w:t>me of the projects will affect how this</w:t>
      </w:r>
      <w:r w:rsidR="0010145E">
        <w:t xml:space="preserve"> is managed, </w:t>
      </w:r>
      <w:r w:rsidR="00A371B9">
        <w:t>therefore</w:t>
      </w:r>
      <w:r w:rsidR="0010145E">
        <w:t xml:space="preserve"> they are seeking Council support</w:t>
      </w:r>
      <w:r w:rsidR="00302277">
        <w:t xml:space="preserve"> for the adjustment of maintenance schedules</w:t>
      </w:r>
      <w:r w:rsidR="002D5FC2">
        <w:t xml:space="preserve"> to enable the scheme to progress</w:t>
      </w:r>
      <w:r w:rsidR="00302277">
        <w:t>.</w:t>
      </w:r>
      <w:r w:rsidR="00F74E23">
        <w:t xml:space="preserve"> </w:t>
      </w:r>
      <w:r w:rsidR="00C63579">
        <w:t xml:space="preserve">They are liaising with </w:t>
      </w:r>
      <w:r w:rsidR="00A371B9">
        <w:t>Wotton Area Climate Action Network (</w:t>
      </w:r>
      <w:r w:rsidR="00F74E23">
        <w:t>WACAN</w:t>
      </w:r>
      <w:r w:rsidR="00A371B9">
        <w:t>)</w:t>
      </w:r>
      <w:r w:rsidR="008574E8">
        <w:t>,</w:t>
      </w:r>
      <w:r w:rsidR="00F74E23">
        <w:t xml:space="preserve"> </w:t>
      </w:r>
      <w:r w:rsidR="00C63579">
        <w:t xml:space="preserve">who </w:t>
      </w:r>
      <w:r w:rsidR="008574E8">
        <w:t xml:space="preserve">have already offered </w:t>
      </w:r>
      <w:r w:rsidR="00A371B9">
        <w:t>advice</w:t>
      </w:r>
      <w:r w:rsidR="008574E8">
        <w:t xml:space="preserve"> and </w:t>
      </w:r>
      <w:r w:rsidR="00C63579">
        <w:t>are meeting with them shortly to discuss detailed plans</w:t>
      </w:r>
      <w:r w:rsidR="00302277">
        <w:t xml:space="preserve">. </w:t>
      </w:r>
    </w:p>
    <w:p w14:paraId="74ACAD60" w14:textId="3C2E436E" w:rsidR="00F8471B" w:rsidRDefault="00594882" w:rsidP="00554980">
      <w:pPr>
        <w:pStyle w:val="Heading2"/>
      </w:pPr>
      <w:r w:rsidRPr="005B35C1">
        <w:t>T.6530</w:t>
      </w:r>
      <w:r w:rsidRPr="005B35C1">
        <w:tab/>
        <w:t>St Mary’s Churchyard</w:t>
      </w:r>
    </w:p>
    <w:p w14:paraId="5AAF033F" w14:textId="2085EA2B" w:rsidR="00686AF6" w:rsidRDefault="00DB2394" w:rsidP="00686AF6">
      <w:r>
        <w:t xml:space="preserve">It was </w:t>
      </w:r>
      <w:r>
        <w:rPr>
          <w:b/>
          <w:bCs/>
        </w:rPr>
        <w:t xml:space="preserve">resolved to </w:t>
      </w:r>
      <w:r>
        <w:t>bring forward this agenda item</w:t>
      </w:r>
      <w:r w:rsidR="0057264D">
        <w:t xml:space="preserve"> concerning the request for support</w:t>
      </w:r>
      <w:r w:rsidR="000F5869">
        <w:t xml:space="preserve"> for St Mary’s Eco Church plans</w:t>
      </w:r>
      <w:r w:rsidR="0095629E">
        <w:t xml:space="preserve">. It was further </w:t>
      </w:r>
      <w:r w:rsidR="0095629E">
        <w:rPr>
          <w:b/>
          <w:bCs/>
        </w:rPr>
        <w:t xml:space="preserve">resolved to </w:t>
      </w:r>
      <w:r w:rsidR="0095629E">
        <w:t xml:space="preserve">support </w:t>
      </w:r>
      <w:r w:rsidR="00084093">
        <w:t>the Eco-Church project</w:t>
      </w:r>
      <w:r w:rsidR="00BF6315">
        <w:t xml:space="preserve"> </w:t>
      </w:r>
      <w:r w:rsidR="00E9011D">
        <w:t>by adjusting</w:t>
      </w:r>
      <w:r w:rsidR="00C32A09">
        <w:t xml:space="preserve"> </w:t>
      </w:r>
      <w:r w:rsidR="00A44BC7">
        <w:t xml:space="preserve">the churchyard </w:t>
      </w:r>
      <w:r w:rsidR="00C32A09">
        <w:t>maintenance schedules</w:t>
      </w:r>
      <w:r w:rsidR="00863ABB">
        <w:t xml:space="preserve"> in accordance with the plans, when known.</w:t>
      </w:r>
    </w:p>
    <w:p w14:paraId="59887547" w14:textId="591B12CD" w:rsidR="004F6E91" w:rsidRPr="004F6E91" w:rsidRDefault="004F6E91" w:rsidP="004F6E91">
      <w:pPr>
        <w:jc w:val="right"/>
        <w:rPr>
          <w:i/>
          <w:iCs/>
        </w:rPr>
      </w:pPr>
      <w:r>
        <w:rPr>
          <w:i/>
          <w:iCs/>
        </w:rPr>
        <w:t>One member of the public left the meeting</w:t>
      </w:r>
    </w:p>
    <w:p w14:paraId="33691AF7" w14:textId="1CE37BA2" w:rsidR="0020717B" w:rsidRDefault="00554980" w:rsidP="00554980">
      <w:pPr>
        <w:pStyle w:val="Heading2"/>
      </w:pPr>
      <w:r>
        <w:t>T.6</w:t>
      </w:r>
      <w:r w:rsidR="00F8471B">
        <w:t>53</w:t>
      </w:r>
      <w:r w:rsidR="00594882">
        <w:t>1</w:t>
      </w:r>
      <w:r w:rsidR="00117082">
        <w:tab/>
      </w:r>
      <w:r w:rsidR="00562339">
        <w:t>Reports from County and District Councillors</w:t>
      </w:r>
    </w:p>
    <w:p w14:paraId="4D898822" w14:textId="1AC8A640" w:rsidR="0000333F" w:rsidRPr="00265F43" w:rsidRDefault="00C975DE" w:rsidP="0000333F">
      <w:pPr>
        <w:rPr>
          <w:rFonts w:cs="Arial"/>
          <w:szCs w:val="24"/>
        </w:rPr>
      </w:pPr>
      <w:r>
        <w:rPr>
          <w:rFonts w:cs="Arial"/>
          <w:szCs w:val="24"/>
        </w:rPr>
        <w:t>The</w:t>
      </w:r>
      <w:r w:rsidR="00D21CFB" w:rsidRPr="00265F43">
        <w:rPr>
          <w:rFonts w:cs="Arial"/>
          <w:szCs w:val="24"/>
        </w:rPr>
        <w:t xml:space="preserve"> following report</w:t>
      </w:r>
      <w:r>
        <w:rPr>
          <w:rFonts w:cs="Arial"/>
          <w:szCs w:val="24"/>
        </w:rPr>
        <w:t xml:space="preserve"> from County Councillor Cohen was noted</w:t>
      </w:r>
      <w:r w:rsidR="00D21CFB" w:rsidRPr="00265F43">
        <w:rPr>
          <w:rFonts w:cs="Arial"/>
          <w:szCs w:val="24"/>
        </w:rPr>
        <w:t>:</w:t>
      </w:r>
    </w:p>
    <w:p w14:paraId="6B913C43" w14:textId="77777777" w:rsidR="00897416" w:rsidRPr="00062F0E" w:rsidRDefault="00897416" w:rsidP="001F29CF">
      <w:pPr>
        <w:pStyle w:val="ListParagraph"/>
        <w:numPr>
          <w:ilvl w:val="0"/>
          <w:numId w:val="1"/>
        </w:numPr>
        <w:spacing w:after="0" w:line="240" w:lineRule="auto"/>
        <w:ind w:left="360"/>
        <w:rPr>
          <w:rFonts w:asciiTheme="minorHAnsi" w:hAnsiTheme="minorHAnsi" w:cstheme="minorHAnsi"/>
          <w:b/>
          <w:bCs/>
        </w:rPr>
      </w:pPr>
      <w:r w:rsidRPr="00062F0E">
        <w:rPr>
          <w:rFonts w:asciiTheme="minorHAnsi" w:hAnsiTheme="minorHAnsi" w:cstheme="minorHAnsi"/>
          <w:b/>
          <w:bCs/>
        </w:rPr>
        <w:t>Highways Maintenance and Speed Controls</w:t>
      </w:r>
    </w:p>
    <w:p w14:paraId="3DC1BD4B" w14:textId="1E031D72" w:rsidR="00897416" w:rsidRDefault="00897416" w:rsidP="001F29CF">
      <w:pPr>
        <w:spacing w:after="0" w:line="240" w:lineRule="auto"/>
        <w:ind w:left="360"/>
        <w:rPr>
          <w:rFonts w:asciiTheme="minorHAnsi" w:hAnsiTheme="minorHAnsi" w:cstheme="minorHAnsi"/>
        </w:rPr>
      </w:pPr>
      <w:r w:rsidRPr="001F2F8A">
        <w:rPr>
          <w:rFonts w:asciiTheme="minorHAnsi" w:hAnsiTheme="minorHAnsi" w:cstheme="minorHAnsi"/>
        </w:rPr>
        <w:t>I meet with the Town Council on Wednesday 23</w:t>
      </w:r>
      <w:r w:rsidRPr="001F2F8A">
        <w:rPr>
          <w:rFonts w:asciiTheme="minorHAnsi" w:hAnsiTheme="minorHAnsi" w:cstheme="minorHAnsi"/>
          <w:vertAlign w:val="superscript"/>
        </w:rPr>
        <w:t>rd</w:t>
      </w:r>
      <w:r w:rsidRPr="001F2F8A">
        <w:rPr>
          <w:rFonts w:asciiTheme="minorHAnsi" w:hAnsiTheme="minorHAnsi" w:cstheme="minorHAnsi"/>
        </w:rPr>
        <w:t xml:space="preserve"> March to discuss 2022/2023 priorities</w:t>
      </w:r>
      <w:r>
        <w:rPr>
          <w:rFonts w:asciiTheme="minorHAnsi" w:hAnsiTheme="minorHAnsi" w:cstheme="minorHAnsi"/>
        </w:rPr>
        <w:t xml:space="preserve"> and to review the comments that had been posted on social media and received by email from Wotton residents. The list is </w:t>
      </w:r>
      <w:r w:rsidR="00F17257">
        <w:rPr>
          <w:rFonts w:asciiTheme="minorHAnsi" w:hAnsiTheme="minorHAnsi" w:cstheme="minorHAnsi"/>
        </w:rPr>
        <w:t>extensive,</w:t>
      </w:r>
      <w:r>
        <w:rPr>
          <w:rFonts w:asciiTheme="minorHAnsi" w:hAnsiTheme="minorHAnsi" w:cstheme="minorHAnsi"/>
        </w:rPr>
        <w:t xml:space="preserve"> but a number of issues come up repeatedly which will be prioritised. I will be meeting with the clerk to prepare a plan of action which will be discussed at the Town Council meeting in May. I plan to make this publicly available in advance to allow residents to attend and ask further questions/ provide supplementary comments.</w:t>
      </w:r>
    </w:p>
    <w:p w14:paraId="4C87AFE6" w14:textId="77777777" w:rsidR="00897416" w:rsidRDefault="00897416" w:rsidP="001F29CF">
      <w:pPr>
        <w:spacing w:after="0" w:line="240" w:lineRule="auto"/>
        <w:ind w:left="360"/>
        <w:rPr>
          <w:rFonts w:asciiTheme="minorHAnsi" w:hAnsiTheme="minorHAnsi" w:cstheme="minorHAnsi"/>
        </w:rPr>
      </w:pPr>
    </w:p>
    <w:p w14:paraId="0C73F99A" w14:textId="77777777" w:rsidR="00897416" w:rsidRDefault="00897416" w:rsidP="001F29CF">
      <w:pPr>
        <w:pStyle w:val="ListParagraph"/>
        <w:numPr>
          <w:ilvl w:val="0"/>
          <w:numId w:val="1"/>
        </w:numPr>
        <w:spacing w:after="0" w:line="240" w:lineRule="auto"/>
        <w:ind w:left="360"/>
        <w:rPr>
          <w:rFonts w:asciiTheme="minorHAnsi" w:hAnsiTheme="minorHAnsi" w:cstheme="minorHAnsi"/>
          <w:b/>
          <w:bCs/>
        </w:rPr>
      </w:pPr>
      <w:r>
        <w:rPr>
          <w:rFonts w:asciiTheme="minorHAnsi" w:hAnsiTheme="minorHAnsi" w:cstheme="minorHAnsi"/>
          <w:b/>
          <w:bCs/>
        </w:rPr>
        <w:t>Ukraine</w:t>
      </w:r>
    </w:p>
    <w:p w14:paraId="583B43C3" w14:textId="77777777" w:rsidR="00897416" w:rsidRDefault="00897416" w:rsidP="001F29CF">
      <w:pPr>
        <w:spacing w:after="0" w:line="240" w:lineRule="auto"/>
        <w:ind w:left="360"/>
        <w:rPr>
          <w:rFonts w:asciiTheme="minorHAnsi" w:hAnsiTheme="minorHAnsi" w:cstheme="minorHAnsi"/>
        </w:rPr>
      </w:pPr>
      <w:r>
        <w:rPr>
          <w:rFonts w:asciiTheme="minorHAnsi" w:hAnsiTheme="minorHAnsi" w:cstheme="minorHAnsi"/>
        </w:rPr>
        <w:t>I have attached the full briefing document from Gloucestershire County Council which is for the benefit of anyone in the process of becoming a sponsor or considering taking this step.</w:t>
      </w:r>
    </w:p>
    <w:p w14:paraId="74A3803B" w14:textId="77777777" w:rsidR="00897416" w:rsidRDefault="00897416" w:rsidP="001F29CF">
      <w:pPr>
        <w:spacing w:after="0" w:line="240" w:lineRule="auto"/>
        <w:ind w:left="360"/>
        <w:rPr>
          <w:rFonts w:asciiTheme="minorHAnsi" w:hAnsiTheme="minorHAnsi" w:cstheme="minorHAnsi"/>
        </w:rPr>
      </w:pPr>
      <w:r>
        <w:rPr>
          <w:rFonts w:asciiTheme="minorHAnsi" w:hAnsiTheme="minorHAnsi" w:cstheme="minorHAnsi"/>
        </w:rPr>
        <w:t>The have been delays with all parts of the process but at County level we are taking direct action including making phone calls to sponsor families to update and speed up checks.</w:t>
      </w:r>
    </w:p>
    <w:p w14:paraId="3F7B42F5" w14:textId="109B09FC" w:rsidR="00897416" w:rsidRPr="00941093" w:rsidRDefault="00897416" w:rsidP="001F29CF">
      <w:pPr>
        <w:spacing w:after="0" w:line="240" w:lineRule="auto"/>
        <w:ind w:left="360"/>
        <w:rPr>
          <w:rFonts w:asciiTheme="minorHAnsi" w:hAnsiTheme="minorHAnsi" w:cstheme="minorHAnsi"/>
        </w:rPr>
      </w:pPr>
      <w:r>
        <w:rPr>
          <w:rFonts w:asciiTheme="minorHAnsi" w:hAnsiTheme="minorHAnsi" w:cstheme="minorHAnsi"/>
        </w:rPr>
        <w:t xml:space="preserve">If anyone needs my help with any part of this vital </w:t>
      </w:r>
      <w:r w:rsidR="00F17257">
        <w:rPr>
          <w:rFonts w:asciiTheme="minorHAnsi" w:hAnsiTheme="minorHAnsi" w:cstheme="minorHAnsi"/>
        </w:rPr>
        <w:t>initiative,</w:t>
      </w:r>
      <w:r>
        <w:rPr>
          <w:rFonts w:asciiTheme="minorHAnsi" w:hAnsiTheme="minorHAnsi" w:cstheme="minorHAnsi"/>
        </w:rPr>
        <w:t xml:space="preserve"> please phone or email. Contact details below.</w:t>
      </w:r>
    </w:p>
    <w:p w14:paraId="76C47DA7" w14:textId="77777777" w:rsidR="00897416" w:rsidRPr="00393CDB" w:rsidRDefault="00897416" w:rsidP="001F29CF">
      <w:pPr>
        <w:pStyle w:val="NormalWeb"/>
        <w:numPr>
          <w:ilvl w:val="0"/>
          <w:numId w:val="1"/>
        </w:numPr>
        <w:spacing w:before="100" w:beforeAutospacing="1" w:after="0" w:line="240" w:lineRule="auto"/>
        <w:ind w:left="360"/>
        <w:rPr>
          <w:rFonts w:asciiTheme="minorHAnsi" w:hAnsiTheme="minorHAnsi" w:cstheme="minorHAnsi"/>
          <w:b/>
          <w:bCs/>
          <w:shd w:val="clear" w:color="auto" w:fill="FFFFFF"/>
        </w:rPr>
      </w:pPr>
      <w:r w:rsidRPr="00393CDB">
        <w:rPr>
          <w:rFonts w:asciiTheme="minorHAnsi" w:hAnsiTheme="minorHAnsi" w:cstheme="minorHAnsi"/>
          <w:b/>
          <w:bCs/>
        </w:rPr>
        <w:t>Plans unveiled to support young people leaving care</w:t>
      </w:r>
    </w:p>
    <w:p w14:paraId="6B1568E6" w14:textId="77777777" w:rsidR="00897416" w:rsidRPr="00393CDB" w:rsidRDefault="00897416" w:rsidP="001F29CF">
      <w:pPr>
        <w:pStyle w:val="NormalWeb"/>
        <w:spacing w:after="0" w:line="240" w:lineRule="auto"/>
        <w:ind w:left="360"/>
        <w:rPr>
          <w:rFonts w:asciiTheme="minorHAnsi" w:hAnsiTheme="minorHAnsi" w:cstheme="minorHAnsi"/>
        </w:rPr>
      </w:pPr>
      <w:r w:rsidRPr="00393CDB">
        <w:rPr>
          <w:rStyle w:val="Strong"/>
          <w:rFonts w:asciiTheme="minorHAnsi" w:hAnsiTheme="minorHAnsi" w:cstheme="minorHAnsi"/>
          <w:color w:val="333333"/>
        </w:rPr>
        <w:t xml:space="preserve">Gloucestershire County Council’s cabinet </w:t>
      </w:r>
      <w:r>
        <w:rPr>
          <w:rStyle w:val="Strong"/>
          <w:rFonts w:asciiTheme="minorHAnsi" w:hAnsiTheme="minorHAnsi" w:cstheme="minorHAnsi"/>
          <w:color w:val="333333"/>
        </w:rPr>
        <w:t>have been</w:t>
      </w:r>
      <w:r w:rsidRPr="00393CDB">
        <w:rPr>
          <w:rStyle w:val="Strong"/>
          <w:rFonts w:asciiTheme="minorHAnsi" w:hAnsiTheme="minorHAnsi" w:cstheme="minorHAnsi"/>
          <w:color w:val="333333"/>
        </w:rPr>
        <w:t xml:space="preserve"> asked to approve plans to transform a former care home in Stroud into accommodation to help young people develop the skills they need to live independently</w:t>
      </w:r>
      <w:r w:rsidRPr="00393CDB">
        <w:rPr>
          <w:rFonts w:asciiTheme="minorHAnsi" w:hAnsiTheme="minorHAnsi" w:cstheme="minorHAnsi"/>
          <w:color w:val="333333"/>
        </w:rPr>
        <w:t>.</w:t>
      </w:r>
    </w:p>
    <w:p w14:paraId="2F663BDD" w14:textId="77777777" w:rsidR="00897416" w:rsidRPr="00393CDB" w:rsidRDefault="00897416" w:rsidP="001F29CF">
      <w:pPr>
        <w:pStyle w:val="NormalWeb"/>
        <w:shd w:val="clear" w:color="auto" w:fill="FFFFFF"/>
        <w:spacing w:after="0" w:line="240" w:lineRule="auto"/>
        <w:ind w:left="360"/>
        <w:rPr>
          <w:rFonts w:asciiTheme="minorHAnsi" w:hAnsiTheme="minorHAnsi" w:cstheme="minorHAnsi"/>
        </w:rPr>
      </w:pPr>
      <w:r w:rsidRPr="00393CDB">
        <w:rPr>
          <w:rFonts w:asciiTheme="minorHAnsi" w:hAnsiTheme="minorHAnsi" w:cstheme="minorHAnsi"/>
          <w:color w:val="333333"/>
        </w:rPr>
        <w:t xml:space="preserve">Council’s cabinet will be asked to consider changing Southfield House into semi-independent accommodation, with specialist support services, that will help young </w:t>
      </w:r>
      <w:r w:rsidRPr="00393CDB">
        <w:rPr>
          <w:rFonts w:asciiTheme="minorHAnsi" w:hAnsiTheme="minorHAnsi" w:cstheme="minorHAnsi"/>
          <w:color w:val="333333"/>
        </w:rPr>
        <w:lastRenderedPageBreak/>
        <w:t>people leaving care, by giving them the support they need as they head into adulthood and find their independence.</w:t>
      </w:r>
    </w:p>
    <w:p w14:paraId="00134DF4" w14:textId="77777777" w:rsidR="00897416" w:rsidRPr="00393CDB" w:rsidRDefault="00897416" w:rsidP="001F29CF">
      <w:pPr>
        <w:pStyle w:val="NormalWeb"/>
        <w:shd w:val="clear" w:color="auto" w:fill="FFFFFF"/>
        <w:spacing w:after="0" w:line="240" w:lineRule="auto"/>
        <w:ind w:left="360"/>
        <w:rPr>
          <w:rFonts w:asciiTheme="minorHAnsi" w:hAnsiTheme="minorHAnsi" w:cstheme="minorHAnsi"/>
        </w:rPr>
      </w:pPr>
      <w:r w:rsidRPr="00393CDB">
        <w:rPr>
          <w:rFonts w:asciiTheme="minorHAnsi" w:hAnsiTheme="minorHAnsi" w:cstheme="minorHAnsi"/>
          <w:color w:val="333333"/>
        </w:rPr>
        <w:t xml:space="preserve">The plans for Southfield House will build upon the success of ground-breaking Trevone House in Gloucester, by </w:t>
      </w:r>
      <w:r w:rsidRPr="00393CDB">
        <w:rPr>
          <w:rFonts w:asciiTheme="minorHAnsi" w:hAnsiTheme="minorHAnsi" w:cstheme="minorHAnsi"/>
          <w:color w:val="000000"/>
        </w:rPr>
        <w:t>providing additional high quality in-county accommodation and support for care leavers. Award winning</w:t>
      </w:r>
      <w:r w:rsidRPr="00393CDB">
        <w:rPr>
          <w:rFonts w:asciiTheme="minorHAnsi" w:hAnsiTheme="minorHAnsi" w:cstheme="minorHAnsi"/>
          <w:color w:val="333333"/>
        </w:rPr>
        <w:t xml:space="preserve"> Trevone House was designed with young people at its heart, with input from young people with experience of being in care and Southfield House will follow the same successful model.</w:t>
      </w:r>
    </w:p>
    <w:p w14:paraId="7FA233BF" w14:textId="77777777" w:rsidR="00897416" w:rsidRPr="00393CDB" w:rsidRDefault="00897416" w:rsidP="001F29CF">
      <w:pPr>
        <w:pStyle w:val="NormalWeb"/>
        <w:shd w:val="clear" w:color="auto" w:fill="FFFFFF"/>
        <w:spacing w:after="0" w:line="240" w:lineRule="auto"/>
        <w:ind w:left="360"/>
        <w:rPr>
          <w:rFonts w:asciiTheme="minorHAnsi" w:hAnsiTheme="minorHAnsi" w:cstheme="minorHAnsi"/>
        </w:rPr>
      </w:pPr>
      <w:r w:rsidRPr="00393CDB">
        <w:rPr>
          <w:rFonts w:asciiTheme="minorHAnsi" w:hAnsiTheme="minorHAnsi" w:cstheme="minorHAnsi"/>
          <w:color w:val="333333"/>
        </w:rPr>
        <w:t>The plans are part of the council’s sufficiency strategy, which aims to make sure children and young people in the county get the right placement, first time and the chance of a flourishing future.</w:t>
      </w:r>
    </w:p>
    <w:p w14:paraId="0CA829BE" w14:textId="77777777" w:rsidR="00897416" w:rsidRPr="00393CDB" w:rsidRDefault="00897416" w:rsidP="001F29CF">
      <w:pPr>
        <w:pStyle w:val="NormalWeb"/>
        <w:shd w:val="clear" w:color="auto" w:fill="FFFFFF"/>
        <w:spacing w:after="0" w:line="240" w:lineRule="auto"/>
        <w:ind w:left="360"/>
        <w:rPr>
          <w:rFonts w:asciiTheme="minorHAnsi" w:hAnsiTheme="minorHAnsi" w:cstheme="minorHAnsi"/>
        </w:rPr>
      </w:pPr>
      <w:r w:rsidRPr="00393CDB">
        <w:rPr>
          <w:rFonts w:asciiTheme="minorHAnsi" w:hAnsiTheme="minorHAnsi" w:cstheme="minorHAnsi"/>
          <w:color w:val="333333"/>
        </w:rPr>
        <w:t>If approved, Southfield House will host semi-independent accommodation for up to 30 young people aged from 16 to 25 including:</w:t>
      </w:r>
    </w:p>
    <w:p w14:paraId="2A5608CF" w14:textId="77777777" w:rsidR="00897416" w:rsidRPr="00393CDB" w:rsidRDefault="00897416" w:rsidP="001F29CF">
      <w:pPr>
        <w:numPr>
          <w:ilvl w:val="0"/>
          <w:numId w:val="14"/>
        </w:numPr>
        <w:shd w:val="clear" w:color="auto" w:fill="FFFFFF"/>
        <w:spacing w:before="100" w:beforeAutospacing="1" w:after="0" w:line="240" w:lineRule="auto"/>
        <w:rPr>
          <w:rFonts w:asciiTheme="minorHAnsi" w:eastAsia="Times New Roman" w:hAnsiTheme="minorHAnsi" w:cstheme="minorHAnsi"/>
          <w:color w:val="333333"/>
          <w:szCs w:val="24"/>
        </w:rPr>
      </w:pPr>
      <w:r w:rsidRPr="00393CDB">
        <w:rPr>
          <w:rFonts w:asciiTheme="minorHAnsi" w:eastAsia="Times New Roman" w:hAnsiTheme="minorHAnsi" w:cstheme="minorHAnsi"/>
          <w:color w:val="333333"/>
          <w:szCs w:val="24"/>
        </w:rPr>
        <w:t xml:space="preserve">18 flats for young people who are leaving care, at Southfield Main House </w:t>
      </w:r>
    </w:p>
    <w:p w14:paraId="419CBC2D" w14:textId="794D9804" w:rsidR="00897416" w:rsidRPr="00393CDB" w:rsidRDefault="00897416" w:rsidP="001F29CF">
      <w:pPr>
        <w:numPr>
          <w:ilvl w:val="0"/>
          <w:numId w:val="14"/>
        </w:numPr>
        <w:shd w:val="clear" w:color="auto" w:fill="FFFFFF"/>
        <w:spacing w:before="100" w:beforeAutospacing="1" w:after="0" w:line="240" w:lineRule="auto"/>
        <w:rPr>
          <w:rFonts w:asciiTheme="minorHAnsi" w:eastAsia="Times New Roman" w:hAnsiTheme="minorHAnsi" w:cstheme="minorHAnsi"/>
          <w:color w:val="333333"/>
          <w:szCs w:val="24"/>
        </w:rPr>
      </w:pPr>
      <w:r w:rsidRPr="00393CDB">
        <w:rPr>
          <w:rFonts w:asciiTheme="minorHAnsi" w:eastAsia="Times New Roman" w:hAnsiTheme="minorHAnsi" w:cstheme="minorHAnsi"/>
          <w:color w:val="333333"/>
          <w:szCs w:val="24"/>
        </w:rPr>
        <w:t xml:space="preserve">8 flats and 1 crash pad for care experienced young people who are in employment, </w:t>
      </w:r>
      <w:r w:rsidR="00F17257" w:rsidRPr="00393CDB">
        <w:rPr>
          <w:rFonts w:asciiTheme="minorHAnsi" w:eastAsia="Times New Roman" w:hAnsiTheme="minorHAnsi" w:cstheme="minorHAnsi"/>
          <w:color w:val="333333"/>
          <w:szCs w:val="24"/>
        </w:rPr>
        <w:t>training,</w:t>
      </w:r>
      <w:r w:rsidRPr="00393CDB">
        <w:rPr>
          <w:rFonts w:asciiTheme="minorHAnsi" w:eastAsia="Times New Roman" w:hAnsiTheme="minorHAnsi" w:cstheme="minorHAnsi"/>
          <w:color w:val="333333"/>
          <w:szCs w:val="24"/>
        </w:rPr>
        <w:t xml:space="preserve"> or apprenticeships, at Southfield Old House </w:t>
      </w:r>
    </w:p>
    <w:p w14:paraId="34EBCF0F" w14:textId="77777777" w:rsidR="00897416" w:rsidRPr="00393CDB" w:rsidRDefault="00897416" w:rsidP="001F29CF">
      <w:pPr>
        <w:pStyle w:val="NormalWeb"/>
        <w:shd w:val="clear" w:color="auto" w:fill="FFFFFF"/>
        <w:spacing w:after="0" w:line="240" w:lineRule="auto"/>
        <w:ind w:left="360"/>
        <w:rPr>
          <w:rFonts w:asciiTheme="minorHAnsi" w:hAnsiTheme="minorHAnsi" w:cstheme="minorHAnsi"/>
        </w:rPr>
      </w:pPr>
      <w:r w:rsidRPr="00393CDB">
        <w:rPr>
          <w:rFonts w:asciiTheme="minorHAnsi" w:hAnsiTheme="minorHAnsi" w:cstheme="minorHAnsi"/>
          <w:color w:val="333333"/>
        </w:rPr>
        <w:t>To make sure the building is fit for purpose, the council propose to invest £3.35 million for refurbishing and building work.</w:t>
      </w:r>
    </w:p>
    <w:p w14:paraId="55733B94" w14:textId="77777777" w:rsidR="00897416" w:rsidRPr="00393CDB" w:rsidRDefault="00897416" w:rsidP="001F29CF">
      <w:pPr>
        <w:pStyle w:val="NormalWeb"/>
        <w:shd w:val="clear" w:color="auto" w:fill="FFFFFF"/>
        <w:spacing w:after="0" w:line="240" w:lineRule="auto"/>
        <w:ind w:left="360"/>
        <w:rPr>
          <w:rFonts w:asciiTheme="minorHAnsi" w:hAnsiTheme="minorHAnsi" w:cstheme="minorHAnsi"/>
          <w:color w:val="333333"/>
          <w:shd w:val="clear" w:color="auto" w:fill="FFFFFF"/>
        </w:rPr>
      </w:pPr>
      <w:r w:rsidRPr="00393CDB">
        <w:rPr>
          <w:rFonts w:asciiTheme="minorHAnsi" w:hAnsiTheme="minorHAnsi" w:cstheme="minorHAnsi"/>
          <w:color w:val="333333"/>
          <w:shd w:val="clear" w:color="auto" w:fill="FFFFFF"/>
        </w:rPr>
        <w:t xml:space="preserve">The council will engage with the local community at all stages of this project, working to ensure these young people become part of the wider community. </w:t>
      </w:r>
    </w:p>
    <w:p w14:paraId="5A8DD75B" w14:textId="77777777" w:rsidR="00897416" w:rsidRPr="00FB05F1" w:rsidRDefault="00897416" w:rsidP="001F29CF">
      <w:pPr>
        <w:pStyle w:val="NormalWeb"/>
        <w:numPr>
          <w:ilvl w:val="0"/>
          <w:numId w:val="1"/>
        </w:numPr>
        <w:shd w:val="clear" w:color="auto" w:fill="FFFFFF"/>
        <w:spacing w:before="100" w:beforeAutospacing="1" w:after="0" w:line="240" w:lineRule="auto"/>
        <w:ind w:left="360"/>
        <w:rPr>
          <w:rFonts w:asciiTheme="minorHAnsi" w:hAnsiTheme="minorHAnsi" w:cstheme="minorHAnsi"/>
          <w:b/>
          <w:bCs/>
          <w:shd w:val="clear" w:color="auto" w:fill="FFFFFF"/>
        </w:rPr>
      </w:pPr>
      <w:r w:rsidRPr="00FB05F1">
        <w:rPr>
          <w:rFonts w:asciiTheme="minorHAnsi" w:hAnsiTheme="minorHAnsi" w:cstheme="minorHAnsi"/>
          <w:b/>
          <w:bCs/>
          <w:shd w:val="clear" w:color="auto" w:fill="FFFFFF"/>
        </w:rPr>
        <w:t>S</w:t>
      </w:r>
      <w:r w:rsidRPr="00FB05F1">
        <w:rPr>
          <w:rFonts w:asciiTheme="minorHAnsi" w:hAnsiTheme="minorHAnsi" w:cstheme="minorHAnsi"/>
          <w:b/>
          <w:bCs/>
        </w:rPr>
        <w:t>pecial school for Stroud proposed</w:t>
      </w:r>
    </w:p>
    <w:p w14:paraId="0E8BABD5" w14:textId="77777777" w:rsidR="00897416" w:rsidRDefault="00897416" w:rsidP="001F29CF">
      <w:pPr>
        <w:pStyle w:val="NormalWeb"/>
        <w:spacing w:after="0" w:line="240" w:lineRule="auto"/>
        <w:ind w:left="360"/>
        <w:rPr>
          <w:rFonts w:asciiTheme="minorHAnsi" w:hAnsiTheme="minorHAnsi" w:cstheme="minorHAnsi"/>
        </w:rPr>
      </w:pPr>
      <w:r w:rsidRPr="00393CDB">
        <w:rPr>
          <w:rStyle w:val="Strong"/>
          <w:rFonts w:asciiTheme="minorHAnsi" w:hAnsiTheme="minorHAnsi" w:cstheme="minorHAnsi"/>
        </w:rPr>
        <w:t>Gloucestershire County Council has identified the need for a new special school in Stroud so children with Moderate and Additional Learning Difficulties (MALD) can be supported locally.</w:t>
      </w:r>
    </w:p>
    <w:p w14:paraId="1F4BC1D4" w14:textId="77777777" w:rsidR="00897416" w:rsidRPr="00393CDB" w:rsidRDefault="00897416" w:rsidP="001F29CF">
      <w:pPr>
        <w:pStyle w:val="NormalWeb"/>
        <w:spacing w:after="0" w:line="240" w:lineRule="auto"/>
        <w:ind w:left="360"/>
        <w:rPr>
          <w:rFonts w:asciiTheme="minorHAnsi" w:hAnsiTheme="minorHAnsi" w:cstheme="minorHAnsi"/>
        </w:rPr>
      </w:pPr>
      <w:r w:rsidRPr="00393CDB">
        <w:rPr>
          <w:rFonts w:asciiTheme="minorHAnsi" w:hAnsiTheme="minorHAnsi" w:cstheme="minorHAnsi"/>
        </w:rPr>
        <w:t>The proposed new school would offer 60 places</w:t>
      </w:r>
      <w:r w:rsidRPr="00393CDB">
        <w:rPr>
          <w:rFonts w:asciiTheme="minorHAnsi" w:hAnsiTheme="minorHAnsi" w:cstheme="minorHAnsi"/>
          <w:color w:val="000000"/>
        </w:rPr>
        <w:t xml:space="preserve"> for children aged 4-11 years with MALD for the academic year 2023/2024 in the school building formerly occupied by Severn View Primary Academy.</w:t>
      </w:r>
    </w:p>
    <w:p w14:paraId="3857A561" w14:textId="77777777" w:rsidR="00897416" w:rsidRPr="00393CDB" w:rsidRDefault="00897416" w:rsidP="001F29CF">
      <w:pPr>
        <w:pStyle w:val="NormalWeb"/>
        <w:spacing w:after="0" w:line="240" w:lineRule="auto"/>
        <w:ind w:left="360"/>
        <w:rPr>
          <w:rFonts w:asciiTheme="minorHAnsi" w:hAnsiTheme="minorHAnsi" w:cstheme="minorHAnsi"/>
        </w:rPr>
      </w:pPr>
      <w:r w:rsidRPr="00393CDB">
        <w:rPr>
          <w:rFonts w:asciiTheme="minorHAnsi" w:hAnsiTheme="minorHAnsi" w:cstheme="minorHAnsi"/>
          <w:color w:val="000000"/>
          <w:shd w:val="clear" w:color="auto" w:fill="FFFFFF"/>
        </w:rPr>
        <w:t>The county council is asking parents and carers, head teachers, and local residents, especially those who live close to the proposed location for the new school to share their views on the proposal.</w:t>
      </w:r>
    </w:p>
    <w:p w14:paraId="15703908" w14:textId="77777777" w:rsidR="00897416" w:rsidRPr="00393CDB" w:rsidRDefault="00897416" w:rsidP="001F29CF">
      <w:pPr>
        <w:pStyle w:val="NormalWeb"/>
        <w:spacing w:after="0" w:line="240" w:lineRule="auto"/>
        <w:ind w:left="360"/>
        <w:rPr>
          <w:rFonts w:asciiTheme="minorHAnsi" w:hAnsiTheme="minorHAnsi" w:cstheme="minorHAnsi"/>
        </w:rPr>
      </w:pPr>
      <w:r w:rsidRPr="00393CDB">
        <w:rPr>
          <w:rFonts w:asciiTheme="minorHAnsi" w:hAnsiTheme="minorHAnsi" w:cstheme="minorHAnsi"/>
        </w:rPr>
        <w:t>There is an increasing demand in Gloucestershire for special school places which means these children sometimes have to go to schools out of the county or to independent schools when there aren’t places available locally.</w:t>
      </w:r>
    </w:p>
    <w:p w14:paraId="0D48A3A1" w14:textId="77777777" w:rsidR="00897416" w:rsidRPr="00393CDB" w:rsidRDefault="00897416" w:rsidP="001F29CF">
      <w:pPr>
        <w:pStyle w:val="NormalWeb"/>
        <w:spacing w:after="0" w:line="240" w:lineRule="auto"/>
        <w:ind w:left="360"/>
        <w:rPr>
          <w:rFonts w:asciiTheme="minorHAnsi" w:hAnsiTheme="minorHAnsi" w:cstheme="minorHAnsi"/>
        </w:rPr>
      </w:pPr>
      <w:r w:rsidRPr="00393CDB">
        <w:rPr>
          <w:rFonts w:asciiTheme="minorHAnsi" w:hAnsiTheme="minorHAnsi" w:cstheme="minorHAnsi"/>
        </w:rPr>
        <w:t>The council wants to expand provision to make sure more children have the opportunity to go to school close to where they live and that specialist places are available where there is the most demand.</w:t>
      </w:r>
    </w:p>
    <w:p w14:paraId="36BA020C" w14:textId="77777777" w:rsidR="00897416" w:rsidRDefault="00897416" w:rsidP="001F29CF">
      <w:pPr>
        <w:pStyle w:val="NormalWeb"/>
        <w:spacing w:after="0" w:line="240" w:lineRule="auto"/>
        <w:ind w:left="360"/>
        <w:rPr>
          <w:rFonts w:asciiTheme="minorHAnsi" w:hAnsiTheme="minorHAnsi" w:cstheme="minorHAnsi"/>
          <w:color w:val="000000"/>
          <w:shd w:val="clear" w:color="auto" w:fill="FFFFFF"/>
        </w:rPr>
      </w:pPr>
      <w:r w:rsidRPr="00393CDB">
        <w:rPr>
          <w:rFonts w:asciiTheme="minorHAnsi" w:hAnsiTheme="minorHAnsi" w:cstheme="minorHAnsi"/>
          <w:color w:val="000000"/>
          <w:shd w:val="clear" w:color="auto" w:fill="FFFFFF"/>
        </w:rPr>
        <w:t>It has already increased the capacity of other special schools in the county and a new £9.5m special school for children and young people aged 11 – 16 years, Brook Academy, is opening in Brockworth, in September 2022. However, analysis shows that more special school places will be required in the coming years.</w:t>
      </w:r>
    </w:p>
    <w:p w14:paraId="668D4AD1" w14:textId="77777777" w:rsidR="00897416" w:rsidRPr="00FB05F1" w:rsidRDefault="00897416" w:rsidP="001F29CF">
      <w:pPr>
        <w:pStyle w:val="NormalWeb"/>
        <w:numPr>
          <w:ilvl w:val="0"/>
          <w:numId w:val="1"/>
        </w:numPr>
        <w:spacing w:before="100" w:beforeAutospacing="1" w:after="0" w:line="240" w:lineRule="auto"/>
        <w:ind w:left="360"/>
        <w:rPr>
          <w:rFonts w:asciiTheme="minorHAnsi" w:hAnsiTheme="minorHAnsi" w:cstheme="minorHAnsi"/>
          <w:b/>
          <w:bCs/>
          <w:color w:val="000000"/>
          <w:shd w:val="clear" w:color="auto" w:fill="FFFFFF"/>
        </w:rPr>
      </w:pPr>
      <w:r w:rsidRPr="00FB05F1">
        <w:rPr>
          <w:rFonts w:asciiTheme="minorHAnsi" w:hAnsiTheme="minorHAnsi" w:cstheme="minorHAnsi"/>
          <w:b/>
          <w:bCs/>
        </w:rPr>
        <w:t>Cabinet agrees to consult over health and social care recommendations</w:t>
      </w:r>
    </w:p>
    <w:p w14:paraId="557C224B" w14:textId="77777777" w:rsidR="00897416" w:rsidRPr="00393CDB" w:rsidRDefault="00897416" w:rsidP="001F29CF">
      <w:pPr>
        <w:pStyle w:val="NormalWeb"/>
        <w:spacing w:after="0" w:line="240" w:lineRule="auto"/>
        <w:ind w:left="360"/>
        <w:rPr>
          <w:rFonts w:asciiTheme="minorHAnsi" w:hAnsiTheme="minorHAnsi" w:cstheme="minorHAnsi"/>
        </w:rPr>
      </w:pPr>
      <w:r w:rsidRPr="00393CDB">
        <w:rPr>
          <w:rFonts w:asciiTheme="minorHAnsi" w:hAnsiTheme="minorHAnsi" w:cstheme="minorHAnsi"/>
        </w:rPr>
        <w:t>At its meeting on March 30</w:t>
      </w:r>
      <w:r w:rsidRPr="00393CDB">
        <w:rPr>
          <w:rFonts w:asciiTheme="minorHAnsi" w:hAnsiTheme="minorHAnsi" w:cstheme="minorHAnsi"/>
          <w:vertAlign w:val="superscript"/>
        </w:rPr>
        <w:t>th</w:t>
      </w:r>
      <w:r w:rsidRPr="00393CDB">
        <w:rPr>
          <w:rFonts w:asciiTheme="minorHAnsi" w:hAnsiTheme="minorHAnsi" w:cstheme="minorHAnsi"/>
        </w:rPr>
        <w:t xml:space="preserve"> the Cabinet agreed a series of recommendations to help stabilise and shape the future of Gloucestershire’s independent health and social care market.</w:t>
      </w:r>
    </w:p>
    <w:p w14:paraId="163C8671" w14:textId="77777777" w:rsidR="00897416" w:rsidRPr="00393CDB" w:rsidRDefault="00897416" w:rsidP="001F29CF">
      <w:pPr>
        <w:pStyle w:val="NormalWeb"/>
        <w:spacing w:after="0" w:line="240" w:lineRule="auto"/>
        <w:ind w:left="360"/>
        <w:rPr>
          <w:rFonts w:asciiTheme="minorHAnsi" w:hAnsiTheme="minorHAnsi" w:cstheme="minorHAnsi"/>
        </w:rPr>
      </w:pPr>
      <w:r w:rsidRPr="00393CDB">
        <w:rPr>
          <w:rFonts w:asciiTheme="minorHAnsi" w:hAnsiTheme="minorHAnsi" w:cstheme="minorHAnsi"/>
        </w:rPr>
        <w:lastRenderedPageBreak/>
        <w:t>The proposals were put forward following a period of engagement with Gloucestershire’s independent care market at the end of 2021 to help ensure the changing and more complex needs of residents can be met.</w:t>
      </w:r>
    </w:p>
    <w:p w14:paraId="2AFE65CF" w14:textId="77777777" w:rsidR="00897416" w:rsidRPr="00393CDB" w:rsidRDefault="00897416" w:rsidP="001F29CF">
      <w:pPr>
        <w:pStyle w:val="NormalWeb"/>
        <w:spacing w:after="0" w:line="240" w:lineRule="auto"/>
        <w:ind w:left="360"/>
        <w:rPr>
          <w:rFonts w:asciiTheme="minorHAnsi" w:hAnsiTheme="minorHAnsi" w:cstheme="minorHAnsi"/>
        </w:rPr>
      </w:pPr>
      <w:r w:rsidRPr="00393CDB">
        <w:rPr>
          <w:rFonts w:asciiTheme="minorHAnsi" w:hAnsiTheme="minorHAnsi" w:cstheme="minorHAnsi"/>
          <w:color w:val="000000"/>
        </w:rPr>
        <w:t>As well as being asked to agree to developing new services that helps protect and maintain people’s physical and mental wellbeing, supporting them to stay independent at home for as long as possible. Cabinet also agreed to begin a six-week consultation on the proposed closure of four of its existing care homes:</w:t>
      </w:r>
    </w:p>
    <w:p w14:paraId="7C9477FC" w14:textId="77777777" w:rsidR="00897416" w:rsidRPr="00393CDB" w:rsidRDefault="00897416" w:rsidP="001F29CF">
      <w:pPr>
        <w:numPr>
          <w:ilvl w:val="1"/>
          <w:numId w:val="15"/>
        </w:numPr>
        <w:spacing w:before="100" w:beforeAutospacing="1" w:after="0" w:line="240" w:lineRule="auto"/>
        <w:rPr>
          <w:rFonts w:asciiTheme="minorHAnsi" w:eastAsia="Times New Roman" w:hAnsiTheme="minorHAnsi" w:cstheme="minorHAnsi"/>
          <w:color w:val="000000"/>
          <w:szCs w:val="24"/>
        </w:rPr>
      </w:pPr>
      <w:r w:rsidRPr="00393CDB">
        <w:rPr>
          <w:rFonts w:asciiTheme="minorHAnsi" w:eastAsia="Times New Roman" w:hAnsiTheme="minorHAnsi" w:cstheme="minorHAnsi"/>
          <w:color w:val="000000"/>
          <w:szCs w:val="24"/>
        </w:rPr>
        <w:t xml:space="preserve">Orchard House, Bishops Cleeve, Tewkesbury </w:t>
      </w:r>
    </w:p>
    <w:p w14:paraId="66CBEAD1" w14:textId="77777777" w:rsidR="00897416" w:rsidRPr="00393CDB" w:rsidRDefault="00897416" w:rsidP="001F29CF">
      <w:pPr>
        <w:numPr>
          <w:ilvl w:val="1"/>
          <w:numId w:val="15"/>
        </w:numPr>
        <w:spacing w:before="100" w:beforeAutospacing="1" w:after="0" w:line="240" w:lineRule="auto"/>
        <w:rPr>
          <w:rFonts w:asciiTheme="minorHAnsi" w:eastAsia="Times New Roman" w:hAnsiTheme="minorHAnsi" w:cstheme="minorHAnsi"/>
          <w:color w:val="000000"/>
          <w:szCs w:val="24"/>
        </w:rPr>
      </w:pPr>
      <w:r w:rsidRPr="00393CDB">
        <w:rPr>
          <w:rFonts w:asciiTheme="minorHAnsi" w:eastAsia="Times New Roman" w:hAnsiTheme="minorHAnsi" w:cstheme="minorHAnsi"/>
          <w:color w:val="000000"/>
          <w:szCs w:val="24"/>
        </w:rPr>
        <w:t xml:space="preserve">Westbury Court, Westbury, Forest of Dean </w:t>
      </w:r>
    </w:p>
    <w:p w14:paraId="37FC3FE6" w14:textId="77777777" w:rsidR="00897416" w:rsidRPr="00393CDB" w:rsidRDefault="00897416" w:rsidP="001F29CF">
      <w:pPr>
        <w:numPr>
          <w:ilvl w:val="1"/>
          <w:numId w:val="15"/>
        </w:numPr>
        <w:spacing w:before="100" w:beforeAutospacing="1" w:after="0" w:line="240" w:lineRule="auto"/>
        <w:rPr>
          <w:rFonts w:asciiTheme="minorHAnsi" w:eastAsia="Times New Roman" w:hAnsiTheme="minorHAnsi" w:cstheme="minorHAnsi"/>
          <w:color w:val="000000"/>
          <w:szCs w:val="24"/>
        </w:rPr>
      </w:pPr>
      <w:r w:rsidRPr="00393CDB">
        <w:rPr>
          <w:rFonts w:asciiTheme="minorHAnsi" w:eastAsia="Times New Roman" w:hAnsiTheme="minorHAnsi" w:cstheme="minorHAnsi"/>
          <w:color w:val="000000"/>
          <w:szCs w:val="24"/>
        </w:rPr>
        <w:t xml:space="preserve">Bohanam House, Gloucester </w:t>
      </w:r>
    </w:p>
    <w:p w14:paraId="632C2A94" w14:textId="77777777" w:rsidR="00897416" w:rsidRPr="00393CDB" w:rsidRDefault="00897416" w:rsidP="001F29CF">
      <w:pPr>
        <w:numPr>
          <w:ilvl w:val="1"/>
          <w:numId w:val="15"/>
        </w:numPr>
        <w:spacing w:before="100" w:beforeAutospacing="1" w:after="0" w:line="240" w:lineRule="auto"/>
        <w:rPr>
          <w:rFonts w:asciiTheme="minorHAnsi" w:eastAsia="Times New Roman" w:hAnsiTheme="minorHAnsi" w:cstheme="minorHAnsi"/>
          <w:color w:val="000000"/>
          <w:szCs w:val="24"/>
        </w:rPr>
      </w:pPr>
      <w:r w:rsidRPr="00393CDB">
        <w:rPr>
          <w:rFonts w:asciiTheme="minorHAnsi" w:eastAsia="Times New Roman" w:hAnsiTheme="minorHAnsi" w:cstheme="minorHAnsi"/>
          <w:color w:val="000000"/>
          <w:szCs w:val="24"/>
        </w:rPr>
        <w:t xml:space="preserve">The Elms, Stonehouse, Stroud </w:t>
      </w:r>
    </w:p>
    <w:p w14:paraId="306A494E" w14:textId="77777777" w:rsidR="00897416" w:rsidRPr="00393CDB" w:rsidRDefault="00897416" w:rsidP="001F29CF">
      <w:pPr>
        <w:pStyle w:val="NormalWeb"/>
        <w:spacing w:after="0" w:line="240" w:lineRule="auto"/>
        <w:ind w:left="330"/>
        <w:rPr>
          <w:rFonts w:asciiTheme="minorHAnsi" w:hAnsiTheme="minorHAnsi" w:cstheme="minorHAnsi"/>
        </w:rPr>
      </w:pPr>
      <w:r w:rsidRPr="00393CDB">
        <w:rPr>
          <w:rFonts w:asciiTheme="minorHAnsi" w:hAnsiTheme="minorHAnsi" w:cstheme="minorHAnsi"/>
          <w:color w:val="000000"/>
        </w:rPr>
        <w:t>Demand for standard residential care home places has been falling consistently for the past five years. At the same time, more people are wanting to be cared for at home.</w:t>
      </w:r>
    </w:p>
    <w:p w14:paraId="788B117F" w14:textId="77777777" w:rsidR="00897416" w:rsidRPr="00393CDB" w:rsidRDefault="00897416" w:rsidP="001F29CF">
      <w:pPr>
        <w:pStyle w:val="NormalWeb"/>
        <w:spacing w:after="0" w:line="240" w:lineRule="auto"/>
        <w:ind w:left="330"/>
        <w:rPr>
          <w:rFonts w:asciiTheme="minorHAnsi" w:hAnsiTheme="minorHAnsi" w:cstheme="minorHAnsi"/>
        </w:rPr>
      </w:pPr>
      <w:r w:rsidRPr="00393CDB">
        <w:rPr>
          <w:rFonts w:asciiTheme="minorHAnsi" w:hAnsiTheme="minorHAnsi" w:cstheme="minorHAnsi"/>
          <w:color w:val="000000"/>
        </w:rPr>
        <w:t>99% of Gloucestershire residents (</w:t>
      </w:r>
      <w:r w:rsidRPr="00393CDB">
        <w:rPr>
          <w:rFonts w:asciiTheme="minorHAnsi" w:hAnsiTheme="minorHAnsi" w:cstheme="minorHAnsi"/>
        </w:rPr>
        <w:t>across</w:t>
      </w:r>
      <w:r w:rsidRPr="00393CDB">
        <w:rPr>
          <w:rFonts w:asciiTheme="minorHAnsi" w:hAnsiTheme="minorHAnsi" w:cstheme="minorHAnsi"/>
          <w:color w:val="FF0000"/>
        </w:rPr>
        <w:t xml:space="preserve"> </w:t>
      </w:r>
      <w:r w:rsidRPr="00393CDB">
        <w:rPr>
          <w:rFonts w:asciiTheme="minorHAnsi" w:hAnsiTheme="minorHAnsi" w:cstheme="minorHAnsi"/>
          <w:color w:val="000000"/>
        </w:rPr>
        <w:t>all ages) who responded to a survey at the end of last year said it was ‘very important’ or ‘quite important’ to be supported by community-based care so they could stay in their own home for longer.</w:t>
      </w:r>
    </w:p>
    <w:p w14:paraId="0A2B1F04" w14:textId="77777777" w:rsidR="00897416" w:rsidRPr="00393CDB" w:rsidRDefault="00897416" w:rsidP="001F29CF">
      <w:pPr>
        <w:pStyle w:val="NormalWeb"/>
        <w:spacing w:after="0" w:line="240" w:lineRule="auto"/>
        <w:ind w:left="330"/>
        <w:rPr>
          <w:rFonts w:asciiTheme="minorHAnsi" w:hAnsiTheme="minorHAnsi" w:cstheme="minorHAnsi"/>
        </w:rPr>
      </w:pPr>
      <w:r w:rsidRPr="00393CDB">
        <w:rPr>
          <w:rFonts w:asciiTheme="minorHAnsi" w:hAnsiTheme="minorHAnsi" w:cstheme="minorHAnsi"/>
          <w:color w:val="000000"/>
        </w:rPr>
        <w:t>To further support people’s stronger desire to stay at home for longer, the cabinet also agreed a new approach to using advances in technology to support caring for people at home.</w:t>
      </w:r>
    </w:p>
    <w:p w14:paraId="335182E4" w14:textId="77777777" w:rsidR="00897416" w:rsidRPr="00393CDB" w:rsidRDefault="00897416" w:rsidP="001F29CF">
      <w:pPr>
        <w:pStyle w:val="NormalWeb"/>
        <w:spacing w:after="0" w:line="240" w:lineRule="auto"/>
        <w:ind w:left="330"/>
        <w:rPr>
          <w:rFonts w:asciiTheme="minorHAnsi" w:hAnsiTheme="minorHAnsi" w:cstheme="minorHAnsi"/>
        </w:rPr>
      </w:pPr>
      <w:r w:rsidRPr="00393CDB">
        <w:rPr>
          <w:rFonts w:asciiTheme="minorHAnsi" w:hAnsiTheme="minorHAnsi" w:cstheme="minorHAnsi"/>
          <w:color w:val="000000"/>
        </w:rPr>
        <w:t>The approach being taken by the county council has the backing of local NHS leaders who with an equally strong desire to support people to remain well and independent for as long as possible fully agree with the approach the council has set out.</w:t>
      </w:r>
    </w:p>
    <w:p w14:paraId="591745A2" w14:textId="77777777" w:rsidR="00897416" w:rsidRPr="00393CDB" w:rsidRDefault="00897416" w:rsidP="001F29CF">
      <w:pPr>
        <w:pStyle w:val="NormalWeb"/>
        <w:spacing w:after="0" w:line="240" w:lineRule="auto"/>
        <w:ind w:left="330"/>
        <w:rPr>
          <w:rFonts w:asciiTheme="minorHAnsi" w:hAnsiTheme="minorHAnsi" w:cstheme="minorHAnsi"/>
          <w:color w:val="000000"/>
        </w:rPr>
      </w:pPr>
      <w:r w:rsidRPr="00393CDB">
        <w:rPr>
          <w:rFonts w:asciiTheme="minorHAnsi" w:hAnsiTheme="minorHAnsi" w:cstheme="minorHAnsi"/>
          <w:color w:val="000000"/>
        </w:rPr>
        <w:t xml:space="preserve">Following the decisions take today, the county council and The Orders of St John Care Trust, who run the care homes as part of the Gloucestershire Care Partnership, will consult residents, their families, and employees to capture their views, concerns and comments as part of a six-week consultation. </w:t>
      </w:r>
    </w:p>
    <w:p w14:paraId="6CD74BC3" w14:textId="77777777" w:rsidR="00897416" w:rsidRPr="00393CDB" w:rsidRDefault="00897416" w:rsidP="001F29CF">
      <w:pPr>
        <w:pStyle w:val="NormalWeb"/>
        <w:numPr>
          <w:ilvl w:val="0"/>
          <w:numId w:val="1"/>
        </w:numPr>
        <w:spacing w:before="100" w:beforeAutospacing="1" w:after="0" w:line="240" w:lineRule="auto"/>
        <w:ind w:left="360"/>
        <w:rPr>
          <w:rFonts w:asciiTheme="minorHAnsi" w:hAnsiTheme="minorHAnsi" w:cstheme="minorHAnsi"/>
          <w:color w:val="000000"/>
        </w:rPr>
      </w:pPr>
      <w:r w:rsidRPr="00393CDB">
        <w:rPr>
          <w:rStyle w:val="Strong"/>
          <w:rFonts w:asciiTheme="minorHAnsi" w:hAnsiTheme="minorHAnsi" w:cstheme="minorHAnsi"/>
          <w:color w:val="333333"/>
        </w:rPr>
        <w:t>Holiday activities for families across Gloucestershire.</w:t>
      </w:r>
    </w:p>
    <w:p w14:paraId="1A8277F8" w14:textId="77777777" w:rsidR="00897416" w:rsidRPr="00393CDB" w:rsidRDefault="00897416" w:rsidP="001F29CF">
      <w:pPr>
        <w:pStyle w:val="NormalWeb"/>
        <w:spacing w:after="0" w:line="240" w:lineRule="auto"/>
        <w:ind w:left="360"/>
        <w:rPr>
          <w:rFonts w:asciiTheme="minorHAnsi" w:hAnsiTheme="minorHAnsi" w:cstheme="minorHAnsi"/>
        </w:rPr>
      </w:pPr>
      <w:r w:rsidRPr="00393CDB">
        <w:rPr>
          <w:rFonts w:asciiTheme="minorHAnsi" w:hAnsiTheme="minorHAnsi" w:cstheme="minorHAnsi"/>
        </w:rPr>
        <w:t>Bookings are now open for the spring Holiday Activities and Food Programme (HAF) funded by the Department of Education, for children eligible for benefits related free school meals.</w:t>
      </w:r>
    </w:p>
    <w:p w14:paraId="1A412FF3" w14:textId="77777777" w:rsidR="00897416" w:rsidRPr="00393CDB" w:rsidRDefault="00897416" w:rsidP="001F29CF">
      <w:pPr>
        <w:pStyle w:val="NormalWeb"/>
        <w:shd w:val="clear" w:color="auto" w:fill="FFFFFF"/>
        <w:spacing w:after="0" w:line="240" w:lineRule="auto"/>
        <w:ind w:left="360"/>
        <w:rPr>
          <w:rFonts w:asciiTheme="minorHAnsi" w:hAnsiTheme="minorHAnsi" w:cstheme="minorHAnsi"/>
        </w:rPr>
      </w:pPr>
      <w:r w:rsidRPr="00393CDB">
        <w:rPr>
          <w:rFonts w:asciiTheme="minorHAnsi" w:hAnsiTheme="minorHAnsi" w:cstheme="minorHAnsi"/>
          <w:color w:val="333333"/>
        </w:rPr>
        <w:t>Using grant funding, the council is also once again able to offer local holiday activities which are available to all children and young people across the county.</w:t>
      </w:r>
    </w:p>
    <w:p w14:paraId="51D9425C" w14:textId="77777777" w:rsidR="00897416" w:rsidRPr="00393CDB" w:rsidRDefault="00897416" w:rsidP="001F29CF">
      <w:pPr>
        <w:pStyle w:val="NormalWeb"/>
        <w:shd w:val="clear" w:color="auto" w:fill="FFFFFF"/>
        <w:spacing w:after="0" w:line="240" w:lineRule="auto"/>
        <w:ind w:left="360"/>
        <w:rPr>
          <w:rFonts w:asciiTheme="minorHAnsi" w:hAnsiTheme="minorHAnsi" w:cstheme="minorHAnsi"/>
          <w:b/>
          <w:bCs/>
        </w:rPr>
      </w:pPr>
      <w:r w:rsidRPr="00393CDB">
        <w:rPr>
          <w:rFonts w:asciiTheme="minorHAnsi" w:hAnsiTheme="minorHAnsi" w:cstheme="minorHAnsi"/>
          <w:color w:val="333333"/>
        </w:rPr>
        <w:t xml:space="preserve">The </w:t>
      </w:r>
      <w:r w:rsidRPr="00393CDB">
        <w:rPr>
          <w:rFonts w:asciiTheme="minorHAnsi" w:hAnsiTheme="minorHAnsi" w:cstheme="minorHAnsi"/>
          <w:b/>
          <w:bCs/>
          <w:color w:val="333333"/>
        </w:rPr>
        <w:t>spring programme will run for 4 days between 11 and 14 April 2022. Families who have registered previously will be automatically enrolled and do not need to sign up again.</w:t>
      </w:r>
    </w:p>
    <w:p w14:paraId="16D3AF65" w14:textId="77777777" w:rsidR="00897416" w:rsidRPr="00393CDB" w:rsidRDefault="001D0A88" w:rsidP="001F29CF">
      <w:pPr>
        <w:pStyle w:val="NormalWeb"/>
        <w:spacing w:after="0" w:line="240" w:lineRule="auto"/>
        <w:ind w:firstLine="360"/>
        <w:rPr>
          <w:rFonts w:asciiTheme="minorHAnsi" w:hAnsiTheme="minorHAnsi" w:cstheme="minorHAnsi"/>
          <w:b/>
          <w:bCs/>
        </w:rPr>
      </w:pPr>
      <w:hyperlink r:id="rId12" w:history="1">
        <w:r w:rsidR="00897416" w:rsidRPr="00393CDB">
          <w:rPr>
            <w:rStyle w:val="Hyperlink"/>
            <w:rFonts w:asciiTheme="minorHAnsi" w:eastAsia="Calibri" w:hAnsiTheme="minorHAnsi" w:cstheme="minorHAnsi"/>
            <w:bCs/>
            <w:shd w:val="clear" w:color="auto" w:fill="FFFFFF"/>
          </w:rPr>
          <w:t>Find out more about the programme here</w:t>
        </w:r>
      </w:hyperlink>
    </w:p>
    <w:p w14:paraId="5FA29705" w14:textId="77777777" w:rsidR="00897416" w:rsidRPr="00393CDB" w:rsidRDefault="00897416" w:rsidP="001F29CF">
      <w:pPr>
        <w:pStyle w:val="NormalWeb"/>
        <w:numPr>
          <w:ilvl w:val="0"/>
          <w:numId w:val="1"/>
        </w:numPr>
        <w:spacing w:after="0" w:line="240" w:lineRule="auto"/>
        <w:ind w:left="360"/>
        <w:rPr>
          <w:rFonts w:asciiTheme="minorHAnsi" w:hAnsiTheme="minorHAnsi" w:cstheme="minorHAnsi"/>
        </w:rPr>
      </w:pPr>
      <w:r w:rsidRPr="00393CDB">
        <w:rPr>
          <w:rFonts w:asciiTheme="minorHAnsi" w:hAnsiTheme="minorHAnsi" w:cstheme="minorHAnsi"/>
          <w:b/>
          <w:bCs/>
        </w:rPr>
        <w:t>Significant progress made in Children’s Services says Ofsted (Taken from press release)</w:t>
      </w:r>
    </w:p>
    <w:p w14:paraId="7B8876FA" w14:textId="77777777" w:rsidR="00897416" w:rsidRPr="00393CDB" w:rsidRDefault="00897416" w:rsidP="001F29CF">
      <w:pPr>
        <w:pStyle w:val="NormalWeb"/>
        <w:spacing w:after="0" w:line="240" w:lineRule="auto"/>
        <w:ind w:left="360"/>
        <w:rPr>
          <w:rFonts w:asciiTheme="minorHAnsi" w:hAnsiTheme="minorHAnsi" w:cstheme="minorHAnsi"/>
        </w:rPr>
      </w:pPr>
      <w:r w:rsidRPr="00393CDB">
        <w:rPr>
          <w:rStyle w:val="Strong"/>
          <w:rFonts w:asciiTheme="minorHAnsi" w:hAnsiTheme="minorHAnsi" w:cstheme="minorHAnsi"/>
        </w:rPr>
        <w:t xml:space="preserve">In the first line of its inspection report, published today, Ofsted recognise the significant progress the council has made in many areas of its children’s services. </w:t>
      </w:r>
    </w:p>
    <w:p w14:paraId="3D493EB2" w14:textId="77777777" w:rsidR="00897416" w:rsidRPr="00393CDB" w:rsidRDefault="00897416" w:rsidP="001F29CF">
      <w:pPr>
        <w:pStyle w:val="NormalWeb"/>
        <w:spacing w:after="0" w:line="240" w:lineRule="auto"/>
        <w:ind w:left="360"/>
        <w:rPr>
          <w:rFonts w:asciiTheme="minorHAnsi" w:hAnsiTheme="minorHAnsi" w:cstheme="minorHAnsi"/>
        </w:rPr>
      </w:pPr>
      <w:r w:rsidRPr="00393CDB">
        <w:rPr>
          <w:rFonts w:asciiTheme="minorHAnsi" w:hAnsiTheme="minorHAnsi" w:cstheme="minorHAnsi"/>
        </w:rPr>
        <w:t>The report goes on to highlight the relentless drive for improvement and significant financial investment made by the council, which has resulted in children being better protected.</w:t>
      </w:r>
    </w:p>
    <w:p w14:paraId="3DF6FF77" w14:textId="77777777" w:rsidR="00897416" w:rsidRPr="00393CDB" w:rsidRDefault="00897416" w:rsidP="001F29CF">
      <w:pPr>
        <w:pStyle w:val="NormalWeb"/>
        <w:spacing w:after="0" w:line="240" w:lineRule="auto"/>
        <w:ind w:left="360"/>
        <w:rPr>
          <w:rFonts w:asciiTheme="minorHAnsi" w:hAnsiTheme="minorHAnsi" w:cstheme="minorHAnsi"/>
        </w:rPr>
      </w:pPr>
      <w:r w:rsidRPr="00393CDB">
        <w:rPr>
          <w:rFonts w:asciiTheme="minorHAnsi" w:hAnsiTheme="minorHAnsi" w:cstheme="minorHAnsi"/>
        </w:rPr>
        <w:t xml:space="preserve">Inspectors also commend social workers for their passion in achieving the best for children they support and how generally a more stable workforce is helping to deliver better support for children and young people.   </w:t>
      </w:r>
    </w:p>
    <w:p w14:paraId="47B3590A" w14:textId="77777777" w:rsidR="00897416" w:rsidRPr="00393CDB" w:rsidRDefault="00897416" w:rsidP="001F29CF">
      <w:pPr>
        <w:pStyle w:val="NormalWeb"/>
        <w:spacing w:after="0" w:line="240" w:lineRule="auto"/>
        <w:ind w:left="360"/>
        <w:rPr>
          <w:rFonts w:asciiTheme="minorHAnsi" w:hAnsiTheme="minorHAnsi" w:cstheme="minorHAnsi"/>
        </w:rPr>
      </w:pPr>
      <w:r w:rsidRPr="00393CDB">
        <w:rPr>
          <w:rFonts w:asciiTheme="minorHAnsi" w:hAnsiTheme="minorHAnsi" w:cstheme="minorHAnsi"/>
        </w:rPr>
        <w:lastRenderedPageBreak/>
        <w:t>The council’s social work academy, another area of strength identified by inspectors, will support the council in delivering a strong, effective workforce for years to come.</w:t>
      </w:r>
    </w:p>
    <w:p w14:paraId="466BA22F" w14:textId="77777777" w:rsidR="00897416" w:rsidRPr="00393CDB" w:rsidRDefault="00897416" w:rsidP="001F29CF">
      <w:pPr>
        <w:pStyle w:val="NormalWeb"/>
        <w:spacing w:after="0" w:line="240" w:lineRule="auto"/>
        <w:ind w:left="360"/>
        <w:rPr>
          <w:rFonts w:asciiTheme="minorHAnsi" w:hAnsiTheme="minorHAnsi" w:cstheme="minorHAnsi"/>
        </w:rPr>
      </w:pPr>
      <w:r w:rsidRPr="00393CDB">
        <w:rPr>
          <w:rFonts w:asciiTheme="minorHAnsi" w:hAnsiTheme="minorHAnsi" w:cstheme="minorHAnsi"/>
        </w:rPr>
        <w:t xml:space="preserve">Cllr Stephen Davies, cabinet member for children and young people at Gloucestershire County Council, said: “This is a report we can be proud of.  More importantly, it is a report that clearly states children and families in this county are better supported and better protected. I want to thank our staff, our partners and everyone else who has worked to achieve the significant improvements recognised today by Ofsted. </w:t>
      </w:r>
    </w:p>
    <w:p w14:paraId="2A39BED7" w14:textId="77777777" w:rsidR="00897416" w:rsidRPr="00393CDB" w:rsidRDefault="00897416" w:rsidP="001F29CF">
      <w:pPr>
        <w:pStyle w:val="NormalWeb"/>
        <w:spacing w:after="0" w:line="240" w:lineRule="auto"/>
        <w:ind w:left="360"/>
        <w:rPr>
          <w:rFonts w:asciiTheme="minorHAnsi" w:hAnsiTheme="minorHAnsi" w:cstheme="minorHAnsi"/>
        </w:rPr>
      </w:pPr>
      <w:r w:rsidRPr="00393CDB">
        <w:rPr>
          <w:rFonts w:asciiTheme="minorHAnsi" w:hAnsiTheme="minorHAnsi" w:cstheme="minorHAnsi"/>
        </w:rPr>
        <w:t xml:space="preserve">“We know we still have work to do to get to where we want to be; inspectors have highlighted key areas in their report. Addressing these areas will be our focus for the coming months and years. </w:t>
      </w:r>
    </w:p>
    <w:p w14:paraId="045B08D0" w14:textId="77777777" w:rsidR="00897416" w:rsidRPr="00393CDB" w:rsidRDefault="00897416" w:rsidP="001F29CF">
      <w:pPr>
        <w:pStyle w:val="NormalWeb"/>
        <w:spacing w:after="0" w:line="240" w:lineRule="auto"/>
        <w:ind w:left="360" w:firstLine="70"/>
        <w:rPr>
          <w:rFonts w:asciiTheme="minorHAnsi" w:hAnsiTheme="minorHAnsi" w:cstheme="minorHAnsi"/>
        </w:rPr>
      </w:pPr>
      <w:r w:rsidRPr="00393CDB">
        <w:rPr>
          <w:rFonts w:asciiTheme="minorHAnsi" w:hAnsiTheme="minorHAnsi" w:cstheme="minorHAnsi"/>
        </w:rPr>
        <w:t>“We’ve got what it takes to be rated GOOD by Ofsted and I have no doubt we will get there – the children, young people and families of this county deserve it.”</w:t>
      </w:r>
    </w:p>
    <w:p w14:paraId="336DCAB6" w14:textId="77777777" w:rsidR="00897416" w:rsidRPr="00393CDB" w:rsidRDefault="00897416" w:rsidP="001F29CF">
      <w:pPr>
        <w:pStyle w:val="NormalWeb"/>
        <w:spacing w:after="0" w:line="240" w:lineRule="auto"/>
        <w:ind w:left="360"/>
        <w:rPr>
          <w:rFonts w:asciiTheme="minorHAnsi" w:hAnsiTheme="minorHAnsi" w:cstheme="minorHAnsi"/>
        </w:rPr>
      </w:pPr>
      <w:r w:rsidRPr="00393CDB">
        <w:rPr>
          <w:rFonts w:asciiTheme="minorHAnsi" w:hAnsiTheme="minorHAnsi" w:cstheme="minorHAnsi"/>
        </w:rPr>
        <w:t>Chris Spencer Executive Director for children and young people services said: “I want to say a big thank you to the many dedicated and passionate staff we have working with children and families in this county. It is largely down to their efforts and drive that we have been able to achieve the level of improvement set out in Ofsted’s report today.</w:t>
      </w:r>
    </w:p>
    <w:p w14:paraId="160675F8" w14:textId="77777777" w:rsidR="00897416" w:rsidRPr="00393CDB" w:rsidRDefault="00897416" w:rsidP="001F29CF">
      <w:pPr>
        <w:pStyle w:val="NormalWeb"/>
        <w:spacing w:after="0" w:line="240" w:lineRule="auto"/>
        <w:ind w:left="360" w:firstLine="50"/>
        <w:rPr>
          <w:rFonts w:asciiTheme="minorHAnsi" w:hAnsiTheme="minorHAnsi" w:cstheme="minorHAnsi"/>
        </w:rPr>
      </w:pPr>
      <w:r w:rsidRPr="00393CDB">
        <w:rPr>
          <w:rFonts w:asciiTheme="minorHAnsi" w:hAnsiTheme="minorHAnsi" w:cstheme="minorHAnsi"/>
        </w:rPr>
        <w:t>“In the face of a global pandemic such positive outcomes are even more special and, whilst there is still more to be done, we can be proud of the significant progress we have made.”</w:t>
      </w:r>
    </w:p>
    <w:p w14:paraId="526E5FCA" w14:textId="77777777" w:rsidR="00897416" w:rsidRPr="00393CDB" w:rsidRDefault="00897416" w:rsidP="001F29CF">
      <w:pPr>
        <w:pStyle w:val="NormalWeb"/>
        <w:numPr>
          <w:ilvl w:val="0"/>
          <w:numId w:val="1"/>
        </w:numPr>
        <w:spacing w:after="0" w:line="240" w:lineRule="auto"/>
        <w:ind w:left="360"/>
        <w:rPr>
          <w:rFonts w:asciiTheme="minorHAnsi" w:hAnsiTheme="minorHAnsi" w:cstheme="minorHAnsi"/>
        </w:rPr>
      </w:pPr>
      <w:r w:rsidRPr="00393CDB">
        <w:rPr>
          <w:rFonts w:asciiTheme="minorHAnsi" w:hAnsiTheme="minorHAnsi" w:cstheme="minorHAnsi"/>
          <w:b/>
          <w:bCs/>
        </w:rPr>
        <w:t>Gloucestershire living with covid</w:t>
      </w:r>
    </w:p>
    <w:p w14:paraId="6F5DB075" w14:textId="77777777" w:rsidR="00897416" w:rsidRPr="00393CDB" w:rsidRDefault="00897416" w:rsidP="001F29CF">
      <w:pPr>
        <w:pStyle w:val="NormalWeb"/>
        <w:spacing w:after="0" w:line="240" w:lineRule="auto"/>
        <w:ind w:left="360"/>
        <w:rPr>
          <w:rFonts w:asciiTheme="minorHAnsi" w:hAnsiTheme="minorHAnsi" w:cstheme="minorHAnsi"/>
        </w:rPr>
      </w:pPr>
      <w:r w:rsidRPr="00393CDB">
        <w:rPr>
          <w:rFonts w:asciiTheme="minorHAnsi" w:hAnsiTheme="minorHAnsi" w:cstheme="minorHAnsi"/>
        </w:rPr>
        <w:t>As the remaining government covid measures come to an end, it’s important to acknowledge the fantastic community response seen across Gloucestershire throughout the pandemic.</w:t>
      </w:r>
      <w:r w:rsidRPr="00393CDB">
        <w:rPr>
          <w:rStyle w:val="Strong"/>
          <w:rFonts w:asciiTheme="minorHAnsi" w:hAnsiTheme="minorHAnsi" w:cstheme="minorHAnsi"/>
        </w:rPr>
        <w:t xml:space="preserve"> </w:t>
      </w:r>
    </w:p>
    <w:p w14:paraId="78475DCE" w14:textId="77777777" w:rsidR="00897416" w:rsidRPr="00393CDB" w:rsidRDefault="00897416" w:rsidP="001F29CF">
      <w:pPr>
        <w:pStyle w:val="NormalWeb"/>
        <w:spacing w:after="0" w:line="240" w:lineRule="auto"/>
        <w:ind w:left="360"/>
        <w:rPr>
          <w:rFonts w:asciiTheme="minorHAnsi" w:hAnsiTheme="minorHAnsi" w:cstheme="minorHAnsi"/>
        </w:rPr>
      </w:pPr>
      <w:r w:rsidRPr="00393CDB">
        <w:rPr>
          <w:rFonts w:asciiTheme="minorHAnsi" w:hAnsiTheme="minorHAnsi" w:cstheme="minorHAnsi"/>
        </w:rPr>
        <w:t>Gloucestershire County Council also recognises the efforts of communities over the last two years and shares sincere thanks to the county for pulling together during the height of the COVID-19 pandemic.</w:t>
      </w:r>
    </w:p>
    <w:p w14:paraId="64E697DA" w14:textId="77777777" w:rsidR="00897416" w:rsidRPr="00393CDB" w:rsidRDefault="00897416" w:rsidP="001F29CF">
      <w:pPr>
        <w:pStyle w:val="NormalWeb"/>
        <w:spacing w:after="0" w:line="240" w:lineRule="auto"/>
        <w:ind w:left="360"/>
        <w:rPr>
          <w:rFonts w:asciiTheme="minorHAnsi" w:hAnsiTheme="minorHAnsi" w:cstheme="minorHAnsi"/>
        </w:rPr>
      </w:pPr>
      <w:r w:rsidRPr="00393CDB">
        <w:rPr>
          <w:rFonts w:asciiTheme="minorHAnsi" w:hAnsiTheme="minorHAnsi" w:cstheme="minorHAnsi"/>
        </w:rPr>
        <w:t>The Gloucestershire Help Hub - run by the county council and designed to connect those who could help with those who needed help as a result of COVID-19 and isolation - received a total of 3742 individual offers of help; proving Gloucestershire people will go above and beyond to help those in need.</w:t>
      </w:r>
    </w:p>
    <w:p w14:paraId="7D5C7550" w14:textId="77777777" w:rsidR="00897416" w:rsidRPr="00393CDB" w:rsidRDefault="00897416" w:rsidP="001F29CF">
      <w:pPr>
        <w:pStyle w:val="NormalWeb"/>
        <w:spacing w:after="0" w:line="240" w:lineRule="auto"/>
        <w:ind w:firstLine="720"/>
        <w:rPr>
          <w:rFonts w:asciiTheme="minorHAnsi" w:hAnsiTheme="minorHAnsi" w:cstheme="minorHAnsi"/>
        </w:rPr>
      </w:pPr>
      <w:r w:rsidRPr="00393CDB">
        <w:rPr>
          <w:rFonts w:asciiTheme="minorHAnsi" w:hAnsiTheme="minorHAnsi" w:cstheme="minorHAnsi"/>
        </w:rPr>
        <w:t>What you do to</w:t>
      </w:r>
      <w:r w:rsidRPr="00393CDB">
        <w:rPr>
          <w:rStyle w:val="Strong"/>
          <w:rFonts w:asciiTheme="minorHAnsi" w:hAnsiTheme="minorHAnsi" w:cstheme="minorHAnsi"/>
        </w:rPr>
        <w:t xml:space="preserve"> prevent </w:t>
      </w:r>
      <w:r w:rsidRPr="00393CDB">
        <w:rPr>
          <w:rFonts w:asciiTheme="minorHAnsi" w:hAnsiTheme="minorHAnsi" w:cstheme="minorHAnsi"/>
        </w:rPr>
        <w:t>the spread</w:t>
      </w:r>
      <w:r w:rsidRPr="00393CDB">
        <w:rPr>
          <w:rStyle w:val="Strong"/>
          <w:rFonts w:asciiTheme="minorHAnsi" w:hAnsiTheme="minorHAnsi" w:cstheme="minorHAnsi"/>
        </w:rPr>
        <w:t>:</w:t>
      </w:r>
      <w:r w:rsidRPr="00393CDB">
        <w:rPr>
          <w:rFonts w:asciiTheme="minorHAnsi" w:hAnsiTheme="minorHAnsi" w:cstheme="minorHAnsi"/>
        </w:rPr>
        <w:t> </w:t>
      </w:r>
    </w:p>
    <w:p w14:paraId="5F0D6636" w14:textId="77777777" w:rsidR="00897416" w:rsidRPr="00393CDB" w:rsidRDefault="00897416" w:rsidP="001F29CF">
      <w:pPr>
        <w:numPr>
          <w:ilvl w:val="0"/>
          <w:numId w:val="16"/>
        </w:numPr>
        <w:spacing w:before="100" w:beforeAutospacing="1" w:after="0" w:line="240" w:lineRule="auto"/>
        <w:rPr>
          <w:rFonts w:asciiTheme="minorHAnsi" w:eastAsia="Times New Roman" w:hAnsiTheme="minorHAnsi" w:cstheme="minorHAnsi"/>
          <w:szCs w:val="24"/>
        </w:rPr>
      </w:pPr>
      <w:r w:rsidRPr="00393CDB">
        <w:rPr>
          <w:rFonts w:asciiTheme="minorHAnsi" w:eastAsia="Times New Roman" w:hAnsiTheme="minorHAnsi" w:cstheme="minorHAnsi"/>
          <w:szCs w:val="24"/>
        </w:rPr>
        <w:t xml:space="preserve">Wash hands and use sanitiser regularly </w:t>
      </w:r>
    </w:p>
    <w:p w14:paraId="2017120A" w14:textId="77777777" w:rsidR="00897416" w:rsidRPr="00393CDB" w:rsidRDefault="00897416" w:rsidP="001F29CF">
      <w:pPr>
        <w:numPr>
          <w:ilvl w:val="0"/>
          <w:numId w:val="16"/>
        </w:numPr>
        <w:spacing w:before="100" w:beforeAutospacing="1" w:after="0" w:line="240" w:lineRule="auto"/>
        <w:rPr>
          <w:rFonts w:asciiTheme="minorHAnsi" w:eastAsia="Times New Roman" w:hAnsiTheme="minorHAnsi" w:cstheme="minorHAnsi"/>
          <w:szCs w:val="24"/>
        </w:rPr>
      </w:pPr>
      <w:r w:rsidRPr="00393CDB">
        <w:rPr>
          <w:rFonts w:asciiTheme="minorHAnsi" w:eastAsia="Times New Roman" w:hAnsiTheme="minorHAnsi" w:cstheme="minorHAnsi"/>
          <w:szCs w:val="24"/>
        </w:rPr>
        <w:t xml:space="preserve">Open a window to ventilate indoor spaces </w:t>
      </w:r>
    </w:p>
    <w:p w14:paraId="301BDD1B" w14:textId="77777777" w:rsidR="00897416" w:rsidRPr="00393CDB" w:rsidRDefault="00897416" w:rsidP="001F29CF">
      <w:pPr>
        <w:numPr>
          <w:ilvl w:val="0"/>
          <w:numId w:val="16"/>
        </w:numPr>
        <w:spacing w:before="100" w:beforeAutospacing="1" w:after="0" w:line="240" w:lineRule="auto"/>
        <w:rPr>
          <w:rFonts w:asciiTheme="minorHAnsi" w:eastAsia="Times New Roman" w:hAnsiTheme="minorHAnsi" w:cstheme="minorHAnsi"/>
          <w:szCs w:val="24"/>
        </w:rPr>
      </w:pPr>
      <w:r w:rsidRPr="00393CDB">
        <w:rPr>
          <w:rFonts w:asciiTheme="minorHAnsi" w:eastAsia="Times New Roman" w:hAnsiTheme="minorHAnsi" w:cstheme="minorHAnsi"/>
          <w:szCs w:val="24"/>
        </w:rPr>
        <w:t xml:space="preserve">Consider wearing a face covering in crowded places </w:t>
      </w:r>
    </w:p>
    <w:p w14:paraId="37FE159F" w14:textId="77777777" w:rsidR="00897416" w:rsidRPr="00393CDB" w:rsidRDefault="00897416" w:rsidP="001F29CF">
      <w:pPr>
        <w:numPr>
          <w:ilvl w:val="0"/>
          <w:numId w:val="16"/>
        </w:numPr>
        <w:spacing w:before="100" w:beforeAutospacing="1" w:after="0" w:line="240" w:lineRule="auto"/>
        <w:rPr>
          <w:rFonts w:asciiTheme="minorHAnsi" w:eastAsia="Times New Roman" w:hAnsiTheme="minorHAnsi" w:cstheme="minorHAnsi"/>
          <w:szCs w:val="24"/>
        </w:rPr>
      </w:pPr>
      <w:r w:rsidRPr="00393CDB">
        <w:rPr>
          <w:rFonts w:asciiTheme="minorHAnsi" w:eastAsia="Times New Roman" w:hAnsiTheme="minorHAnsi" w:cstheme="minorHAnsi"/>
          <w:szCs w:val="24"/>
        </w:rPr>
        <w:t xml:space="preserve">Stay at home and rearrange plans if unwell </w:t>
      </w:r>
    </w:p>
    <w:p w14:paraId="2990532C" w14:textId="77777777" w:rsidR="00897416" w:rsidRPr="00393CDB" w:rsidRDefault="00897416" w:rsidP="001F29CF">
      <w:pPr>
        <w:numPr>
          <w:ilvl w:val="0"/>
          <w:numId w:val="16"/>
        </w:numPr>
        <w:spacing w:before="100" w:beforeAutospacing="1" w:after="0" w:line="240" w:lineRule="auto"/>
        <w:rPr>
          <w:rFonts w:asciiTheme="minorHAnsi" w:eastAsia="Times New Roman" w:hAnsiTheme="minorHAnsi" w:cstheme="minorHAnsi"/>
          <w:szCs w:val="24"/>
        </w:rPr>
      </w:pPr>
      <w:r w:rsidRPr="00393CDB">
        <w:rPr>
          <w:rFonts w:asciiTheme="minorHAnsi" w:eastAsia="Times New Roman" w:hAnsiTheme="minorHAnsi" w:cstheme="minorHAnsi"/>
          <w:szCs w:val="24"/>
        </w:rPr>
        <w:t xml:space="preserve">Get a jab; vaccinations remain the best way to prevent serious illness. </w:t>
      </w:r>
    </w:p>
    <w:p w14:paraId="20D393BB" w14:textId="77777777" w:rsidR="00897416" w:rsidRPr="00393CDB" w:rsidRDefault="00897416" w:rsidP="001F29CF">
      <w:pPr>
        <w:pStyle w:val="NormalWeb"/>
        <w:spacing w:after="0" w:line="240" w:lineRule="auto"/>
        <w:ind w:left="360"/>
        <w:rPr>
          <w:rFonts w:asciiTheme="minorHAnsi" w:hAnsiTheme="minorHAnsi" w:cstheme="minorHAnsi"/>
        </w:rPr>
      </w:pPr>
      <w:r w:rsidRPr="00393CDB">
        <w:rPr>
          <w:rFonts w:asciiTheme="minorHAnsi" w:hAnsiTheme="minorHAnsi" w:cstheme="minorHAnsi"/>
        </w:rPr>
        <w:t xml:space="preserve">There are some settings and circumstances where additional infection, prevention and control measures will continue to help </w:t>
      </w:r>
      <w:r w:rsidRPr="00393CDB">
        <w:rPr>
          <w:rStyle w:val="Strong"/>
          <w:rFonts w:asciiTheme="minorHAnsi" w:hAnsiTheme="minorHAnsi" w:cstheme="minorHAnsi"/>
        </w:rPr>
        <w:t>protect</w:t>
      </w:r>
      <w:r w:rsidRPr="00393CDB">
        <w:rPr>
          <w:rFonts w:asciiTheme="minorHAnsi" w:hAnsiTheme="minorHAnsi" w:cstheme="minorHAnsi"/>
        </w:rPr>
        <w:t xml:space="preserve"> people who are most at risk of harm from COVID-19 and </w:t>
      </w:r>
      <w:r w:rsidRPr="00393CDB">
        <w:rPr>
          <w:rStyle w:val="Strong"/>
          <w:rFonts w:asciiTheme="minorHAnsi" w:hAnsiTheme="minorHAnsi" w:cstheme="minorHAnsi"/>
        </w:rPr>
        <w:t>contain</w:t>
      </w:r>
      <w:r w:rsidRPr="00393CDB">
        <w:rPr>
          <w:rFonts w:asciiTheme="minorHAnsi" w:hAnsiTheme="minorHAnsi" w:cstheme="minorHAnsi"/>
        </w:rPr>
        <w:t xml:space="preserve"> any spread of the virus. This includes in care homes who will put specific measures in place that work for their specific circumstances. We will also make sure rapid testing is available for individuals for those at greater risk to ensure they can access new treatments as quickly as possible, to minimise the impact of covid on them.</w:t>
      </w:r>
    </w:p>
    <w:p w14:paraId="6FD7311E" w14:textId="77777777" w:rsidR="00897416" w:rsidRPr="00393CDB" w:rsidRDefault="00897416" w:rsidP="001F29CF">
      <w:pPr>
        <w:pStyle w:val="NormalWeb"/>
        <w:spacing w:after="0" w:line="240" w:lineRule="auto"/>
        <w:ind w:left="360"/>
        <w:rPr>
          <w:rFonts w:asciiTheme="minorHAnsi" w:hAnsiTheme="minorHAnsi" w:cstheme="minorHAnsi"/>
        </w:rPr>
      </w:pPr>
      <w:r w:rsidRPr="00393CDB">
        <w:rPr>
          <w:rFonts w:asciiTheme="minorHAnsi" w:hAnsiTheme="minorHAnsi" w:cstheme="minorHAnsi"/>
        </w:rPr>
        <w:t>In the same way as the Government is intending to remain able to respond to any new variant, Gloucestershire will remain ready to respond in a number of ways, including: </w:t>
      </w:r>
    </w:p>
    <w:p w14:paraId="2D8430FA" w14:textId="77777777" w:rsidR="00897416" w:rsidRPr="00393CDB" w:rsidRDefault="00897416" w:rsidP="001F29CF">
      <w:pPr>
        <w:numPr>
          <w:ilvl w:val="0"/>
          <w:numId w:val="17"/>
        </w:numPr>
        <w:spacing w:before="100" w:beforeAutospacing="1" w:after="0" w:line="240" w:lineRule="auto"/>
        <w:rPr>
          <w:rFonts w:asciiTheme="minorHAnsi" w:eastAsia="Times New Roman" w:hAnsiTheme="minorHAnsi" w:cstheme="minorHAnsi"/>
          <w:szCs w:val="24"/>
        </w:rPr>
      </w:pPr>
      <w:r w:rsidRPr="00393CDB">
        <w:rPr>
          <w:rFonts w:asciiTheme="minorHAnsi" w:eastAsia="Times New Roman" w:hAnsiTheme="minorHAnsi" w:cstheme="minorHAnsi"/>
          <w:szCs w:val="24"/>
        </w:rPr>
        <w:t xml:space="preserve">Prepared to bring back Local Contact Tracing </w:t>
      </w:r>
    </w:p>
    <w:p w14:paraId="4357C202" w14:textId="77777777" w:rsidR="00897416" w:rsidRPr="00393CDB" w:rsidRDefault="00897416" w:rsidP="001F29CF">
      <w:pPr>
        <w:numPr>
          <w:ilvl w:val="0"/>
          <w:numId w:val="17"/>
        </w:numPr>
        <w:spacing w:before="100" w:beforeAutospacing="1" w:after="0" w:line="240" w:lineRule="auto"/>
        <w:rPr>
          <w:rFonts w:asciiTheme="minorHAnsi" w:eastAsia="Times New Roman" w:hAnsiTheme="minorHAnsi" w:cstheme="minorHAnsi"/>
          <w:szCs w:val="24"/>
        </w:rPr>
      </w:pPr>
      <w:r w:rsidRPr="00393CDB">
        <w:rPr>
          <w:rFonts w:asciiTheme="minorHAnsi" w:eastAsia="Times New Roman" w:hAnsiTheme="minorHAnsi" w:cstheme="minorHAnsi"/>
          <w:szCs w:val="24"/>
        </w:rPr>
        <w:lastRenderedPageBreak/>
        <w:t xml:space="preserve">Prepared to carry out Targeted Community Testing </w:t>
      </w:r>
    </w:p>
    <w:p w14:paraId="18BAA2BE" w14:textId="77777777" w:rsidR="00897416" w:rsidRPr="00393CDB" w:rsidRDefault="00897416" w:rsidP="001F29CF">
      <w:pPr>
        <w:numPr>
          <w:ilvl w:val="0"/>
          <w:numId w:val="17"/>
        </w:numPr>
        <w:spacing w:before="100" w:beforeAutospacing="1" w:after="0" w:line="240" w:lineRule="auto"/>
        <w:rPr>
          <w:rFonts w:asciiTheme="minorHAnsi" w:eastAsia="Times New Roman" w:hAnsiTheme="minorHAnsi" w:cstheme="minorHAnsi"/>
          <w:szCs w:val="24"/>
        </w:rPr>
      </w:pPr>
      <w:r w:rsidRPr="00393CDB">
        <w:rPr>
          <w:rFonts w:asciiTheme="minorHAnsi" w:eastAsia="Times New Roman" w:hAnsiTheme="minorHAnsi" w:cstheme="minorHAnsi"/>
          <w:szCs w:val="24"/>
        </w:rPr>
        <w:t xml:space="preserve">Access mass surge testing if required </w:t>
      </w:r>
    </w:p>
    <w:p w14:paraId="4B020899" w14:textId="77777777" w:rsidR="00897416" w:rsidRPr="00393CDB" w:rsidRDefault="00897416" w:rsidP="001F29CF">
      <w:pPr>
        <w:numPr>
          <w:ilvl w:val="0"/>
          <w:numId w:val="17"/>
        </w:numPr>
        <w:spacing w:before="100" w:beforeAutospacing="1" w:after="0" w:line="240" w:lineRule="auto"/>
        <w:rPr>
          <w:rFonts w:asciiTheme="minorHAnsi" w:eastAsia="Times New Roman" w:hAnsiTheme="minorHAnsi" w:cstheme="minorHAnsi"/>
          <w:szCs w:val="24"/>
        </w:rPr>
      </w:pPr>
      <w:r w:rsidRPr="00393CDB">
        <w:rPr>
          <w:rFonts w:asciiTheme="minorHAnsi" w:eastAsia="Times New Roman" w:hAnsiTheme="minorHAnsi" w:cstheme="minorHAnsi"/>
          <w:szCs w:val="24"/>
        </w:rPr>
        <w:t xml:space="preserve">Building resilience in our workforce in advance </w:t>
      </w:r>
    </w:p>
    <w:p w14:paraId="2810AA8D" w14:textId="77777777" w:rsidR="00897416" w:rsidRDefault="00897416" w:rsidP="001F29CF">
      <w:pPr>
        <w:pStyle w:val="NormalWeb"/>
        <w:spacing w:after="0" w:line="240" w:lineRule="auto"/>
        <w:ind w:firstLine="360"/>
        <w:rPr>
          <w:rStyle w:val="Strong"/>
          <w:rFonts w:asciiTheme="minorHAnsi" w:hAnsiTheme="minorHAnsi" w:cstheme="minorHAnsi"/>
          <w:color w:val="333333"/>
        </w:rPr>
      </w:pPr>
      <w:r w:rsidRPr="00393CDB">
        <w:rPr>
          <w:rFonts w:asciiTheme="minorHAnsi" w:hAnsiTheme="minorHAnsi" w:cstheme="minorHAnsi"/>
        </w:rPr>
        <w:t xml:space="preserve">More about our plans for living safely with covid can be found </w:t>
      </w:r>
      <w:hyperlink r:id="rId13" w:history="1">
        <w:r w:rsidRPr="00393CDB">
          <w:rPr>
            <w:rStyle w:val="Hyperlink"/>
            <w:rFonts w:asciiTheme="minorHAnsi" w:eastAsia="Calibri" w:hAnsiTheme="minorHAnsi" w:cstheme="minorHAnsi"/>
            <w:bCs/>
          </w:rPr>
          <w:t>here.</w:t>
        </w:r>
      </w:hyperlink>
      <w:r w:rsidRPr="00393CDB">
        <w:rPr>
          <w:rStyle w:val="Strong"/>
          <w:rFonts w:asciiTheme="minorHAnsi" w:hAnsiTheme="minorHAnsi" w:cstheme="minorHAnsi"/>
          <w:color w:val="333333"/>
        </w:rPr>
        <w:t xml:space="preserve">    </w:t>
      </w:r>
    </w:p>
    <w:p w14:paraId="226BBC51" w14:textId="77777777" w:rsidR="00897416" w:rsidRDefault="00897416" w:rsidP="001F29CF">
      <w:pPr>
        <w:pStyle w:val="NormalWeb"/>
        <w:spacing w:after="0" w:line="240" w:lineRule="auto"/>
        <w:ind w:left="360"/>
        <w:rPr>
          <w:rStyle w:val="Strong"/>
          <w:rFonts w:asciiTheme="minorHAnsi" w:hAnsiTheme="minorHAnsi" w:cstheme="minorHAnsi"/>
          <w:color w:val="333333"/>
        </w:rPr>
      </w:pPr>
      <w:r w:rsidRPr="00B60F87">
        <w:rPr>
          <w:rStyle w:val="Strong"/>
          <w:rFonts w:asciiTheme="minorHAnsi" w:hAnsiTheme="minorHAnsi" w:cstheme="minorHAnsi"/>
          <w:color w:val="333333"/>
        </w:rPr>
        <w:t>Covid -19 vaccinations will be offered to all 5-11 year olds from April in the latest phase of the vaccination programme.  Parents and carers will receive an invite from local NHS services, inviting them to book an appointment for children in this age group -often by text if your GP practice has a contact number. It is hoped that the Easter holidays will be used as an opportunity for children to receive the vaccination.</w:t>
      </w:r>
      <w:r w:rsidRPr="00393CDB">
        <w:rPr>
          <w:rStyle w:val="Strong"/>
          <w:rFonts w:asciiTheme="minorHAnsi" w:hAnsiTheme="minorHAnsi" w:cstheme="minorHAnsi"/>
          <w:color w:val="333333"/>
        </w:rPr>
        <w:t xml:space="preserve">     </w:t>
      </w:r>
    </w:p>
    <w:p w14:paraId="1A2421C8" w14:textId="77777777" w:rsidR="00897416" w:rsidRDefault="00897416" w:rsidP="001F29CF">
      <w:pPr>
        <w:pStyle w:val="NormalWeb"/>
        <w:spacing w:after="0" w:line="240" w:lineRule="auto"/>
        <w:ind w:left="360"/>
        <w:rPr>
          <w:rStyle w:val="Strong"/>
          <w:rFonts w:asciiTheme="minorHAnsi" w:hAnsiTheme="minorHAnsi" w:cstheme="minorHAnsi"/>
          <w:color w:val="333333"/>
        </w:rPr>
      </w:pPr>
    </w:p>
    <w:p w14:paraId="7730AB87" w14:textId="77777777" w:rsidR="00897416" w:rsidRPr="0086158F" w:rsidRDefault="00897416" w:rsidP="001F29CF">
      <w:pPr>
        <w:pStyle w:val="NormalWeb"/>
        <w:spacing w:after="0" w:line="240" w:lineRule="auto"/>
        <w:ind w:left="360"/>
        <w:rPr>
          <w:rFonts w:asciiTheme="minorHAnsi" w:hAnsiTheme="minorHAnsi" w:cstheme="minorHAnsi"/>
        </w:rPr>
      </w:pPr>
      <w:r w:rsidRPr="00393CDB">
        <w:rPr>
          <w:rStyle w:val="Strong"/>
          <w:rFonts w:asciiTheme="minorHAnsi" w:hAnsiTheme="minorHAnsi" w:cstheme="minorHAnsi"/>
          <w:color w:val="333333"/>
        </w:rPr>
        <w:t> </w:t>
      </w:r>
      <w:r w:rsidRPr="00393CDB">
        <w:rPr>
          <w:rFonts w:asciiTheme="minorHAnsi" w:hAnsiTheme="minorHAnsi" w:cstheme="minorHAnsi"/>
        </w:rPr>
        <w:t xml:space="preserve">My contact details </w:t>
      </w:r>
      <w:hyperlink r:id="rId14" w:history="1">
        <w:r w:rsidRPr="00393CDB">
          <w:rPr>
            <w:rStyle w:val="Hyperlink"/>
            <w:rFonts w:asciiTheme="minorHAnsi" w:hAnsiTheme="minorHAnsi" w:cstheme="minorHAnsi"/>
          </w:rPr>
          <w:t>linda.cohen@gloucestershire.gov.uk</w:t>
        </w:r>
      </w:hyperlink>
      <w:r w:rsidRPr="00393CDB">
        <w:rPr>
          <w:rFonts w:asciiTheme="minorHAnsi" w:hAnsiTheme="minorHAnsi" w:cstheme="minorHAnsi"/>
        </w:rPr>
        <w:t xml:space="preserve"> . Mobile 07791110906</w:t>
      </w:r>
    </w:p>
    <w:p w14:paraId="46AC5BDA" w14:textId="77777777" w:rsidR="00F45121" w:rsidRDefault="00F45121" w:rsidP="00F45121">
      <w:pPr>
        <w:rPr>
          <w:rFonts w:asciiTheme="minorHAnsi" w:hAnsiTheme="minorHAnsi" w:cstheme="minorHAnsi"/>
          <w:sz w:val="22"/>
        </w:rPr>
      </w:pPr>
    </w:p>
    <w:p w14:paraId="05AD6A3C" w14:textId="57F0A9BB" w:rsidR="00D4534E" w:rsidRDefault="00D4534E" w:rsidP="00F45121">
      <w:pPr>
        <w:rPr>
          <w:rFonts w:asciiTheme="minorHAnsi" w:hAnsiTheme="minorHAnsi" w:cstheme="minorHAnsi"/>
          <w:sz w:val="22"/>
        </w:rPr>
      </w:pPr>
      <w:r w:rsidRPr="00265F43">
        <w:rPr>
          <w:rFonts w:cs="Arial"/>
          <w:szCs w:val="24"/>
        </w:rPr>
        <w:t>The following report</w:t>
      </w:r>
      <w:r w:rsidR="00777451">
        <w:rPr>
          <w:rFonts w:cs="Arial"/>
          <w:szCs w:val="24"/>
        </w:rPr>
        <w:t xml:space="preserve"> </w:t>
      </w:r>
      <w:r w:rsidRPr="00265F43">
        <w:rPr>
          <w:rFonts w:cs="Arial"/>
          <w:szCs w:val="24"/>
        </w:rPr>
        <w:t>from Stroud District Councillors</w:t>
      </w:r>
      <w:r w:rsidR="00DF2063">
        <w:rPr>
          <w:rFonts w:cs="Arial"/>
          <w:szCs w:val="24"/>
        </w:rPr>
        <w:t xml:space="preserve"> was noted</w:t>
      </w:r>
      <w:r>
        <w:rPr>
          <w:rFonts w:asciiTheme="minorHAnsi" w:hAnsiTheme="minorHAnsi" w:cstheme="minorHAnsi"/>
          <w:sz w:val="22"/>
        </w:rPr>
        <w:t>:</w:t>
      </w:r>
    </w:p>
    <w:p w14:paraId="2CC68FD2" w14:textId="77777777" w:rsidR="00780EC2" w:rsidRPr="002B2488" w:rsidRDefault="00780EC2" w:rsidP="00780EC2">
      <w:pPr>
        <w:pBdr>
          <w:top w:val="single" w:sz="24" w:space="1" w:color="339999"/>
          <w:left w:val="single" w:sz="24" w:space="4" w:color="339999"/>
          <w:bottom w:val="single" w:sz="24" w:space="1" w:color="339999"/>
          <w:right w:val="single" w:sz="24" w:space="4" w:color="339999"/>
        </w:pBdr>
        <w:spacing w:before="240" w:after="120"/>
        <w:jc w:val="both"/>
        <w:rPr>
          <w:rFonts w:cs="Arial"/>
          <w:b/>
          <w:sz w:val="32"/>
          <w:szCs w:val="32"/>
        </w:rPr>
      </w:pPr>
      <w:r w:rsidRPr="00177147">
        <w:rPr>
          <w:rFonts w:cs="Arial"/>
          <w:b/>
          <w:sz w:val="32"/>
          <w:szCs w:val="32"/>
        </w:rPr>
        <w:t>Stroud District Councillor</w:t>
      </w:r>
      <w:r>
        <w:rPr>
          <w:rFonts w:cs="Arial"/>
          <w:b/>
          <w:sz w:val="32"/>
          <w:szCs w:val="32"/>
        </w:rPr>
        <w:t>s’</w:t>
      </w:r>
      <w:r w:rsidRPr="00177147">
        <w:rPr>
          <w:rFonts w:cs="Arial"/>
          <w:b/>
          <w:sz w:val="32"/>
          <w:szCs w:val="32"/>
        </w:rPr>
        <w:t xml:space="preserve"> Report</w:t>
      </w:r>
      <w:r w:rsidRPr="002B2488">
        <w:rPr>
          <w:rFonts w:cs="Arial"/>
          <w:b/>
          <w:sz w:val="32"/>
          <w:szCs w:val="32"/>
        </w:rPr>
        <w:t xml:space="preserve"> – </w:t>
      </w:r>
      <w:r>
        <w:rPr>
          <w:rFonts w:cs="Arial"/>
          <w:b/>
          <w:sz w:val="32"/>
          <w:szCs w:val="32"/>
        </w:rPr>
        <w:t>April 2022</w:t>
      </w:r>
    </w:p>
    <w:p w14:paraId="58884820" w14:textId="77777777" w:rsidR="00780EC2" w:rsidRPr="005B66AC" w:rsidRDefault="00780EC2" w:rsidP="00780EC2">
      <w:pPr>
        <w:pBdr>
          <w:top w:val="single" w:sz="24" w:space="1" w:color="339999"/>
          <w:left w:val="single" w:sz="24" w:space="4" w:color="339999"/>
          <w:bottom w:val="single" w:sz="24" w:space="1" w:color="339999"/>
          <w:right w:val="single" w:sz="24" w:space="4" w:color="339999"/>
        </w:pBdr>
        <w:spacing w:before="240" w:after="120"/>
        <w:jc w:val="both"/>
        <w:rPr>
          <w:rFonts w:cs="Arial"/>
          <w:bCs/>
          <w:sz w:val="28"/>
          <w:szCs w:val="28"/>
        </w:rPr>
      </w:pPr>
      <w:bookmarkStart w:id="0" w:name="maincontent"/>
      <w:bookmarkEnd w:id="0"/>
      <w:r w:rsidRPr="005B66AC">
        <w:rPr>
          <w:rFonts w:cs="Arial"/>
          <w:bCs/>
          <w:sz w:val="28"/>
          <w:szCs w:val="28"/>
        </w:rPr>
        <w:t xml:space="preserve">Report of </w:t>
      </w:r>
      <w:bookmarkStart w:id="1" w:name="_Hlk21253338"/>
      <w:r w:rsidRPr="005B66AC">
        <w:rPr>
          <w:rFonts w:cs="Arial"/>
          <w:bCs/>
          <w:sz w:val="28"/>
          <w:szCs w:val="28"/>
        </w:rPr>
        <w:t xml:space="preserve">meetings </w:t>
      </w:r>
      <w:r>
        <w:rPr>
          <w:rFonts w:cs="Arial"/>
          <w:bCs/>
          <w:sz w:val="28"/>
          <w:szCs w:val="28"/>
        </w:rPr>
        <w:t>during</w:t>
      </w:r>
      <w:r w:rsidRPr="005B66AC">
        <w:rPr>
          <w:rFonts w:cs="Arial"/>
          <w:bCs/>
          <w:sz w:val="28"/>
          <w:szCs w:val="28"/>
        </w:rPr>
        <w:t xml:space="preserve"> </w:t>
      </w:r>
      <w:r>
        <w:rPr>
          <w:rFonts w:cs="Arial"/>
          <w:bCs/>
          <w:sz w:val="28"/>
          <w:szCs w:val="28"/>
        </w:rPr>
        <w:t>March</w:t>
      </w:r>
      <w:r w:rsidRPr="005B66AC">
        <w:rPr>
          <w:rFonts w:cs="Arial"/>
          <w:bCs/>
          <w:sz w:val="28"/>
          <w:szCs w:val="28"/>
        </w:rPr>
        <w:t xml:space="preserve"> </w:t>
      </w:r>
    </w:p>
    <w:bookmarkEnd w:id="1"/>
    <w:p w14:paraId="677BBC69" w14:textId="77777777" w:rsidR="00780EC2" w:rsidRPr="00624026" w:rsidRDefault="00780EC2" w:rsidP="00780EC2">
      <w:pPr>
        <w:pStyle w:val="NormalWeb"/>
        <w:shd w:val="clear" w:color="auto" w:fill="FFFFFF"/>
        <w:spacing w:before="120" w:after="120" w:line="300" w:lineRule="exact"/>
        <w:rPr>
          <w:rStyle w:val="Hyperlink"/>
          <w:rFonts w:eastAsia="Calibri"/>
          <w:i/>
          <w:iCs/>
          <w:color w:val="000000" w:themeColor="text1"/>
          <w:sz w:val="22"/>
          <w:szCs w:val="22"/>
        </w:rPr>
      </w:pPr>
      <w:r w:rsidRPr="00624026">
        <w:rPr>
          <w:rFonts w:ascii="Arial" w:hAnsi="Arial" w:cs="Arial"/>
          <w:i/>
          <w:iCs/>
          <w:color w:val="000000" w:themeColor="text1"/>
          <w:sz w:val="22"/>
          <w:szCs w:val="22"/>
        </w:rPr>
        <w:t xml:space="preserve">All Stroud District Council and Committee papers can be found here: </w:t>
      </w:r>
      <w:hyperlink r:id="rId15" w:history="1">
        <w:r w:rsidRPr="00624026">
          <w:rPr>
            <w:rStyle w:val="Hyperlink"/>
            <w:rFonts w:eastAsia="Calibri"/>
            <w:i/>
            <w:iCs/>
            <w:color w:val="000000" w:themeColor="text1"/>
            <w:sz w:val="22"/>
            <w:szCs w:val="22"/>
          </w:rPr>
          <w:t>https://www.stroud.gov.uk/council-and-democracy/meetings</w:t>
        </w:r>
      </w:hyperlink>
      <w:r w:rsidRPr="00624026">
        <w:rPr>
          <w:rStyle w:val="Hyperlink"/>
          <w:rFonts w:eastAsia="Calibri"/>
          <w:i/>
          <w:iCs/>
          <w:color w:val="000000" w:themeColor="text1"/>
          <w:sz w:val="22"/>
          <w:szCs w:val="22"/>
        </w:rPr>
        <w:t xml:space="preserve">  </w:t>
      </w:r>
      <w:r w:rsidRPr="00624026">
        <w:rPr>
          <w:rFonts w:ascii="Arial" w:hAnsi="Arial" w:cs="Arial"/>
          <w:i/>
          <w:iCs/>
          <w:color w:val="000000" w:themeColor="text1"/>
          <w:sz w:val="22"/>
          <w:szCs w:val="22"/>
        </w:rPr>
        <w:t xml:space="preserve">Recordings of meetings are available via the Committee meeting webpage on the Council’s You Tube channel: </w:t>
      </w:r>
      <w:hyperlink r:id="rId16" w:history="1">
        <w:r w:rsidRPr="00624026">
          <w:rPr>
            <w:rStyle w:val="Hyperlink"/>
            <w:rFonts w:eastAsia="Calibri"/>
            <w:i/>
            <w:iCs/>
            <w:color w:val="000000" w:themeColor="text1"/>
            <w:sz w:val="22"/>
            <w:szCs w:val="22"/>
          </w:rPr>
          <w:t>https://www.youtube.com/channel/UCeH_AmF0s-TShcYlM8Stweg/videos</w:t>
        </w:r>
      </w:hyperlink>
    </w:p>
    <w:p w14:paraId="10F7E56F" w14:textId="77777777" w:rsidR="00780EC2" w:rsidRPr="00624026" w:rsidRDefault="00780EC2" w:rsidP="00780EC2">
      <w:pPr>
        <w:pStyle w:val="NormalWeb"/>
        <w:shd w:val="clear" w:color="auto" w:fill="FFFFFF"/>
        <w:spacing w:before="120" w:after="120" w:line="300" w:lineRule="exact"/>
        <w:rPr>
          <w:rFonts w:ascii="Arial" w:hAnsi="Arial" w:cs="Arial"/>
          <w:i/>
          <w:iCs/>
          <w:color w:val="000000" w:themeColor="text1"/>
          <w:sz w:val="22"/>
          <w:szCs w:val="22"/>
          <w:u w:val="single"/>
        </w:rPr>
      </w:pPr>
    </w:p>
    <w:p w14:paraId="11298C46" w14:textId="77777777" w:rsidR="00780EC2" w:rsidRPr="00FF43FB" w:rsidRDefault="00780EC2" w:rsidP="00780EC2">
      <w:pPr>
        <w:pStyle w:val="NormalWeb"/>
        <w:pBdr>
          <w:bottom w:val="single" w:sz="4" w:space="1" w:color="auto"/>
        </w:pBdr>
        <w:shd w:val="clear" w:color="auto" w:fill="FFFFFF"/>
        <w:spacing w:before="120" w:after="120" w:line="300" w:lineRule="exact"/>
        <w:rPr>
          <w:rFonts w:asciiTheme="minorHAnsi" w:hAnsiTheme="minorHAnsi" w:cstheme="minorHAnsi"/>
          <w:b/>
          <w:bCs/>
          <w:color w:val="0D0D0D" w:themeColor="text1" w:themeTint="F2"/>
        </w:rPr>
      </w:pPr>
      <w:r w:rsidRPr="00FF43FB">
        <w:rPr>
          <w:rFonts w:asciiTheme="minorHAnsi" w:hAnsiTheme="minorHAnsi" w:cstheme="minorHAnsi"/>
          <w:b/>
          <w:bCs/>
          <w:color w:val="0D0D0D" w:themeColor="text1" w:themeTint="F2"/>
        </w:rPr>
        <w:t xml:space="preserve">Strategy &amp; Resources Committee – 10 March  </w:t>
      </w:r>
    </w:p>
    <w:p w14:paraId="01F70EB5" w14:textId="77777777" w:rsidR="00780EC2" w:rsidRPr="00FF43FB" w:rsidRDefault="00780EC2" w:rsidP="00780EC2">
      <w:pPr>
        <w:pStyle w:val="NormalWeb"/>
        <w:shd w:val="clear" w:color="auto" w:fill="FFFFFF"/>
        <w:spacing w:before="120" w:after="120" w:line="300" w:lineRule="exact"/>
        <w:rPr>
          <w:rFonts w:asciiTheme="minorHAnsi" w:hAnsiTheme="minorHAnsi" w:cstheme="minorHAnsi"/>
          <w:color w:val="333333"/>
        </w:rPr>
      </w:pPr>
      <w:r w:rsidRPr="00FF43FB">
        <w:rPr>
          <w:rFonts w:asciiTheme="minorHAnsi" w:hAnsiTheme="minorHAnsi" w:cstheme="minorHAnsi"/>
          <w:color w:val="333333"/>
        </w:rPr>
        <w:t xml:space="preserve">Meeting papers can be found </w:t>
      </w:r>
      <w:hyperlink r:id="rId17" w:history="1">
        <w:r w:rsidRPr="00FF43FB">
          <w:rPr>
            <w:rStyle w:val="Hyperlink"/>
            <w:rFonts w:asciiTheme="minorHAnsi" w:eastAsia="Calibri" w:hAnsiTheme="minorHAnsi" w:cstheme="minorHAnsi"/>
          </w:rPr>
          <w:t>here</w:t>
        </w:r>
      </w:hyperlink>
      <w:r w:rsidRPr="00FF43FB">
        <w:rPr>
          <w:rFonts w:asciiTheme="minorHAnsi" w:hAnsiTheme="minorHAnsi" w:cstheme="minorHAnsi"/>
          <w:color w:val="333333"/>
        </w:rPr>
        <w:t xml:space="preserve"> </w:t>
      </w:r>
    </w:p>
    <w:p w14:paraId="7DFBEED9" w14:textId="77777777" w:rsidR="00780EC2" w:rsidRPr="00FF43FB" w:rsidRDefault="00780EC2" w:rsidP="00780EC2">
      <w:pPr>
        <w:pStyle w:val="ListParagraph"/>
        <w:numPr>
          <w:ilvl w:val="0"/>
          <w:numId w:val="12"/>
        </w:numPr>
        <w:spacing w:before="120" w:after="120" w:line="300" w:lineRule="exact"/>
        <w:contextualSpacing w:val="0"/>
        <w:rPr>
          <w:rFonts w:asciiTheme="minorHAnsi" w:hAnsiTheme="minorHAnsi" w:cstheme="minorHAnsi"/>
          <w:szCs w:val="24"/>
        </w:rPr>
      </w:pPr>
      <w:r w:rsidRPr="00FF43FB">
        <w:rPr>
          <w:rFonts w:asciiTheme="minorHAnsi" w:hAnsiTheme="minorHAnsi" w:cstheme="minorHAnsi"/>
          <w:b/>
          <w:bCs/>
          <w:szCs w:val="24"/>
        </w:rPr>
        <w:t xml:space="preserve">Economic Development Strategy &amp; Action Plan </w:t>
      </w:r>
    </w:p>
    <w:p w14:paraId="4506E469" w14:textId="77777777" w:rsidR="00780EC2" w:rsidRPr="00FF43FB" w:rsidRDefault="00780EC2" w:rsidP="009A2A02">
      <w:pPr>
        <w:spacing w:after="0" w:line="300" w:lineRule="exact"/>
        <w:ind w:left="371"/>
        <w:rPr>
          <w:rFonts w:asciiTheme="minorHAnsi" w:hAnsiTheme="minorHAnsi" w:cstheme="minorHAnsi"/>
          <w:szCs w:val="24"/>
        </w:rPr>
      </w:pPr>
      <w:r w:rsidRPr="00FF43FB">
        <w:rPr>
          <w:rFonts w:asciiTheme="minorHAnsi" w:hAnsiTheme="minorHAnsi" w:cstheme="minorHAnsi"/>
          <w:szCs w:val="24"/>
        </w:rPr>
        <w:t xml:space="preserve">The Committee discussed and approved these documents.  Following public consultation some changes had been made to the draft strategy, including updating the baseline data, clearer references to other complementary strategies and policies and removing the priority areas for parish cluster groups – which had appeared confusing.  </w:t>
      </w:r>
    </w:p>
    <w:p w14:paraId="34755800" w14:textId="77777777" w:rsidR="00780EC2" w:rsidRPr="00FF43FB" w:rsidRDefault="00780EC2" w:rsidP="00F17257">
      <w:pPr>
        <w:spacing w:after="0" w:line="300" w:lineRule="exact"/>
        <w:ind w:left="371"/>
        <w:rPr>
          <w:rFonts w:asciiTheme="minorHAnsi" w:hAnsiTheme="minorHAnsi" w:cstheme="minorHAnsi"/>
          <w:szCs w:val="24"/>
        </w:rPr>
      </w:pPr>
    </w:p>
    <w:p w14:paraId="14BDD943" w14:textId="77777777" w:rsidR="00780EC2" w:rsidRPr="00FF43FB" w:rsidRDefault="00780EC2" w:rsidP="00780EC2">
      <w:pPr>
        <w:spacing w:line="300" w:lineRule="exact"/>
        <w:ind w:left="371"/>
        <w:rPr>
          <w:rFonts w:asciiTheme="minorHAnsi" w:hAnsiTheme="minorHAnsi" w:cstheme="minorHAnsi"/>
          <w:szCs w:val="24"/>
        </w:rPr>
      </w:pPr>
      <w:r w:rsidRPr="00FF43FB">
        <w:rPr>
          <w:rFonts w:asciiTheme="minorHAnsi" w:hAnsiTheme="minorHAnsi" w:cstheme="minorHAnsi"/>
          <w:szCs w:val="24"/>
        </w:rPr>
        <w:t xml:space="preserve">The action plan sets short term actions from 2022 – 25.  </w:t>
      </w:r>
      <w:r w:rsidRPr="00FF43FB">
        <w:rPr>
          <w:rFonts w:asciiTheme="minorHAnsi" w:hAnsiTheme="minorHAnsi" w:cstheme="minorHAnsi"/>
          <w:b/>
          <w:bCs/>
          <w:szCs w:val="24"/>
        </w:rPr>
        <w:t>Tourism</w:t>
      </w:r>
      <w:r w:rsidRPr="00FF43FB">
        <w:rPr>
          <w:rFonts w:asciiTheme="minorHAnsi" w:hAnsiTheme="minorHAnsi" w:cstheme="minorHAnsi"/>
          <w:szCs w:val="24"/>
        </w:rPr>
        <w:t xml:space="preserve"> is a key objective and interviews have been held for a new SDC tourism post to work with the market towns.  A question was asked about the slow role out of Fastershire and the Chief Executive confirmed that it was due to be discussed at an upcoming county level meeting. Councillor Phil Robinson at Gloucestershire County Council is the point of contact for this work. An update on delivery of the Economic Development Strategy will be provided in 6 months.  </w:t>
      </w:r>
    </w:p>
    <w:p w14:paraId="524489F9" w14:textId="77777777" w:rsidR="00780EC2" w:rsidRPr="00FF43FB" w:rsidRDefault="00780EC2" w:rsidP="00780EC2">
      <w:pPr>
        <w:pStyle w:val="ListParagraph"/>
        <w:numPr>
          <w:ilvl w:val="0"/>
          <w:numId w:val="12"/>
        </w:numPr>
        <w:spacing w:before="120" w:after="120" w:line="300" w:lineRule="exact"/>
        <w:contextualSpacing w:val="0"/>
        <w:rPr>
          <w:rFonts w:asciiTheme="minorHAnsi" w:hAnsiTheme="minorHAnsi" w:cstheme="minorHAnsi"/>
          <w:b/>
          <w:bCs/>
          <w:szCs w:val="24"/>
        </w:rPr>
      </w:pPr>
      <w:r w:rsidRPr="00FF43FB">
        <w:rPr>
          <w:rFonts w:asciiTheme="minorHAnsi" w:hAnsiTheme="minorHAnsi" w:cstheme="minorHAnsi"/>
          <w:b/>
          <w:bCs/>
          <w:szCs w:val="24"/>
        </w:rPr>
        <w:t xml:space="preserve">Regeneration &amp; Investment Board </w:t>
      </w:r>
    </w:p>
    <w:p w14:paraId="2A6DFCDC" w14:textId="77777777" w:rsidR="00780EC2" w:rsidRPr="00FF43FB" w:rsidRDefault="00780EC2" w:rsidP="00780EC2">
      <w:pPr>
        <w:pStyle w:val="ListParagraph"/>
        <w:numPr>
          <w:ilvl w:val="1"/>
          <w:numId w:val="12"/>
        </w:numPr>
        <w:spacing w:before="120" w:after="120" w:line="300" w:lineRule="exact"/>
        <w:contextualSpacing w:val="0"/>
        <w:rPr>
          <w:rFonts w:asciiTheme="minorHAnsi" w:hAnsiTheme="minorHAnsi" w:cstheme="minorHAnsi"/>
          <w:b/>
          <w:bCs/>
          <w:szCs w:val="24"/>
        </w:rPr>
      </w:pPr>
      <w:r w:rsidRPr="00FF43FB">
        <w:rPr>
          <w:rFonts w:asciiTheme="minorHAnsi" w:hAnsiTheme="minorHAnsi" w:cstheme="minorHAnsi"/>
          <w:szCs w:val="24"/>
        </w:rPr>
        <w:t xml:space="preserve">Levelling Up Fund (LUF) bid. Work is progressing on the bid led by SDC – entitled Gateways, Landmarks and Access for All. A summary of the emerging bid can be found </w:t>
      </w:r>
      <w:hyperlink r:id="rId18" w:history="1">
        <w:r w:rsidRPr="00FF43FB">
          <w:rPr>
            <w:rStyle w:val="Hyperlink"/>
            <w:rFonts w:asciiTheme="minorHAnsi" w:hAnsiTheme="minorHAnsi" w:cstheme="minorHAnsi"/>
            <w:szCs w:val="24"/>
          </w:rPr>
          <w:t>here</w:t>
        </w:r>
      </w:hyperlink>
      <w:r w:rsidRPr="00FF43FB">
        <w:rPr>
          <w:rFonts w:asciiTheme="minorHAnsi" w:hAnsiTheme="minorHAnsi" w:cstheme="minorHAnsi"/>
          <w:szCs w:val="24"/>
        </w:rPr>
        <w:t xml:space="preserve">. </w:t>
      </w:r>
    </w:p>
    <w:p w14:paraId="588A50DF" w14:textId="77777777" w:rsidR="00780EC2" w:rsidRPr="00FF43FB" w:rsidRDefault="00780EC2" w:rsidP="00780EC2">
      <w:pPr>
        <w:pStyle w:val="ListParagraph"/>
        <w:numPr>
          <w:ilvl w:val="1"/>
          <w:numId w:val="12"/>
        </w:numPr>
        <w:spacing w:before="120" w:after="120" w:line="300" w:lineRule="exact"/>
        <w:contextualSpacing w:val="0"/>
        <w:rPr>
          <w:rFonts w:asciiTheme="minorHAnsi" w:hAnsiTheme="minorHAnsi" w:cstheme="minorHAnsi"/>
          <w:b/>
          <w:bCs/>
          <w:szCs w:val="24"/>
        </w:rPr>
      </w:pPr>
      <w:r w:rsidRPr="00FF43FB">
        <w:rPr>
          <w:rFonts w:asciiTheme="minorHAnsi" w:hAnsiTheme="minorHAnsi" w:cstheme="minorHAnsi"/>
          <w:szCs w:val="24"/>
        </w:rPr>
        <w:lastRenderedPageBreak/>
        <w:t>Project Updates had been discussed by the Board including for the One Public Estate (Zero Carbon) project, and the current situation with Tricorn House, where the Council continues to apply pressure on the owners to maintain the site and facilitate its redevelopment</w:t>
      </w:r>
    </w:p>
    <w:p w14:paraId="4D4D69C1" w14:textId="77777777" w:rsidR="00780EC2" w:rsidRPr="00FF43FB" w:rsidRDefault="00780EC2" w:rsidP="00780EC2">
      <w:pPr>
        <w:pStyle w:val="ListParagraph"/>
        <w:numPr>
          <w:ilvl w:val="0"/>
          <w:numId w:val="12"/>
        </w:numPr>
        <w:spacing w:before="120" w:after="120" w:line="300" w:lineRule="exact"/>
        <w:contextualSpacing w:val="0"/>
        <w:rPr>
          <w:rFonts w:asciiTheme="minorHAnsi" w:hAnsiTheme="minorHAnsi" w:cstheme="minorHAnsi"/>
          <w:szCs w:val="24"/>
        </w:rPr>
      </w:pPr>
      <w:r w:rsidRPr="00FF43FB">
        <w:rPr>
          <w:rFonts w:asciiTheme="minorHAnsi" w:hAnsiTheme="minorHAnsi" w:cstheme="minorHAnsi"/>
          <w:b/>
          <w:bCs/>
          <w:szCs w:val="24"/>
        </w:rPr>
        <w:t>Brimscombe Port redevelopment</w:t>
      </w:r>
      <w:r w:rsidRPr="00FF43FB">
        <w:rPr>
          <w:rFonts w:asciiTheme="minorHAnsi" w:hAnsiTheme="minorHAnsi" w:cstheme="minorHAnsi"/>
          <w:szCs w:val="24"/>
        </w:rPr>
        <w:t xml:space="preserve"> – demolition work continues and is expected to conclude in April/May. SDC officers are in discussion with three shortlisted developers as part of the competitive dialogue stage of the procurement process to appoint a developer partner for the site.  Following assessment, the preferred bidder is expected to be confirmed in July.  Next steps will be submission of a planning application (expected Jan 2023) with development work due to take place between October 2023 and October 2025. </w:t>
      </w:r>
    </w:p>
    <w:p w14:paraId="2DDEFCC9" w14:textId="77777777" w:rsidR="00780EC2" w:rsidRPr="00FF43FB" w:rsidRDefault="00780EC2" w:rsidP="00780EC2">
      <w:pPr>
        <w:pStyle w:val="ListParagraph"/>
        <w:numPr>
          <w:ilvl w:val="0"/>
          <w:numId w:val="12"/>
        </w:numPr>
        <w:spacing w:before="120" w:after="120" w:line="300" w:lineRule="exact"/>
        <w:contextualSpacing w:val="0"/>
        <w:rPr>
          <w:rFonts w:asciiTheme="minorHAnsi" w:hAnsiTheme="minorHAnsi" w:cstheme="minorHAnsi"/>
          <w:b/>
          <w:bCs/>
          <w:szCs w:val="24"/>
        </w:rPr>
      </w:pPr>
      <w:r w:rsidRPr="00FF43FB">
        <w:rPr>
          <w:rFonts w:asciiTheme="minorHAnsi" w:hAnsiTheme="minorHAnsi" w:cstheme="minorHAnsi"/>
          <w:b/>
          <w:bCs/>
          <w:szCs w:val="24"/>
        </w:rPr>
        <w:t xml:space="preserve">Gloucestershire meetings </w:t>
      </w:r>
    </w:p>
    <w:p w14:paraId="5E948588" w14:textId="77777777" w:rsidR="00780EC2" w:rsidRPr="00FF43FB" w:rsidRDefault="00780EC2" w:rsidP="00780EC2">
      <w:pPr>
        <w:pStyle w:val="ListParagraph"/>
        <w:numPr>
          <w:ilvl w:val="0"/>
          <w:numId w:val="18"/>
        </w:numPr>
        <w:spacing w:before="120" w:after="120" w:line="300" w:lineRule="exact"/>
        <w:contextualSpacing w:val="0"/>
        <w:rPr>
          <w:rFonts w:asciiTheme="minorHAnsi" w:hAnsiTheme="minorHAnsi" w:cstheme="minorHAnsi"/>
          <w:szCs w:val="24"/>
        </w:rPr>
      </w:pPr>
      <w:r w:rsidRPr="00FF43FB">
        <w:rPr>
          <w:rFonts w:asciiTheme="minorHAnsi" w:hAnsiTheme="minorHAnsi" w:cstheme="minorHAnsi"/>
          <w:szCs w:val="24"/>
        </w:rPr>
        <w:t xml:space="preserve">Leadership Gloucestershire report – included an update on discussions about the options for a county devolution deal under the Levelling Up white paper proposals.  Glos CC are preparing options, with the district councils providing comments.  </w:t>
      </w:r>
    </w:p>
    <w:p w14:paraId="02D39C6F" w14:textId="77777777" w:rsidR="00780EC2" w:rsidRPr="00FF43FB" w:rsidRDefault="00780EC2" w:rsidP="00780EC2">
      <w:pPr>
        <w:pStyle w:val="ListParagraph"/>
        <w:numPr>
          <w:ilvl w:val="1"/>
          <w:numId w:val="12"/>
        </w:numPr>
        <w:spacing w:before="120" w:after="120" w:line="300" w:lineRule="exact"/>
        <w:contextualSpacing w:val="0"/>
        <w:rPr>
          <w:rFonts w:asciiTheme="minorHAnsi" w:hAnsiTheme="minorHAnsi" w:cstheme="minorHAnsi"/>
          <w:szCs w:val="24"/>
        </w:rPr>
      </w:pPr>
      <w:r w:rsidRPr="00FF43FB">
        <w:rPr>
          <w:rFonts w:asciiTheme="minorHAnsi" w:hAnsiTheme="minorHAnsi" w:cstheme="minorHAnsi"/>
          <w:szCs w:val="24"/>
        </w:rPr>
        <w:t xml:space="preserve">Gloucestershire Economic Scrutiny Committee meeting – GFirstLEP provided an update on the Gloucestershire Infrastructure Investment Fund (a revolving loan fund governed jointly by GFirstLEP and GCC), on strategic planning in Gloucestershire, and on economic growth issues in the county. </w:t>
      </w:r>
    </w:p>
    <w:p w14:paraId="7E30F39E" w14:textId="77777777" w:rsidR="00780EC2" w:rsidRPr="00FF43FB" w:rsidRDefault="00780EC2" w:rsidP="00780EC2">
      <w:pPr>
        <w:pStyle w:val="NormalWeb"/>
        <w:pBdr>
          <w:bottom w:val="single" w:sz="4" w:space="1" w:color="auto"/>
        </w:pBdr>
        <w:shd w:val="clear" w:color="auto" w:fill="FFFFFF"/>
        <w:spacing w:before="120" w:after="120" w:line="300" w:lineRule="exact"/>
        <w:rPr>
          <w:rFonts w:asciiTheme="minorHAnsi" w:hAnsiTheme="minorHAnsi" w:cstheme="minorHAnsi"/>
          <w:b/>
          <w:bCs/>
          <w:color w:val="0D0D0D" w:themeColor="text1" w:themeTint="F2"/>
        </w:rPr>
      </w:pPr>
      <w:r w:rsidRPr="00FF43FB">
        <w:rPr>
          <w:rFonts w:asciiTheme="minorHAnsi" w:hAnsiTheme="minorHAnsi" w:cstheme="minorHAnsi"/>
          <w:b/>
          <w:bCs/>
          <w:color w:val="0D0D0D" w:themeColor="text1" w:themeTint="F2"/>
        </w:rPr>
        <w:t xml:space="preserve">Community Services &amp; Licensing Committee – 24 March </w:t>
      </w:r>
    </w:p>
    <w:p w14:paraId="36FEFB28" w14:textId="77777777" w:rsidR="00780EC2" w:rsidRPr="00FF43FB" w:rsidRDefault="00780EC2" w:rsidP="00780EC2">
      <w:pPr>
        <w:pStyle w:val="NormalWeb"/>
        <w:shd w:val="clear" w:color="auto" w:fill="FFFFFF"/>
        <w:spacing w:before="120" w:after="120" w:line="300" w:lineRule="exact"/>
        <w:ind w:left="0"/>
        <w:rPr>
          <w:rStyle w:val="Hyperlink"/>
          <w:rFonts w:asciiTheme="minorHAnsi" w:eastAsia="Calibri" w:hAnsiTheme="minorHAnsi" w:cstheme="minorHAnsi"/>
        </w:rPr>
      </w:pPr>
      <w:r w:rsidRPr="00FF43FB">
        <w:rPr>
          <w:rFonts w:asciiTheme="minorHAnsi" w:hAnsiTheme="minorHAnsi" w:cstheme="minorHAnsi"/>
          <w:color w:val="0D0D0D" w:themeColor="text1" w:themeTint="F2"/>
        </w:rPr>
        <w:t xml:space="preserve">Meeting papers can be found </w:t>
      </w:r>
      <w:hyperlink r:id="rId19" w:history="1">
        <w:r w:rsidRPr="00FF43FB">
          <w:rPr>
            <w:rStyle w:val="Hyperlink"/>
            <w:rFonts w:asciiTheme="minorHAnsi" w:eastAsia="Calibri" w:hAnsiTheme="minorHAnsi" w:cstheme="minorHAnsi"/>
          </w:rPr>
          <w:t>here</w:t>
        </w:r>
      </w:hyperlink>
    </w:p>
    <w:p w14:paraId="6EF60E69" w14:textId="77777777" w:rsidR="00780EC2" w:rsidRPr="00FF43FB" w:rsidRDefault="00780EC2" w:rsidP="00780EC2">
      <w:pPr>
        <w:spacing w:line="300" w:lineRule="exact"/>
        <w:rPr>
          <w:rFonts w:asciiTheme="minorHAnsi" w:hAnsiTheme="minorHAnsi" w:cstheme="minorHAnsi"/>
          <w:szCs w:val="24"/>
        </w:rPr>
      </w:pPr>
      <w:r w:rsidRPr="00FF43FB">
        <w:rPr>
          <w:rFonts w:asciiTheme="minorHAnsi" w:hAnsiTheme="minorHAnsi" w:cstheme="minorHAnsi"/>
          <w:szCs w:val="24"/>
        </w:rPr>
        <w:t xml:space="preserve">There were many reports, including an update on the progress with Stratford Park Lido, budget monitoring and two review proposals: </w:t>
      </w:r>
    </w:p>
    <w:p w14:paraId="7093CD06" w14:textId="77777777" w:rsidR="00780EC2" w:rsidRPr="00FF43FB" w:rsidRDefault="00780EC2" w:rsidP="00780EC2">
      <w:pPr>
        <w:pStyle w:val="ListParagraph"/>
        <w:numPr>
          <w:ilvl w:val="0"/>
          <w:numId w:val="12"/>
        </w:numPr>
        <w:spacing w:after="0" w:line="300" w:lineRule="exact"/>
        <w:contextualSpacing w:val="0"/>
        <w:rPr>
          <w:rFonts w:asciiTheme="minorHAnsi" w:hAnsiTheme="minorHAnsi" w:cstheme="minorHAnsi"/>
          <w:szCs w:val="24"/>
        </w:rPr>
      </w:pPr>
      <w:r w:rsidRPr="00FF43FB">
        <w:rPr>
          <w:rFonts w:asciiTheme="minorHAnsi" w:hAnsiTheme="minorHAnsi" w:cstheme="minorHAnsi"/>
          <w:szCs w:val="24"/>
        </w:rPr>
        <w:t xml:space="preserve">Taxi Policy Review </w:t>
      </w:r>
    </w:p>
    <w:p w14:paraId="712D5B2F" w14:textId="77777777" w:rsidR="00780EC2" w:rsidRPr="00FF43FB" w:rsidRDefault="00780EC2" w:rsidP="00780EC2">
      <w:pPr>
        <w:pStyle w:val="ListParagraph"/>
        <w:spacing w:line="300" w:lineRule="exact"/>
        <w:ind w:left="371"/>
        <w:contextualSpacing w:val="0"/>
        <w:rPr>
          <w:rFonts w:asciiTheme="minorHAnsi" w:hAnsiTheme="minorHAnsi" w:cstheme="minorHAnsi"/>
          <w:szCs w:val="24"/>
        </w:rPr>
      </w:pPr>
      <w:r w:rsidRPr="00FF43FB">
        <w:rPr>
          <w:rFonts w:asciiTheme="minorHAnsi" w:hAnsiTheme="minorHAnsi" w:cstheme="minorHAnsi"/>
          <w:szCs w:val="24"/>
        </w:rPr>
        <w:t>The Committee considered a recommendation that local authorities should consult on whether CCTV would have a proportionate positive impact on public safety in their district and also to set up a task and finish group to develop a draft vehicle emission policy in accordance with the target in the Council Plan.</w:t>
      </w:r>
    </w:p>
    <w:p w14:paraId="74100B96" w14:textId="77777777" w:rsidR="00780EC2" w:rsidRPr="00FF43FB" w:rsidRDefault="00780EC2" w:rsidP="00780EC2">
      <w:pPr>
        <w:pStyle w:val="ListParagraph"/>
        <w:numPr>
          <w:ilvl w:val="0"/>
          <w:numId w:val="12"/>
        </w:numPr>
        <w:spacing w:after="0" w:line="300" w:lineRule="exact"/>
        <w:contextualSpacing w:val="0"/>
        <w:rPr>
          <w:rFonts w:asciiTheme="minorHAnsi" w:hAnsiTheme="minorHAnsi" w:cstheme="minorHAnsi"/>
          <w:szCs w:val="24"/>
        </w:rPr>
      </w:pPr>
      <w:r w:rsidRPr="00FF43FB">
        <w:rPr>
          <w:rFonts w:asciiTheme="minorHAnsi" w:hAnsiTheme="minorHAnsi" w:cstheme="minorHAnsi"/>
          <w:szCs w:val="24"/>
        </w:rPr>
        <w:t xml:space="preserve">Play Area Review   </w:t>
      </w:r>
    </w:p>
    <w:p w14:paraId="269980E4" w14:textId="77777777" w:rsidR="00780EC2" w:rsidRPr="00FF43FB" w:rsidRDefault="00780EC2" w:rsidP="00780EC2">
      <w:pPr>
        <w:pStyle w:val="ListParagraph"/>
        <w:spacing w:line="300" w:lineRule="exact"/>
        <w:ind w:left="371"/>
        <w:contextualSpacing w:val="0"/>
        <w:rPr>
          <w:rFonts w:asciiTheme="minorHAnsi" w:hAnsiTheme="minorHAnsi" w:cstheme="minorHAnsi"/>
          <w:szCs w:val="24"/>
        </w:rPr>
      </w:pPr>
      <w:r w:rsidRPr="00FF43FB">
        <w:rPr>
          <w:rFonts w:asciiTheme="minorHAnsi" w:hAnsiTheme="minorHAnsi" w:cstheme="minorHAnsi"/>
          <w:szCs w:val="24"/>
        </w:rPr>
        <w:t>The Committee agreed to conduct a review, consult and develop SDC owned play areas across the district.</w:t>
      </w:r>
    </w:p>
    <w:p w14:paraId="13661902" w14:textId="77777777" w:rsidR="00780EC2" w:rsidRPr="00FF43FB" w:rsidRDefault="00780EC2" w:rsidP="00780EC2">
      <w:pPr>
        <w:spacing w:line="300" w:lineRule="exact"/>
        <w:rPr>
          <w:rFonts w:asciiTheme="minorHAnsi" w:hAnsiTheme="minorHAnsi" w:cstheme="minorHAnsi"/>
          <w:szCs w:val="24"/>
        </w:rPr>
      </w:pPr>
      <w:r w:rsidRPr="00FF43FB">
        <w:rPr>
          <w:rFonts w:asciiTheme="minorHAnsi" w:hAnsiTheme="minorHAnsi" w:cstheme="minorHAnsi"/>
          <w:b/>
          <w:bCs/>
          <w:szCs w:val="24"/>
        </w:rPr>
        <w:t>Reports for information</w:t>
      </w:r>
      <w:r w:rsidRPr="00FF43FB">
        <w:rPr>
          <w:rFonts w:asciiTheme="minorHAnsi" w:hAnsiTheme="minorHAnsi" w:cstheme="minorHAnsi"/>
          <w:szCs w:val="24"/>
        </w:rPr>
        <w:t xml:space="preserve"> were provided on the Gloucestershire Health Overview Scrutiny Committee, Covid-19 Engagement Board, Museum in the Park (Cowle Trust), Police and Crime Panel, Citizens Advice, </w:t>
      </w:r>
    </w:p>
    <w:p w14:paraId="4EDA296F" w14:textId="77777777" w:rsidR="00780EC2" w:rsidRPr="00FF43FB" w:rsidRDefault="00780EC2" w:rsidP="00780EC2">
      <w:pPr>
        <w:spacing w:line="300" w:lineRule="exact"/>
        <w:rPr>
          <w:rFonts w:asciiTheme="minorHAnsi" w:hAnsiTheme="minorHAnsi" w:cstheme="minorHAnsi"/>
          <w:szCs w:val="24"/>
        </w:rPr>
      </w:pPr>
      <w:r w:rsidRPr="00FF43FB">
        <w:rPr>
          <w:rFonts w:asciiTheme="minorHAnsi" w:hAnsiTheme="minorHAnsi" w:cstheme="minorHAnsi"/>
          <w:szCs w:val="24"/>
        </w:rPr>
        <w:t xml:space="preserve">Mental Health Champions, Performance Monitoring, Woodchester Park Mansion, Stroud Arts Festival Limited. </w:t>
      </w:r>
    </w:p>
    <w:p w14:paraId="64C6452E" w14:textId="77777777" w:rsidR="00780EC2" w:rsidRPr="00FF43FB" w:rsidRDefault="00780EC2" w:rsidP="00780EC2">
      <w:pPr>
        <w:spacing w:line="300" w:lineRule="exact"/>
        <w:rPr>
          <w:rFonts w:asciiTheme="minorHAnsi" w:hAnsiTheme="minorHAnsi" w:cstheme="minorHAnsi"/>
          <w:szCs w:val="24"/>
        </w:rPr>
      </w:pPr>
      <w:r w:rsidRPr="00FF43FB">
        <w:rPr>
          <w:rFonts w:asciiTheme="minorHAnsi" w:hAnsiTheme="minorHAnsi" w:cstheme="minorHAnsi"/>
          <w:b/>
          <w:bCs/>
          <w:szCs w:val="24"/>
        </w:rPr>
        <w:t>Information sheets</w:t>
      </w:r>
      <w:r w:rsidRPr="00FF43FB">
        <w:rPr>
          <w:rFonts w:asciiTheme="minorHAnsi" w:hAnsiTheme="minorHAnsi" w:cstheme="minorHAnsi"/>
          <w:szCs w:val="24"/>
        </w:rPr>
        <w:t xml:space="preserve"> were shared on Physical and Mental Health, Health and Wellbeing, The Pulse, </w:t>
      </w:r>
    </w:p>
    <w:p w14:paraId="2558DC5D" w14:textId="77777777" w:rsidR="00780EC2" w:rsidRPr="00FF43FB" w:rsidRDefault="00780EC2" w:rsidP="00780EC2">
      <w:pPr>
        <w:spacing w:line="300" w:lineRule="exact"/>
        <w:rPr>
          <w:rFonts w:asciiTheme="minorHAnsi" w:hAnsiTheme="minorHAnsi" w:cstheme="minorHAnsi"/>
          <w:szCs w:val="24"/>
        </w:rPr>
      </w:pPr>
      <w:r w:rsidRPr="00FF43FB">
        <w:rPr>
          <w:rFonts w:asciiTheme="minorHAnsi" w:hAnsiTheme="minorHAnsi" w:cstheme="minorHAnsi"/>
          <w:szCs w:val="24"/>
        </w:rPr>
        <w:lastRenderedPageBreak/>
        <w:t xml:space="preserve">Careline, Neighbourhood Wardens, Community Grants, Local Authority Trading Company progression (the preferred option for future leisure centre management), and Customer Services </w:t>
      </w:r>
    </w:p>
    <w:p w14:paraId="7E0656E1" w14:textId="77777777" w:rsidR="00780EC2" w:rsidRPr="00FF43FB" w:rsidRDefault="00780EC2" w:rsidP="00780EC2">
      <w:pPr>
        <w:pStyle w:val="NormalWeb"/>
        <w:pBdr>
          <w:bottom w:val="single" w:sz="4" w:space="1" w:color="auto"/>
        </w:pBdr>
        <w:shd w:val="clear" w:color="auto" w:fill="FFFFFF"/>
        <w:spacing w:before="120" w:after="120" w:line="300" w:lineRule="exact"/>
        <w:rPr>
          <w:rFonts w:asciiTheme="minorHAnsi" w:hAnsiTheme="minorHAnsi" w:cstheme="minorHAnsi"/>
          <w:b/>
          <w:bCs/>
          <w:color w:val="0D0D0D" w:themeColor="text1" w:themeTint="F2"/>
        </w:rPr>
      </w:pPr>
      <w:r w:rsidRPr="00FF43FB">
        <w:rPr>
          <w:rFonts w:asciiTheme="minorHAnsi" w:hAnsiTheme="minorHAnsi" w:cstheme="minorHAnsi"/>
          <w:b/>
          <w:bCs/>
          <w:color w:val="0D0D0D" w:themeColor="text1" w:themeTint="F2"/>
        </w:rPr>
        <w:t xml:space="preserve">Development Control Committee – 29 March </w:t>
      </w:r>
    </w:p>
    <w:p w14:paraId="54400407" w14:textId="77777777" w:rsidR="00780EC2" w:rsidRPr="00FF43FB" w:rsidRDefault="00780EC2" w:rsidP="00780EC2">
      <w:pPr>
        <w:pStyle w:val="NormalWeb"/>
        <w:shd w:val="clear" w:color="auto" w:fill="FFFFFF"/>
        <w:spacing w:before="120" w:after="120" w:line="300" w:lineRule="exact"/>
        <w:ind w:left="0"/>
        <w:rPr>
          <w:rFonts w:asciiTheme="minorHAnsi" w:hAnsiTheme="minorHAnsi" w:cstheme="minorHAnsi"/>
          <w:color w:val="0D0D0D" w:themeColor="text1" w:themeTint="F2"/>
        </w:rPr>
      </w:pPr>
      <w:r w:rsidRPr="00FF43FB">
        <w:rPr>
          <w:rFonts w:asciiTheme="minorHAnsi" w:hAnsiTheme="minorHAnsi" w:cstheme="minorHAnsi"/>
          <w:color w:val="0D0D0D" w:themeColor="text1" w:themeTint="F2"/>
        </w:rPr>
        <w:t xml:space="preserve">The Committee papers can be found at this </w:t>
      </w:r>
      <w:hyperlink r:id="rId20" w:history="1">
        <w:r w:rsidRPr="00FF43FB">
          <w:rPr>
            <w:rStyle w:val="Hyperlink"/>
            <w:rFonts w:asciiTheme="minorHAnsi" w:eastAsia="Calibri" w:hAnsiTheme="minorHAnsi" w:cstheme="minorHAnsi"/>
          </w:rPr>
          <w:t>link</w:t>
        </w:r>
      </w:hyperlink>
      <w:r w:rsidRPr="00FF43FB">
        <w:rPr>
          <w:rFonts w:asciiTheme="minorHAnsi" w:hAnsiTheme="minorHAnsi" w:cstheme="minorHAnsi"/>
          <w:color w:val="0D0D0D" w:themeColor="text1" w:themeTint="F2"/>
        </w:rPr>
        <w:t xml:space="preserve">. Six applications were considered: </w:t>
      </w:r>
    </w:p>
    <w:p w14:paraId="36E757FC" w14:textId="77777777" w:rsidR="00780EC2" w:rsidRPr="00FF43FB" w:rsidRDefault="00780EC2" w:rsidP="00780EC2">
      <w:pPr>
        <w:pStyle w:val="NormalWeb"/>
        <w:numPr>
          <w:ilvl w:val="0"/>
          <w:numId w:val="11"/>
        </w:numPr>
        <w:shd w:val="clear" w:color="auto" w:fill="FFFFFF"/>
        <w:spacing w:before="120" w:after="120" w:line="300" w:lineRule="exact"/>
        <w:ind w:left="360"/>
        <w:rPr>
          <w:rFonts w:asciiTheme="minorHAnsi" w:hAnsiTheme="minorHAnsi" w:cstheme="minorHAnsi"/>
          <w:color w:val="0D0D0D" w:themeColor="text1" w:themeTint="F2"/>
        </w:rPr>
      </w:pPr>
      <w:r w:rsidRPr="00FF43FB">
        <w:rPr>
          <w:rFonts w:asciiTheme="minorHAnsi" w:hAnsiTheme="minorHAnsi" w:cstheme="minorHAnsi"/>
          <w:color w:val="0D0D0D" w:themeColor="text1" w:themeTint="F2"/>
        </w:rPr>
        <w:t>Hambutts End, Edge Road, Painswick, Stroud - Rebuild garage on existing base - Permitted</w:t>
      </w:r>
    </w:p>
    <w:p w14:paraId="64273769" w14:textId="77777777" w:rsidR="00780EC2" w:rsidRPr="00FF43FB" w:rsidRDefault="00780EC2" w:rsidP="00780EC2">
      <w:pPr>
        <w:pStyle w:val="NormalWeb"/>
        <w:numPr>
          <w:ilvl w:val="0"/>
          <w:numId w:val="11"/>
        </w:numPr>
        <w:shd w:val="clear" w:color="auto" w:fill="FFFFFF"/>
        <w:spacing w:before="120" w:after="120" w:line="300" w:lineRule="exact"/>
        <w:ind w:left="360"/>
        <w:rPr>
          <w:rFonts w:asciiTheme="minorHAnsi" w:hAnsiTheme="minorHAnsi" w:cstheme="minorHAnsi"/>
          <w:color w:val="0D0D0D" w:themeColor="text1" w:themeTint="F2"/>
        </w:rPr>
      </w:pPr>
      <w:r w:rsidRPr="00FF43FB">
        <w:rPr>
          <w:rFonts w:asciiTheme="minorHAnsi" w:hAnsiTheme="minorHAnsi" w:cstheme="minorHAnsi"/>
          <w:color w:val="0D0D0D" w:themeColor="text1" w:themeTint="F2"/>
        </w:rPr>
        <w:t>137A Summer Street, Stroud - Demolition of agricultural barn and erection of passivhaus dwelling - Permitted</w:t>
      </w:r>
    </w:p>
    <w:p w14:paraId="4F85A151" w14:textId="77777777" w:rsidR="00780EC2" w:rsidRPr="00FF43FB" w:rsidRDefault="00780EC2" w:rsidP="00780EC2">
      <w:pPr>
        <w:pStyle w:val="NormalWeb"/>
        <w:numPr>
          <w:ilvl w:val="0"/>
          <w:numId w:val="11"/>
        </w:numPr>
        <w:shd w:val="clear" w:color="auto" w:fill="FFFFFF"/>
        <w:spacing w:before="120" w:after="120" w:line="300" w:lineRule="exact"/>
        <w:ind w:left="360"/>
        <w:rPr>
          <w:rFonts w:asciiTheme="minorHAnsi" w:hAnsiTheme="minorHAnsi" w:cstheme="minorHAnsi"/>
          <w:color w:val="0D0D0D" w:themeColor="text1" w:themeTint="F2"/>
        </w:rPr>
      </w:pPr>
      <w:r w:rsidRPr="00FF43FB">
        <w:rPr>
          <w:rFonts w:asciiTheme="minorHAnsi" w:hAnsiTheme="minorHAnsi" w:cstheme="minorHAnsi"/>
          <w:color w:val="0D0D0D" w:themeColor="text1" w:themeTint="F2"/>
        </w:rPr>
        <w:t>Dudbridge Industrial Estate, Dudbridge Road, Stroud  - Details of appearance, landscaping, layout and scale pursuant to the grant of outline planning consent under hybrid planning permission (for the retrofit of Building A (Redler), Building B and Building J, providing 30 apartments, historic archive, cafe and associated bin and bike stores. Approved</w:t>
      </w:r>
    </w:p>
    <w:p w14:paraId="548A8906" w14:textId="77777777" w:rsidR="00780EC2" w:rsidRPr="00FF43FB" w:rsidRDefault="00780EC2" w:rsidP="00780EC2">
      <w:pPr>
        <w:pStyle w:val="NormalWeb"/>
        <w:numPr>
          <w:ilvl w:val="0"/>
          <w:numId w:val="11"/>
        </w:numPr>
        <w:shd w:val="clear" w:color="auto" w:fill="FFFFFF"/>
        <w:spacing w:before="120" w:after="120" w:line="300" w:lineRule="exact"/>
        <w:ind w:left="360"/>
        <w:rPr>
          <w:rFonts w:asciiTheme="minorHAnsi" w:hAnsiTheme="minorHAnsi" w:cstheme="minorHAnsi"/>
          <w:color w:val="0D0D0D" w:themeColor="text1" w:themeTint="F2"/>
        </w:rPr>
      </w:pPr>
      <w:r w:rsidRPr="00FF43FB">
        <w:rPr>
          <w:rFonts w:asciiTheme="minorHAnsi" w:hAnsiTheme="minorHAnsi" w:cstheme="minorHAnsi"/>
          <w:color w:val="0D0D0D" w:themeColor="text1" w:themeTint="F2"/>
        </w:rPr>
        <w:t>Dudbridge Industrial Estate, Dudbridge Road, Stroud - Details of appearance, landscaping, layout &amp; scale pursuant to the grant of outline planning consent under hybrid planning permission for residential development comprising 94 no. dwellings. Approved</w:t>
      </w:r>
    </w:p>
    <w:p w14:paraId="61B79AE5" w14:textId="77777777" w:rsidR="00780EC2" w:rsidRPr="00FF43FB" w:rsidRDefault="00780EC2" w:rsidP="00780EC2">
      <w:pPr>
        <w:pStyle w:val="NormalWeb"/>
        <w:numPr>
          <w:ilvl w:val="0"/>
          <w:numId w:val="11"/>
        </w:numPr>
        <w:shd w:val="clear" w:color="auto" w:fill="FFFFFF"/>
        <w:spacing w:before="120" w:after="120" w:line="300" w:lineRule="exact"/>
        <w:ind w:left="360"/>
        <w:rPr>
          <w:rFonts w:asciiTheme="minorHAnsi" w:hAnsiTheme="minorHAnsi" w:cstheme="minorHAnsi"/>
          <w:color w:val="0D0D0D" w:themeColor="text1" w:themeTint="F2"/>
        </w:rPr>
      </w:pPr>
      <w:r w:rsidRPr="00FF43FB">
        <w:rPr>
          <w:rFonts w:asciiTheme="minorHAnsi" w:hAnsiTheme="minorHAnsi" w:cstheme="minorHAnsi"/>
          <w:color w:val="0D0D0D" w:themeColor="text1" w:themeTint="F2"/>
        </w:rPr>
        <w:t>Land North Of, Cirencester Road, Minchinhampton - Proposed Medical Centre and Dentist, associated access, car parking and landscaping. Permitted</w:t>
      </w:r>
    </w:p>
    <w:p w14:paraId="5BBE3CB9" w14:textId="77777777" w:rsidR="00780EC2" w:rsidRPr="00FF43FB" w:rsidRDefault="00780EC2" w:rsidP="00780EC2">
      <w:pPr>
        <w:pStyle w:val="NormalWeb"/>
        <w:numPr>
          <w:ilvl w:val="0"/>
          <w:numId w:val="11"/>
        </w:numPr>
        <w:shd w:val="clear" w:color="auto" w:fill="FFFFFF"/>
        <w:spacing w:before="120" w:after="120" w:line="300" w:lineRule="exact"/>
        <w:ind w:left="360"/>
        <w:rPr>
          <w:rFonts w:asciiTheme="minorHAnsi" w:hAnsiTheme="minorHAnsi" w:cstheme="minorHAnsi"/>
          <w:color w:val="0D0D0D" w:themeColor="text1" w:themeTint="F2"/>
        </w:rPr>
      </w:pPr>
      <w:r w:rsidRPr="00FF43FB">
        <w:rPr>
          <w:rFonts w:asciiTheme="minorHAnsi" w:hAnsiTheme="minorHAnsi" w:cstheme="minorHAnsi"/>
          <w:color w:val="0D0D0D" w:themeColor="text1" w:themeTint="F2"/>
        </w:rPr>
        <w:t>Land Parcels A &amp; B, Near Whitminster - The construction, operation, maintenance and decommissioning for a renewable energy scheme of up to a 49.9 megawatt (MW) solar farm and up to a 49.9MW battery storage facility. Permitted</w:t>
      </w:r>
    </w:p>
    <w:p w14:paraId="40D937E8" w14:textId="77777777" w:rsidR="00780EC2" w:rsidRPr="00FF43FB" w:rsidRDefault="00780EC2" w:rsidP="00780EC2">
      <w:pPr>
        <w:pStyle w:val="NormalWeb"/>
        <w:pBdr>
          <w:bottom w:val="single" w:sz="4" w:space="1" w:color="auto"/>
        </w:pBdr>
        <w:shd w:val="clear" w:color="auto" w:fill="FFFFFF"/>
        <w:spacing w:before="120" w:after="120" w:line="300" w:lineRule="exact"/>
        <w:rPr>
          <w:rFonts w:asciiTheme="minorHAnsi" w:hAnsiTheme="minorHAnsi" w:cstheme="minorHAnsi"/>
          <w:b/>
          <w:bCs/>
          <w:color w:val="0D0D0D" w:themeColor="text1" w:themeTint="F2"/>
        </w:rPr>
      </w:pPr>
      <w:bookmarkStart w:id="2" w:name="AI1044"/>
      <w:bookmarkEnd w:id="2"/>
      <w:r w:rsidRPr="00FF43FB">
        <w:rPr>
          <w:rFonts w:asciiTheme="minorHAnsi" w:hAnsiTheme="minorHAnsi" w:cstheme="minorHAnsi"/>
          <w:b/>
          <w:bCs/>
          <w:color w:val="0D0D0D" w:themeColor="text1" w:themeTint="F2"/>
        </w:rPr>
        <w:t>Environment Committee – 31 March</w:t>
      </w:r>
    </w:p>
    <w:p w14:paraId="68429286" w14:textId="77777777" w:rsidR="00780EC2" w:rsidRPr="00FF43FB" w:rsidRDefault="00780EC2" w:rsidP="00780EC2">
      <w:pPr>
        <w:pStyle w:val="NormalWeb"/>
        <w:shd w:val="clear" w:color="auto" w:fill="FFFFFF"/>
        <w:spacing w:before="120" w:after="120" w:line="300" w:lineRule="exact"/>
        <w:rPr>
          <w:rFonts w:asciiTheme="minorHAnsi" w:hAnsiTheme="minorHAnsi" w:cstheme="minorHAnsi"/>
          <w:color w:val="0D0D0D" w:themeColor="text1" w:themeTint="F2"/>
        </w:rPr>
      </w:pPr>
      <w:r w:rsidRPr="00FF43FB">
        <w:rPr>
          <w:rFonts w:asciiTheme="minorHAnsi" w:hAnsiTheme="minorHAnsi" w:cstheme="minorHAnsi"/>
          <w:color w:val="0D0D0D" w:themeColor="text1" w:themeTint="F2"/>
        </w:rPr>
        <w:t xml:space="preserve">The committee considered the following reports which can be found </w:t>
      </w:r>
      <w:hyperlink r:id="rId21" w:history="1">
        <w:r w:rsidRPr="00FF43FB">
          <w:rPr>
            <w:rStyle w:val="Hyperlink"/>
            <w:rFonts w:asciiTheme="minorHAnsi" w:eastAsia="Calibri" w:hAnsiTheme="minorHAnsi" w:cstheme="minorHAnsi"/>
          </w:rPr>
          <w:t>here</w:t>
        </w:r>
      </w:hyperlink>
      <w:r w:rsidRPr="00FF43FB">
        <w:rPr>
          <w:rFonts w:asciiTheme="minorHAnsi" w:hAnsiTheme="minorHAnsi" w:cstheme="minorHAnsi"/>
          <w:color w:val="0D0D0D" w:themeColor="text1" w:themeTint="F2"/>
        </w:rPr>
        <w:t xml:space="preserve">: </w:t>
      </w:r>
    </w:p>
    <w:p w14:paraId="5CFC1750" w14:textId="77777777" w:rsidR="00780EC2" w:rsidRPr="00FF43FB" w:rsidRDefault="00780EC2" w:rsidP="00780EC2">
      <w:pPr>
        <w:pStyle w:val="NormalWeb"/>
        <w:numPr>
          <w:ilvl w:val="0"/>
          <w:numId w:val="11"/>
        </w:numPr>
        <w:shd w:val="clear" w:color="auto" w:fill="FFFFFF"/>
        <w:spacing w:before="120" w:after="120" w:line="300" w:lineRule="exact"/>
        <w:ind w:left="360"/>
        <w:rPr>
          <w:rFonts w:asciiTheme="minorHAnsi" w:hAnsiTheme="minorHAnsi" w:cstheme="minorHAnsi"/>
          <w:color w:val="0D0D0D" w:themeColor="text1" w:themeTint="F2"/>
        </w:rPr>
      </w:pPr>
      <w:r w:rsidRPr="00FF43FB">
        <w:rPr>
          <w:rFonts w:asciiTheme="minorHAnsi" w:hAnsiTheme="minorHAnsi" w:cstheme="minorHAnsi"/>
          <w:color w:val="0D0D0D" w:themeColor="text1" w:themeTint="F2"/>
        </w:rPr>
        <w:t xml:space="preserve">Budget Monitoring quarterly report </w:t>
      </w:r>
    </w:p>
    <w:p w14:paraId="4E1742D6" w14:textId="77777777" w:rsidR="00780EC2" w:rsidRPr="00FF43FB" w:rsidRDefault="00780EC2" w:rsidP="00780EC2">
      <w:pPr>
        <w:pStyle w:val="NormalWeb"/>
        <w:numPr>
          <w:ilvl w:val="0"/>
          <w:numId w:val="11"/>
        </w:numPr>
        <w:shd w:val="clear" w:color="auto" w:fill="FFFFFF"/>
        <w:spacing w:before="120" w:after="120" w:line="300" w:lineRule="exact"/>
        <w:ind w:left="360"/>
        <w:rPr>
          <w:rFonts w:asciiTheme="minorHAnsi" w:hAnsiTheme="minorHAnsi" w:cstheme="minorHAnsi"/>
          <w:color w:val="0D0D0D" w:themeColor="text1" w:themeTint="F2"/>
        </w:rPr>
      </w:pPr>
      <w:r w:rsidRPr="00FF43FB">
        <w:rPr>
          <w:rFonts w:asciiTheme="minorHAnsi" w:hAnsiTheme="minorHAnsi" w:cstheme="minorHAnsi"/>
          <w:color w:val="0D0D0D" w:themeColor="text1" w:themeTint="F2"/>
        </w:rPr>
        <w:t xml:space="preserve">Community Infrastructure Levy (CIL) – Project variation for Cam &amp; Dursley Rail Station </w:t>
      </w:r>
      <w:r w:rsidRPr="00FF43FB">
        <w:rPr>
          <w:rFonts w:asciiTheme="minorHAnsi" w:hAnsiTheme="minorHAnsi" w:cstheme="minorHAnsi"/>
          <w:color w:val="0D0D0D" w:themeColor="text1" w:themeTint="F2"/>
        </w:rPr>
        <w:br/>
        <w:t xml:space="preserve">It is no longer possible to provide additional car parking spaces, so the funds will be used to improve bus and cycle infrastructure instead. </w:t>
      </w:r>
    </w:p>
    <w:p w14:paraId="6D6BDF5C" w14:textId="77777777" w:rsidR="00780EC2" w:rsidRPr="00FF43FB" w:rsidRDefault="00780EC2" w:rsidP="00780EC2">
      <w:pPr>
        <w:pStyle w:val="NormalWeb"/>
        <w:numPr>
          <w:ilvl w:val="0"/>
          <w:numId w:val="11"/>
        </w:numPr>
        <w:shd w:val="clear" w:color="auto" w:fill="FFFFFF"/>
        <w:spacing w:before="120" w:after="120" w:line="300" w:lineRule="exact"/>
        <w:ind w:left="360"/>
        <w:rPr>
          <w:rFonts w:asciiTheme="minorHAnsi" w:hAnsiTheme="minorHAnsi" w:cstheme="minorHAnsi"/>
          <w:color w:val="0D0D0D" w:themeColor="text1" w:themeTint="F2"/>
        </w:rPr>
      </w:pPr>
      <w:r w:rsidRPr="00FF43FB">
        <w:rPr>
          <w:rFonts w:asciiTheme="minorHAnsi" w:hAnsiTheme="minorHAnsi" w:cstheme="minorHAnsi"/>
          <w:color w:val="0D0D0D" w:themeColor="text1" w:themeTint="F2"/>
        </w:rPr>
        <w:t>Climate and Nature 2030 Strategy - Annual Report (2021-2022) – approved – and will now go to Council.  Cllr Dave Mossman asked about electric car parking chargers. Conversations are underway with a commercial provider around the business model for provision of chargers on SDC car parks.</w:t>
      </w:r>
    </w:p>
    <w:p w14:paraId="5E64C189" w14:textId="77777777" w:rsidR="00780EC2" w:rsidRPr="00FF43FB" w:rsidRDefault="00780EC2" w:rsidP="00780EC2">
      <w:pPr>
        <w:pStyle w:val="NormalWeb"/>
        <w:numPr>
          <w:ilvl w:val="0"/>
          <w:numId w:val="11"/>
        </w:numPr>
        <w:shd w:val="clear" w:color="auto" w:fill="FFFFFF"/>
        <w:spacing w:before="120" w:after="120" w:line="300" w:lineRule="exact"/>
        <w:ind w:left="360"/>
        <w:rPr>
          <w:rFonts w:asciiTheme="minorHAnsi" w:hAnsiTheme="minorHAnsi" w:cstheme="minorHAnsi"/>
          <w:color w:val="0D0D0D" w:themeColor="text1" w:themeTint="F2"/>
        </w:rPr>
      </w:pPr>
      <w:r w:rsidRPr="00FF43FB">
        <w:rPr>
          <w:rFonts w:asciiTheme="minorHAnsi" w:hAnsiTheme="minorHAnsi" w:cstheme="minorHAnsi"/>
          <w:color w:val="0D0D0D" w:themeColor="text1" w:themeTint="F2"/>
        </w:rPr>
        <w:t xml:space="preserve">Walking and Cycling Task and Finish Group: findings and recommendations approved – see detail </w:t>
      </w:r>
      <w:hyperlink r:id="rId22" w:history="1">
        <w:r w:rsidRPr="00FF43FB">
          <w:rPr>
            <w:rStyle w:val="Hyperlink"/>
            <w:rFonts w:asciiTheme="minorHAnsi" w:eastAsia="Calibri" w:hAnsiTheme="minorHAnsi" w:cstheme="minorHAnsi"/>
          </w:rPr>
          <w:t>here</w:t>
        </w:r>
      </w:hyperlink>
      <w:r w:rsidRPr="00FF43FB">
        <w:rPr>
          <w:rFonts w:asciiTheme="minorHAnsi" w:hAnsiTheme="minorHAnsi" w:cstheme="minorHAnsi"/>
          <w:color w:val="0D0D0D" w:themeColor="text1" w:themeTint="F2"/>
        </w:rPr>
        <w:t xml:space="preserve">. An annual report on progress was requested – and there will be regular monitoring of delivery through the performance management process.   </w:t>
      </w:r>
    </w:p>
    <w:p w14:paraId="5A617B03" w14:textId="77777777" w:rsidR="00780EC2" w:rsidRPr="00FF43FB" w:rsidRDefault="00780EC2" w:rsidP="00780EC2">
      <w:pPr>
        <w:pStyle w:val="NormalWeb"/>
        <w:numPr>
          <w:ilvl w:val="0"/>
          <w:numId w:val="11"/>
        </w:numPr>
        <w:shd w:val="clear" w:color="auto" w:fill="FFFFFF"/>
        <w:spacing w:before="120" w:after="120" w:line="300" w:lineRule="exact"/>
        <w:ind w:left="360"/>
        <w:rPr>
          <w:rFonts w:asciiTheme="minorHAnsi" w:hAnsiTheme="minorHAnsi" w:cstheme="minorHAnsi"/>
          <w:color w:val="0D0D0D" w:themeColor="text1" w:themeTint="F2"/>
        </w:rPr>
      </w:pPr>
      <w:r w:rsidRPr="00FF43FB">
        <w:rPr>
          <w:rFonts w:asciiTheme="minorHAnsi" w:hAnsiTheme="minorHAnsi" w:cstheme="minorHAnsi"/>
          <w:color w:val="0D0D0D" w:themeColor="text1" w:themeTint="F2"/>
        </w:rPr>
        <w:t xml:space="preserve">Member Reports on the Strategic Planning Advisory Board, Stroud Regeneration Committee, and Performance Monitoring. </w:t>
      </w:r>
    </w:p>
    <w:p w14:paraId="68B8FE8D" w14:textId="77777777" w:rsidR="00780EC2" w:rsidRPr="00FF43FB" w:rsidRDefault="00780EC2" w:rsidP="00780EC2">
      <w:pPr>
        <w:pStyle w:val="NormalWeb"/>
        <w:numPr>
          <w:ilvl w:val="0"/>
          <w:numId w:val="11"/>
        </w:numPr>
        <w:shd w:val="clear" w:color="auto" w:fill="FFFFFF"/>
        <w:spacing w:before="120" w:after="120" w:line="300" w:lineRule="exact"/>
        <w:ind w:left="360"/>
        <w:rPr>
          <w:rFonts w:asciiTheme="minorHAnsi" w:hAnsiTheme="minorHAnsi" w:cstheme="minorHAnsi"/>
          <w:color w:val="0D0D0D" w:themeColor="text1" w:themeTint="F2"/>
        </w:rPr>
      </w:pPr>
      <w:r w:rsidRPr="00FF43FB">
        <w:rPr>
          <w:rFonts w:asciiTheme="minorHAnsi" w:hAnsiTheme="minorHAnsi" w:cstheme="minorHAnsi"/>
          <w:color w:val="0D0D0D" w:themeColor="text1" w:themeTint="F2"/>
        </w:rPr>
        <w:lastRenderedPageBreak/>
        <w:t xml:space="preserve">Cllr Beki Aldam asked a Member Question requesting the committee consider more widespread air quality monitoring to help address air pollution. </w:t>
      </w:r>
    </w:p>
    <w:p w14:paraId="51438AEA" w14:textId="77777777" w:rsidR="00780EC2" w:rsidRPr="00FF43FB" w:rsidRDefault="00780EC2" w:rsidP="00780EC2">
      <w:pPr>
        <w:pStyle w:val="NormalWeb"/>
        <w:pBdr>
          <w:bottom w:val="single" w:sz="4" w:space="1" w:color="auto"/>
        </w:pBdr>
        <w:shd w:val="clear" w:color="auto" w:fill="FFFFFF"/>
        <w:spacing w:before="120" w:after="120" w:line="300" w:lineRule="exact"/>
        <w:rPr>
          <w:rFonts w:asciiTheme="minorHAnsi" w:hAnsiTheme="minorHAnsi" w:cstheme="minorHAnsi"/>
          <w:b/>
          <w:bCs/>
          <w:color w:val="0D0D0D" w:themeColor="text1" w:themeTint="F2"/>
        </w:rPr>
      </w:pPr>
      <w:r w:rsidRPr="00FF43FB">
        <w:rPr>
          <w:rFonts w:asciiTheme="minorHAnsi" w:hAnsiTheme="minorHAnsi" w:cstheme="minorHAnsi"/>
          <w:b/>
          <w:bCs/>
          <w:color w:val="0D0D0D" w:themeColor="text1" w:themeTint="F2"/>
        </w:rPr>
        <w:t xml:space="preserve">Other issues </w:t>
      </w:r>
    </w:p>
    <w:p w14:paraId="27350E59" w14:textId="77777777" w:rsidR="00780EC2" w:rsidRPr="00FF43FB" w:rsidRDefault="00780EC2" w:rsidP="00780EC2">
      <w:pPr>
        <w:pStyle w:val="NormalWeb"/>
        <w:shd w:val="clear" w:color="auto" w:fill="FFFFFF"/>
        <w:spacing w:after="0" w:line="300" w:lineRule="exact"/>
        <w:rPr>
          <w:rFonts w:asciiTheme="minorHAnsi" w:hAnsiTheme="minorHAnsi" w:cstheme="minorHAnsi"/>
          <w:b/>
          <w:bCs/>
          <w:color w:val="333333"/>
        </w:rPr>
      </w:pPr>
    </w:p>
    <w:p w14:paraId="39742FEB" w14:textId="77777777" w:rsidR="00780EC2" w:rsidRPr="00FF43FB" w:rsidRDefault="00780EC2" w:rsidP="00780EC2">
      <w:pPr>
        <w:pStyle w:val="NormalWeb"/>
        <w:shd w:val="clear" w:color="auto" w:fill="FFFFFF"/>
        <w:spacing w:after="0" w:line="300" w:lineRule="exact"/>
        <w:rPr>
          <w:rFonts w:asciiTheme="minorHAnsi" w:hAnsiTheme="minorHAnsi" w:cstheme="minorHAnsi"/>
          <w:color w:val="333333"/>
        </w:rPr>
      </w:pPr>
      <w:r w:rsidRPr="00FF43FB">
        <w:rPr>
          <w:rFonts w:asciiTheme="minorHAnsi" w:hAnsiTheme="minorHAnsi" w:cstheme="minorHAnsi"/>
          <w:b/>
          <w:bCs/>
          <w:color w:val="333333"/>
        </w:rPr>
        <w:t>Council Tax rebates</w:t>
      </w:r>
      <w:r w:rsidRPr="00FF43FB">
        <w:rPr>
          <w:rFonts w:asciiTheme="minorHAnsi" w:hAnsiTheme="minorHAnsi" w:cstheme="minorHAnsi"/>
          <w:color w:val="333333"/>
        </w:rPr>
        <w:t xml:space="preserve"> </w:t>
      </w:r>
      <w:r w:rsidRPr="00FF43FB">
        <w:rPr>
          <w:rFonts w:asciiTheme="minorHAnsi" w:hAnsiTheme="minorHAnsi" w:cstheme="minorHAnsi"/>
          <w:b/>
          <w:bCs/>
          <w:color w:val="333333"/>
        </w:rPr>
        <w:t>to help with rising energy costs</w:t>
      </w:r>
    </w:p>
    <w:p w14:paraId="395F1E11" w14:textId="77777777" w:rsidR="00780EC2" w:rsidRPr="00FF43FB" w:rsidRDefault="00780EC2" w:rsidP="00780EC2">
      <w:pPr>
        <w:pStyle w:val="NormalWeb"/>
        <w:shd w:val="clear" w:color="auto" w:fill="FFFFFF"/>
        <w:spacing w:after="0" w:line="300" w:lineRule="exact"/>
        <w:rPr>
          <w:rFonts w:asciiTheme="minorHAnsi" w:hAnsiTheme="minorHAnsi" w:cstheme="minorHAnsi"/>
          <w:color w:val="333333"/>
        </w:rPr>
      </w:pPr>
      <w:r w:rsidRPr="00FF43FB">
        <w:rPr>
          <w:rFonts w:asciiTheme="minorHAnsi" w:hAnsiTheme="minorHAnsi" w:cstheme="minorHAnsi"/>
          <w:color w:val="333333"/>
        </w:rPr>
        <w:t>SDC is urging residents to pay Council Tax bills by direct debit, in order to receive their £150 Council Tax energy rebate more quickly. More than 54,000 households in the Stroud district will receive their Council Tax bills for the year 2022/23 in March. Householders who live in Council Tax bands A to D will qualify for a £150 rebate as part of the Government’s initiative to help households with rising energy costs. It will not be taken off residents’ council tax bills when they are issued but will be a separate payment.</w:t>
      </w:r>
    </w:p>
    <w:p w14:paraId="111147E6" w14:textId="77777777" w:rsidR="00780EC2" w:rsidRPr="00FF43FB" w:rsidRDefault="00780EC2" w:rsidP="00780EC2">
      <w:pPr>
        <w:pStyle w:val="NormalWeb"/>
        <w:shd w:val="clear" w:color="auto" w:fill="FFFFFF"/>
        <w:spacing w:after="0" w:line="300" w:lineRule="exact"/>
        <w:rPr>
          <w:rFonts w:asciiTheme="minorHAnsi" w:hAnsiTheme="minorHAnsi" w:cstheme="minorHAnsi"/>
          <w:color w:val="333333"/>
        </w:rPr>
      </w:pPr>
    </w:p>
    <w:p w14:paraId="5EFFEE3C" w14:textId="77777777" w:rsidR="00780EC2" w:rsidRPr="00FF43FB" w:rsidRDefault="00780EC2" w:rsidP="00780EC2">
      <w:pPr>
        <w:pStyle w:val="NormalWeb"/>
        <w:shd w:val="clear" w:color="auto" w:fill="FFFFFF"/>
        <w:spacing w:after="0" w:line="300" w:lineRule="exact"/>
        <w:rPr>
          <w:rFonts w:asciiTheme="minorHAnsi" w:hAnsiTheme="minorHAnsi" w:cstheme="minorHAnsi"/>
          <w:color w:val="333333"/>
        </w:rPr>
      </w:pPr>
      <w:r w:rsidRPr="00FF43FB">
        <w:rPr>
          <w:rFonts w:asciiTheme="minorHAnsi" w:hAnsiTheme="minorHAnsi" w:cstheme="minorHAnsi"/>
          <w:color w:val="333333"/>
        </w:rPr>
        <w:t>The rebate is expected to be paid to people who pay their Council Tax by direct debit from April, after their first payment has been collected. It will be paid into the same account the payments are taken from.</w:t>
      </w:r>
    </w:p>
    <w:p w14:paraId="1B637008" w14:textId="77777777" w:rsidR="00780EC2" w:rsidRPr="00FF43FB" w:rsidRDefault="00780EC2" w:rsidP="00780EC2">
      <w:pPr>
        <w:pStyle w:val="NormalWeb"/>
        <w:shd w:val="clear" w:color="auto" w:fill="FFFFFF"/>
        <w:spacing w:after="0" w:line="300" w:lineRule="exact"/>
        <w:rPr>
          <w:rFonts w:asciiTheme="minorHAnsi" w:hAnsiTheme="minorHAnsi" w:cstheme="minorHAnsi"/>
          <w:color w:val="333333"/>
        </w:rPr>
      </w:pPr>
    </w:p>
    <w:p w14:paraId="50CD9C87" w14:textId="77777777" w:rsidR="00780EC2" w:rsidRPr="00FF43FB" w:rsidRDefault="00780EC2" w:rsidP="00780EC2">
      <w:pPr>
        <w:pStyle w:val="NormalWeb"/>
        <w:shd w:val="clear" w:color="auto" w:fill="FFFFFF"/>
        <w:spacing w:after="0" w:line="300" w:lineRule="exact"/>
        <w:rPr>
          <w:rFonts w:asciiTheme="minorHAnsi" w:hAnsiTheme="minorHAnsi" w:cstheme="minorHAnsi"/>
          <w:color w:val="333333"/>
        </w:rPr>
      </w:pPr>
      <w:r w:rsidRPr="00FF43FB">
        <w:rPr>
          <w:rFonts w:asciiTheme="minorHAnsi" w:hAnsiTheme="minorHAnsi" w:cstheme="minorHAnsi"/>
          <w:color w:val="333333"/>
        </w:rPr>
        <w:t>Anyone who continues to pay their Council Tax by other methods will be contacted with details of how to apply for the rebate in due course.  There is more information about the energy rebate on the Stroud District Council website www.stroud.gov.uk/energyrebate and at www.gov.uk/government/news/households-urged-to-get-ready-for-150-council-tax-rebate</w:t>
      </w:r>
    </w:p>
    <w:p w14:paraId="7AFAB4AA" w14:textId="77777777" w:rsidR="00780EC2" w:rsidRPr="00FF43FB" w:rsidRDefault="00780EC2" w:rsidP="00780EC2">
      <w:pPr>
        <w:pStyle w:val="NormalWeb"/>
        <w:shd w:val="clear" w:color="auto" w:fill="FFFFFF"/>
        <w:spacing w:after="0" w:line="300" w:lineRule="exact"/>
        <w:ind w:left="0"/>
        <w:rPr>
          <w:rFonts w:asciiTheme="minorHAnsi" w:hAnsiTheme="minorHAnsi" w:cstheme="minorHAnsi"/>
          <w:b/>
          <w:bCs/>
          <w:color w:val="333333"/>
        </w:rPr>
      </w:pPr>
    </w:p>
    <w:p w14:paraId="7EF1E4DA" w14:textId="77777777" w:rsidR="00780EC2" w:rsidRPr="00FF43FB" w:rsidRDefault="00780EC2" w:rsidP="00780EC2">
      <w:pPr>
        <w:pStyle w:val="NormalWeb"/>
        <w:shd w:val="clear" w:color="auto" w:fill="FFFFFF"/>
        <w:spacing w:after="0" w:line="300" w:lineRule="exact"/>
        <w:rPr>
          <w:rFonts w:asciiTheme="minorHAnsi" w:hAnsiTheme="minorHAnsi" w:cstheme="minorHAnsi"/>
          <w:b/>
          <w:bCs/>
          <w:color w:val="333333"/>
        </w:rPr>
      </w:pPr>
      <w:r w:rsidRPr="00FF43FB">
        <w:rPr>
          <w:rFonts w:asciiTheme="minorHAnsi" w:hAnsiTheme="minorHAnsi" w:cstheme="minorHAnsi"/>
          <w:b/>
          <w:bCs/>
          <w:color w:val="333333"/>
        </w:rPr>
        <w:t xml:space="preserve">Ukraine </w:t>
      </w:r>
    </w:p>
    <w:p w14:paraId="20E56C38" w14:textId="77777777" w:rsidR="00780EC2" w:rsidRPr="00FF43FB" w:rsidRDefault="00780EC2" w:rsidP="00780EC2">
      <w:pPr>
        <w:pStyle w:val="NormalWeb"/>
        <w:shd w:val="clear" w:color="auto" w:fill="FFFFFF"/>
        <w:spacing w:after="0" w:line="300" w:lineRule="exact"/>
        <w:rPr>
          <w:rFonts w:asciiTheme="minorHAnsi" w:hAnsiTheme="minorHAnsi" w:cstheme="minorHAnsi"/>
          <w:color w:val="333333"/>
        </w:rPr>
      </w:pPr>
      <w:r w:rsidRPr="00FF43FB">
        <w:rPr>
          <w:rFonts w:asciiTheme="minorHAnsi" w:hAnsiTheme="minorHAnsi" w:cstheme="minorHAnsi"/>
          <w:color w:val="333333"/>
        </w:rPr>
        <w:t xml:space="preserve">Following the invasion of Ukraine by Russia, SDC is showing support for Ukraine and its people by flying the Ukrainian flag outside the council headquarters at Ebley Mill in Stroud.  SDC has a gas supply contract with Gazprom Energy. The contract is ending this year, and we have been exploring whether there are any possibilities of early termination and have agreed in any case not to renew the contract. </w:t>
      </w:r>
    </w:p>
    <w:p w14:paraId="1C755EE9" w14:textId="77777777" w:rsidR="00780EC2" w:rsidRPr="00FF43FB" w:rsidRDefault="00780EC2" w:rsidP="00780EC2">
      <w:pPr>
        <w:pStyle w:val="NormalWeb"/>
        <w:shd w:val="clear" w:color="auto" w:fill="FFFFFF"/>
        <w:spacing w:after="0" w:line="300" w:lineRule="exact"/>
        <w:rPr>
          <w:rFonts w:asciiTheme="minorHAnsi" w:hAnsiTheme="minorHAnsi" w:cstheme="minorHAnsi"/>
          <w:color w:val="333333"/>
        </w:rPr>
      </w:pPr>
    </w:p>
    <w:p w14:paraId="5DC6DDD2" w14:textId="77777777" w:rsidR="00780EC2" w:rsidRPr="00FF43FB" w:rsidRDefault="00780EC2" w:rsidP="00780EC2">
      <w:pPr>
        <w:pStyle w:val="NormalWeb"/>
        <w:shd w:val="clear" w:color="auto" w:fill="FFFFFF"/>
        <w:spacing w:after="0" w:line="300" w:lineRule="exact"/>
        <w:rPr>
          <w:rFonts w:asciiTheme="minorHAnsi" w:hAnsiTheme="minorHAnsi" w:cstheme="minorHAnsi"/>
          <w:color w:val="333333"/>
        </w:rPr>
      </w:pPr>
      <w:r w:rsidRPr="00FF43FB">
        <w:rPr>
          <w:rFonts w:asciiTheme="minorHAnsi" w:hAnsiTheme="minorHAnsi" w:cstheme="minorHAnsi"/>
          <w:color w:val="333333"/>
        </w:rPr>
        <w:t>Council officers and councillors are working to support the local council response to facilitate the settlement of Ukrainian refugees – see latest briefing notes (sent separately).</w:t>
      </w:r>
    </w:p>
    <w:p w14:paraId="31389E93" w14:textId="77777777" w:rsidR="00780EC2" w:rsidRPr="00FF43FB" w:rsidRDefault="00780EC2" w:rsidP="00780EC2">
      <w:pPr>
        <w:pStyle w:val="NormalWeb"/>
        <w:shd w:val="clear" w:color="auto" w:fill="FFFFFF"/>
        <w:spacing w:after="0" w:line="300" w:lineRule="exact"/>
        <w:ind w:left="0"/>
        <w:rPr>
          <w:rFonts w:asciiTheme="minorHAnsi" w:hAnsiTheme="minorHAnsi" w:cstheme="minorHAnsi"/>
          <w:b/>
          <w:bCs/>
          <w:color w:val="333333"/>
        </w:rPr>
      </w:pPr>
    </w:p>
    <w:p w14:paraId="64284CB6" w14:textId="77777777" w:rsidR="00780EC2" w:rsidRPr="00FF43FB" w:rsidRDefault="00780EC2" w:rsidP="00780EC2">
      <w:pPr>
        <w:pStyle w:val="NormalWeb"/>
        <w:shd w:val="clear" w:color="auto" w:fill="FFFFFF"/>
        <w:spacing w:after="0" w:line="300" w:lineRule="exact"/>
        <w:rPr>
          <w:rFonts w:asciiTheme="minorHAnsi" w:hAnsiTheme="minorHAnsi" w:cstheme="minorHAnsi"/>
          <w:b/>
          <w:bCs/>
          <w:color w:val="333333"/>
        </w:rPr>
      </w:pPr>
      <w:r w:rsidRPr="00FF43FB">
        <w:rPr>
          <w:rFonts w:asciiTheme="minorHAnsi" w:hAnsiTheme="minorHAnsi" w:cstheme="minorHAnsi"/>
          <w:b/>
          <w:bCs/>
          <w:color w:val="333333"/>
        </w:rPr>
        <w:t xml:space="preserve">Canal Project </w:t>
      </w:r>
    </w:p>
    <w:p w14:paraId="7913BDC0" w14:textId="77777777" w:rsidR="00780EC2" w:rsidRPr="00FF43FB" w:rsidRDefault="00780EC2" w:rsidP="00780EC2">
      <w:pPr>
        <w:pStyle w:val="NormalWeb"/>
        <w:shd w:val="clear" w:color="auto" w:fill="FFFFFF"/>
        <w:spacing w:after="0" w:line="300" w:lineRule="exact"/>
        <w:rPr>
          <w:rFonts w:asciiTheme="minorHAnsi" w:hAnsiTheme="minorHAnsi" w:cstheme="minorHAnsi"/>
          <w:color w:val="333333"/>
        </w:rPr>
      </w:pPr>
      <w:r w:rsidRPr="00FF43FB">
        <w:rPr>
          <w:rFonts w:asciiTheme="minorHAnsi" w:hAnsiTheme="minorHAnsi" w:cstheme="minorHAnsi"/>
          <w:color w:val="333333"/>
        </w:rPr>
        <w:t xml:space="preserve">The final stages of the Cotswold Canals Connected Ocean railway bridge project are in sight as the drained section of canal known as the Ocean is to be refilled, starting on 1 April.  The Ocean railway bridge near Stonehouse was replaced between Christmas and New Year by Network Rail on behalf of the Cotswold Canals Connected partnership.  The previous bridge with its narrow opening was too small to allow boats to pass underneath. </w:t>
      </w:r>
    </w:p>
    <w:p w14:paraId="05637493" w14:textId="77777777" w:rsidR="00780EC2" w:rsidRPr="00FF43FB" w:rsidRDefault="00780EC2" w:rsidP="00780EC2">
      <w:pPr>
        <w:pStyle w:val="NormalWeb"/>
        <w:shd w:val="clear" w:color="auto" w:fill="FFFFFF"/>
        <w:spacing w:after="0" w:line="300" w:lineRule="exact"/>
        <w:rPr>
          <w:rFonts w:asciiTheme="minorHAnsi" w:hAnsiTheme="minorHAnsi" w:cstheme="minorHAnsi"/>
          <w:color w:val="333333"/>
        </w:rPr>
      </w:pPr>
    </w:p>
    <w:p w14:paraId="537BEEC3" w14:textId="77777777" w:rsidR="00780EC2" w:rsidRPr="00FF43FB" w:rsidRDefault="00780EC2" w:rsidP="00780EC2">
      <w:pPr>
        <w:pStyle w:val="NormalWeb"/>
        <w:keepNext/>
        <w:shd w:val="clear" w:color="auto" w:fill="FFFFFF"/>
        <w:spacing w:after="0" w:line="300" w:lineRule="exact"/>
        <w:rPr>
          <w:rFonts w:asciiTheme="minorHAnsi" w:hAnsiTheme="minorHAnsi" w:cstheme="minorHAnsi"/>
          <w:color w:val="333333"/>
        </w:rPr>
      </w:pPr>
      <w:r w:rsidRPr="00FF43FB">
        <w:rPr>
          <w:rFonts w:asciiTheme="minorHAnsi" w:hAnsiTheme="minorHAnsi" w:cstheme="minorHAnsi"/>
          <w:b/>
          <w:bCs/>
          <w:color w:val="333333"/>
        </w:rPr>
        <w:t xml:space="preserve">Noise nuisance </w:t>
      </w:r>
    </w:p>
    <w:p w14:paraId="548393FE" w14:textId="77777777" w:rsidR="00780EC2" w:rsidRPr="00FF43FB" w:rsidRDefault="00780EC2" w:rsidP="00780EC2">
      <w:pPr>
        <w:pStyle w:val="NormalWeb"/>
        <w:shd w:val="clear" w:color="auto" w:fill="FFFFFF"/>
        <w:spacing w:after="0" w:line="300" w:lineRule="exact"/>
        <w:rPr>
          <w:rFonts w:asciiTheme="minorHAnsi" w:hAnsiTheme="minorHAnsi" w:cstheme="minorHAnsi"/>
          <w:color w:val="333333"/>
        </w:rPr>
      </w:pPr>
      <w:r w:rsidRPr="00FF43FB">
        <w:rPr>
          <w:rFonts w:asciiTheme="minorHAnsi" w:hAnsiTheme="minorHAnsi" w:cstheme="minorHAnsi"/>
          <w:color w:val="333333"/>
        </w:rPr>
        <w:t>Two separate Leonard Stanley residents have recently appeared at Cheltenham Magistrates’ Court on charges relating to their persistent failure to stop their dogs from causing a noise nuisance.  One of the residents was fined £300 and ordered to pay £2,000 costs and a £34 victim surcharge. Another was fined £870 as part of a total financial penalty of more than £7,800 including £6906.80 costs.</w:t>
      </w:r>
    </w:p>
    <w:p w14:paraId="56D1595A" w14:textId="77777777" w:rsidR="00780EC2" w:rsidRPr="00FF43FB" w:rsidRDefault="00780EC2" w:rsidP="00780EC2">
      <w:pPr>
        <w:pStyle w:val="NormalWeb"/>
        <w:shd w:val="clear" w:color="auto" w:fill="FFFFFF"/>
        <w:spacing w:after="0" w:line="300" w:lineRule="exact"/>
        <w:ind w:left="0"/>
        <w:rPr>
          <w:rFonts w:asciiTheme="minorHAnsi" w:hAnsiTheme="minorHAnsi" w:cstheme="minorHAnsi"/>
          <w:color w:val="333333"/>
        </w:rPr>
      </w:pPr>
    </w:p>
    <w:p w14:paraId="385DC8FB" w14:textId="77777777" w:rsidR="00780EC2" w:rsidRPr="00FF43FB" w:rsidRDefault="00780EC2" w:rsidP="00780EC2">
      <w:pPr>
        <w:pStyle w:val="NormalWeb"/>
        <w:shd w:val="clear" w:color="auto" w:fill="FFFFFF"/>
        <w:spacing w:after="0" w:line="300" w:lineRule="exact"/>
        <w:rPr>
          <w:rFonts w:asciiTheme="minorHAnsi" w:hAnsiTheme="minorHAnsi" w:cstheme="minorHAnsi"/>
          <w:color w:val="333333"/>
        </w:rPr>
      </w:pPr>
      <w:r w:rsidRPr="00FF43FB">
        <w:rPr>
          <w:rFonts w:asciiTheme="minorHAnsi" w:hAnsiTheme="minorHAnsi" w:cstheme="minorHAnsi"/>
          <w:b/>
          <w:bCs/>
          <w:color w:val="333333"/>
        </w:rPr>
        <w:t>New eco-council homes</w:t>
      </w:r>
      <w:r w:rsidRPr="00FF43FB">
        <w:rPr>
          <w:rFonts w:asciiTheme="minorHAnsi" w:hAnsiTheme="minorHAnsi" w:cstheme="minorHAnsi"/>
          <w:color w:val="333333"/>
        </w:rPr>
        <w:t xml:space="preserve"> </w:t>
      </w:r>
    </w:p>
    <w:p w14:paraId="00F4259F" w14:textId="77777777" w:rsidR="00780EC2" w:rsidRPr="00FF43FB" w:rsidRDefault="00780EC2" w:rsidP="00780EC2">
      <w:pPr>
        <w:pStyle w:val="NormalWeb"/>
        <w:shd w:val="clear" w:color="auto" w:fill="FFFFFF"/>
        <w:spacing w:after="0" w:line="300" w:lineRule="exact"/>
        <w:ind w:left="0"/>
        <w:rPr>
          <w:rFonts w:asciiTheme="minorHAnsi" w:hAnsiTheme="minorHAnsi" w:cstheme="minorHAnsi"/>
          <w:color w:val="333333"/>
        </w:rPr>
      </w:pPr>
      <w:r w:rsidRPr="00FF43FB">
        <w:rPr>
          <w:rFonts w:asciiTheme="minorHAnsi" w:hAnsiTheme="minorHAnsi" w:cstheme="minorHAnsi"/>
          <w:color w:val="333333"/>
        </w:rPr>
        <w:t xml:space="preserve">Seven new eco-friendly homes for affordable rent have been built in Minchinhampton by SDC. The properties include one three-bedroom house, two two-bedroom houses and four one-bedroom flats. They were built on the site of a former MUGA (multi use games area) and a block of council garages that had both fallen into disrepair. Built by Beard Construction to high environmental specifications, the buildings are highly insulated, fitted with solar panels and air source heat pumps, resulting in an EPC rating of A.  Local wildlife is catered for with features including bat and bird boxes, hedgehog holes and insect hotels. The flats have bike storage, access to a rotary washing line and allocated parking spaces.  The same specification is being used for all future council house builds.  </w:t>
      </w:r>
    </w:p>
    <w:p w14:paraId="3153EF79" w14:textId="77777777" w:rsidR="00780EC2" w:rsidRPr="00FF43FB" w:rsidRDefault="00780EC2" w:rsidP="00780EC2">
      <w:pPr>
        <w:pStyle w:val="NormalWeb"/>
        <w:shd w:val="clear" w:color="auto" w:fill="FFFFFF"/>
        <w:spacing w:after="0" w:line="300" w:lineRule="exact"/>
        <w:ind w:left="0"/>
        <w:rPr>
          <w:rFonts w:asciiTheme="minorHAnsi" w:hAnsiTheme="minorHAnsi" w:cstheme="minorHAnsi"/>
          <w:color w:val="333333"/>
        </w:rPr>
      </w:pPr>
    </w:p>
    <w:p w14:paraId="7C16BCF6" w14:textId="77777777" w:rsidR="00780EC2" w:rsidRPr="00FF43FB" w:rsidRDefault="00780EC2" w:rsidP="00780EC2">
      <w:pPr>
        <w:pStyle w:val="NormalWeb"/>
        <w:shd w:val="clear" w:color="auto" w:fill="FFFFFF"/>
        <w:spacing w:after="0" w:line="300" w:lineRule="exact"/>
        <w:rPr>
          <w:rFonts w:asciiTheme="minorHAnsi" w:hAnsiTheme="minorHAnsi" w:cstheme="minorHAnsi"/>
          <w:color w:val="333333"/>
        </w:rPr>
      </w:pPr>
      <w:r w:rsidRPr="00FF43FB">
        <w:rPr>
          <w:rFonts w:asciiTheme="minorHAnsi" w:hAnsiTheme="minorHAnsi" w:cstheme="minorHAnsi"/>
          <w:color w:val="333333"/>
        </w:rPr>
        <w:t>Stroud District Council is the only local authority in Gloucestershire which still owns and manages council houses, with the others having transferred them into other social housing organisations. Work is almost complete on nine bungalows in Broadfield Road, Eastington, and 20 units on the site of a former sheltered housing scheme in Nailsworth which are scheduled to be completed in May.</w:t>
      </w:r>
    </w:p>
    <w:p w14:paraId="0F5C2411" w14:textId="77777777" w:rsidR="00780EC2" w:rsidRPr="00FF43FB" w:rsidRDefault="00780EC2" w:rsidP="00780EC2">
      <w:pPr>
        <w:pStyle w:val="NormalWeb"/>
        <w:shd w:val="clear" w:color="auto" w:fill="FFFFFF"/>
        <w:spacing w:after="0" w:line="300" w:lineRule="exact"/>
        <w:rPr>
          <w:rFonts w:asciiTheme="minorHAnsi" w:hAnsiTheme="minorHAnsi" w:cstheme="minorHAnsi"/>
          <w:color w:val="333333"/>
        </w:rPr>
      </w:pPr>
    </w:p>
    <w:p w14:paraId="5CE05141" w14:textId="77777777" w:rsidR="00780EC2" w:rsidRPr="00FF43FB" w:rsidRDefault="00780EC2" w:rsidP="00780EC2">
      <w:pPr>
        <w:pStyle w:val="NormalWeb"/>
        <w:shd w:val="clear" w:color="auto" w:fill="FFFFFF"/>
        <w:spacing w:after="0" w:line="300" w:lineRule="exact"/>
        <w:rPr>
          <w:rFonts w:asciiTheme="minorHAnsi" w:hAnsiTheme="minorHAnsi" w:cstheme="minorHAnsi"/>
          <w:b/>
          <w:bCs/>
          <w:color w:val="333333"/>
        </w:rPr>
      </w:pPr>
      <w:r w:rsidRPr="00FF43FB">
        <w:rPr>
          <w:rFonts w:asciiTheme="minorHAnsi" w:hAnsiTheme="minorHAnsi" w:cstheme="minorHAnsi"/>
          <w:b/>
          <w:bCs/>
          <w:color w:val="333333"/>
        </w:rPr>
        <w:t xml:space="preserve">Keeping dogs on a lead – reminder </w:t>
      </w:r>
    </w:p>
    <w:p w14:paraId="249A037B" w14:textId="77777777" w:rsidR="00780EC2" w:rsidRPr="00FF43FB" w:rsidRDefault="00780EC2" w:rsidP="00780EC2">
      <w:pPr>
        <w:pStyle w:val="NormalWeb"/>
        <w:shd w:val="clear" w:color="auto" w:fill="FFFFFF"/>
        <w:spacing w:after="0" w:line="300" w:lineRule="exact"/>
        <w:rPr>
          <w:rFonts w:asciiTheme="minorHAnsi" w:hAnsiTheme="minorHAnsi" w:cstheme="minorHAnsi"/>
          <w:color w:val="333333"/>
        </w:rPr>
      </w:pPr>
      <w:r w:rsidRPr="00FF43FB">
        <w:rPr>
          <w:rFonts w:asciiTheme="minorHAnsi" w:hAnsiTheme="minorHAnsi" w:cstheme="minorHAnsi"/>
          <w:color w:val="333333"/>
        </w:rPr>
        <w:t>As more people are enjoying the lighter evenings, Stroud District Council’s Animal Welfare Officers have issued a reminder to ensure dog walkers know where dogs must be kept on a lead. Canal towpaths, designated cycle tracks, cemeteries and footpaths used to reach schools and colleges are all covered by Public Spaces Protection Orders (PSPOs) that means dogs must be kept on a lead in those areas.</w:t>
      </w:r>
    </w:p>
    <w:p w14:paraId="4384497E" w14:textId="77777777" w:rsidR="00780EC2" w:rsidRPr="00FF43FB" w:rsidRDefault="00780EC2" w:rsidP="00780EC2">
      <w:pPr>
        <w:pStyle w:val="NormalWeb"/>
        <w:shd w:val="clear" w:color="auto" w:fill="FFFFFF"/>
        <w:spacing w:after="0" w:line="300" w:lineRule="exact"/>
        <w:rPr>
          <w:rFonts w:asciiTheme="minorHAnsi" w:hAnsiTheme="minorHAnsi" w:cstheme="minorHAnsi"/>
          <w:color w:val="333333"/>
        </w:rPr>
      </w:pPr>
    </w:p>
    <w:p w14:paraId="45044F60" w14:textId="77777777" w:rsidR="00780EC2" w:rsidRPr="00FF43FB" w:rsidRDefault="00780EC2" w:rsidP="00780EC2">
      <w:pPr>
        <w:pStyle w:val="NormalWeb"/>
        <w:shd w:val="clear" w:color="auto" w:fill="FFFFFF"/>
        <w:spacing w:after="0" w:line="300" w:lineRule="exact"/>
        <w:rPr>
          <w:rFonts w:asciiTheme="minorHAnsi" w:hAnsiTheme="minorHAnsi" w:cstheme="minorHAnsi"/>
          <w:color w:val="333333"/>
        </w:rPr>
      </w:pPr>
      <w:r w:rsidRPr="00FF43FB">
        <w:rPr>
          <w:rFonts w:asciiTheme="minorHAnsi" w:hAnsiTheme="minorHAnsi" w:cstheme="minorHAnsi"/>
          <w:color w:val="333333"/>
        </w:rPr>
        <w:t>Other PSPOs require dog owners to pick up dog faeces, put dogs on leads when directed to do so by an officer and keep dogs out of areas signed as exclusion areas, e.g., children’s play areas, enclosed sports pitches including Multi Use Game Areas, basketball courts and tennis courts.</w:t>
      </w:r>
    </w:p>
    <w:p w14:paraId="5165DF3B" w14:textId="77777777" w:rsidR="00780EC2" w:rsidRPr="00FF43FB" w:rsidRDefault="00780EC2" w:rsidP="00780EC2">
      <w:pPr>
        <w:pStyle w:val="NormalWeb"/>
        <w:shd w:val="clear" w:color="auto" w:fill="FFFFFF"/>
        <w:spacing w:after="0" w:line="300" w:lineRule="exact"/>
        <w:rPr>
          <w:rFonts w:asciiTheme="minorHAnsi" w:hAnsiTheme="minorHAnsi" w:cstheme="minorHAnsi"/>
          <w:color w:val="333333"/>
        </w:rPr>
      </w:pPr>
    </w:p>
    <w:p w14:paraId="4C31AD9B" w14:textId="77777777" w:rsidR="00780EC2" w:rsidRPr="00FF43FB" w:rsidRDefault="00780EC2" w:rsidP="00780EC2">
      <w:pPr>
        <w:pStyle w:val="NormalWeb"/>
        <w:shd w:val="clear" w:color="auto" w:fill="FFFFFF"/>
        <w:spacing w:after="0" w:line="300" w:lineRule="exact"/>
        <w:rPr>
          <w:rFonts w:asciiTheme="minorHAnsi" w:hAnsiTheme="minorHAnsi" w:cstheme="minorHAnsi"/>
          <w:color w:val="333333"/>
        </w:rPr>
      </w:pPr>
      <w:r w:rsidRPr="00FF43FB">
        <w:rPr>
          <w:rFonts w:asciiTheme="minorHAnsi" w:hAnsiTheme="minorHAnsi" w:cstheme="minorHAnsi"/>
          <w:color w:val="333333"/>
        </w:rPr>
        <w:t>Failing to pick up dog faeces is an offence resulting in a £75 Fixed Penalty Notice or prosecution in court, with a maximum fine of £1,000. A number of ‘planned action days’ by SDC’s Animal Welfare Officers will take place throughout Spring along the towpaths and cycle tracks to check that PSPOs are being adhered to, as well as extra spot checks where dog fouling complaints are received.</w:t>
      </w:r>
    </w:p>
    <w:p w14:paraId="28DDDE9D" w14:textId="77777777" w:rsidR="00780EC2" w:rsidRPr="00FF43FB" w:rsidRDefault="00780EC2" w:rsidP="00780EC2">
      <w:pPr>
        <w:pStyle w:val="NormalWeb"/>
        <w:shd w:val="clear" w:color="auto" w:fill="FFFFFF"/>
        <w:spacing w:after="0" w:line="300" w:lineRule="exact"/>
        <w:ind w:left="0"/>
        <w:rPr>
          <w:rFonts w:asciiTheme="minorHAnsi" w:hAnsiTheme="minorHAnsi" w:cstheme="minorHAnsi"/>
          <w:color w:val="333333"/>
        </w:rPr>
      </w:pPr>
    </w:p>
    <w:p w14:paraId="62B1F590" w14:textId="77777777" w:rsidR="00780EC2" w:rsidRPr="00FF43FB" w:rsidRDefault="00780EC2" w:rsidP="00780EC2">
      <w:pPr>
        <w:pStyle w:val="NormalWeb"/>
        <w:shd w:val="clear" w:color="auto" w:fill="FFFFFF"/>
        <w:spacing w:after="0" w:line="300" w:lineRule="exact"/>
        <w:rPr>
          <w:rFonts w:asciiTheme="minorHAnsi" w:hAnsiTheme="minorHAnsi" w:cstheme="minorHAnsi"/>
          <w:b/>
          <w:bCs/>
          <w:color w:val="333333"/>
        </w:rPr>
      </w:pPr>
      <w:r w:rsidRPr="00FF43FB">
        <w:rPr>
          <w:rFonts w:asciiTheme="minorHAnsi" w:hAnsiTheme="minorHAnsi" w:cstheme="minorHAnsi"/>
          <w:b/>
          <w:bCs/>
          <w:color w:val="333333"/>
        </w:rPr>
        <w:t>Warning over cold callers targeting vulnerable residents</w:t>
      </w:r>
    </w:p>
    <w:p w14:paraId="60268EEB" w14:textId="77777777" w:rsidR="00780EC2" w:rsidRPr="00FF43FB" w:rsidRDefault="00780EC2" w:rsidP="00780EC2">
      <w:pPr>
        <w:pStyle w:val="NormalWeb"/>
        <w:shd w:val="clear" w:color="auto" w:fill="FFFFFF"/>
        <w:spacing w:after="0" w:line="300" w:lineRule="exact"/>
        <w:rPr>
          <w:rFonts w:asciiTheme="minorHAnsi" w:hAnsiTheme="minorHAnsi" w:cstheme="minorHAnsi"/>
          <w:color w:val="333333"/>
        </w:rPr>
      </w:pPr>
      <w:r w:rsidRPr="00FF43FB">
        <w:rPr>
          <w:rFonts w:asciiTheme="minorHAnsi" w:hAnsiTheme="minorHAnsi" w:cstheme="minorHAnsi"/>
          <w:color w:val="333333"/>
        </w:rPr>
        <w:t xml:space="preserve">SDC issued a warning about cold callers after a number of incidents were reported.  In one, a vulnerable elderly SDC tenant was visited at home in the evening by two women claiming to be from the council, who said that work was needed to be carried out on their garden. Further reports have been made of cold callers offering to carry out garden work, some in the aftermath of the recent storms.  Council officers always carry ID, and if they are carrying out work on council houses will only do so after first making an appointment by phone or letter. Reputable tradespeople rarely knock on doors and offer their services unannounced. </w:t>
      </w:r>
    </w:p>
    <w:p w14:paraId="4245C601" w14:textId="77777777" w:rsidR="00780EC2" w:rsidRPr="00FF43FB" w:rsidRDefault="00780EC2" w:rsidP="00780EC2">
      <w:pPr>
        <w:pStyle w:val="NormalWeb"/>
        <w:shd w:val="clear" w:color="auto" w:fill="FFFFFF"/>
        <w:spacing w:after="0" w:line="300" w:lineRule="exact"/>
        <w:rPr>
          <w:rFonts w:asciiTheme="minorHAnsi" w:hAnsiTheme="minorHAnsi" w:cstheme="minorHAnsi"/>
          <w:color w:val="333333"/>
        </w:rPr>
      </w:pPr>
    </w:p>
    <w:p w14:paraId="09C9FF24" w14:textId="77777777" w:rsidR="00780EC2" w:rsidRPr="00FF43FB" w:rsidRDefault="00780EC2" w:rsidP="00780EC2">
      <w:pPr>
        <w:pStyle w:val="NormalWeb"/>
        <w:shd w:val="clear" w:color="auto" w:fill="FFFFFF"/>
        <w:spacing w:after="0" w:line="300" w:lineRule="exact"/>
        <w:ind w:left="0"/>
        <w:rPr>
          <w:rFonts w:asciiTheme="minorHAnsi" w:hAnsiTheme="minorHAnsi" w:cstheme="minorHAnsi"/>
          <w:b/>
          <w:bCs/>
          <w:color w:val="333333"/>
        </w:rPr>
      </w:pPr>
      <w:r w:rsidRPr="00FF43FB">
        <w:rPr>
          <w:rFonts w:asciiTheme="minorHAnsi" w:hAnsiTheme="minorHAnsi" w:cstheme="minorHAnsi"/>
          <w:b/>
          <w:bCs/>
          <w:color w:val="333333"/>
        </w:rPr>
        <w:t>International Women’s Day 2022</w:t>
      </w:r>
    </w:p>
    <w:p w14:paraId="254DB556" w14:textId="5368DBFF" w:rsidR="00780EC2" w:rsidRPr="00FF43FB" w:rsidRDefault="00780EC2" w:rsidP="00780EC2">
      <w:pPr>
        <w:pStyle w:val="NormalWeb"/>
        <w:shd w:val="clear" w:color="auto" w:fill="FFFFFF"/>
        <w:spacing w:after="0" w:line="300" w:lineRule="exact"/>
        <w:rPr>
          <w:rFonts w:asciiTheme="minorHAnsi" w:hAnsiTheme="minorHAnsi" w:cstheme="minorHAnsi"/>
          <w:color w:val="333333"/>
        </w:rPr>
      </w:pPr>
      <w:r w:rsidRPr="00FF43FB">
        <w:rPr>
          <w:rFonts w:asciiTheme="minorHAnsi" w:hAnsiTheme="minorHAnsi" w:cstheme="minorHAnsi"/>
          <w:color w:val="333333"/>
        </w:rPr>
        <w:lastRenderedPageBreak/>
        <w:t xml:space="preserve">SDC celebrated International Women’s Day on 8 March, which this year had the theme of “Break the Bias” which is about challenging bias, </w:t>
      </w:r>
      <w:r w:rsidR="00D86B9F" w:rsidRPr="00FF43FB">
        <w:rPr>
          <w:rFonts w:asciiTheme="minorHAnsi" w:hAnsiTheme="minorHAnsi" w:cstheme="minorHAnsi"/>
          <w:color w:val="333333"/>
        </w:rPr>
        <w:t>stereotyping,</w:t>
      </w:r>
      <w:r w:rsidRPr="00FF43FB">
        <w:rPr>
          <w:rFonts w:asciiTheme="minorHAnsi" w:hAnsiTheme="minorHAnsi" w:cstheme="minorHAnsi"/>
          <w:color w:val="333333"/>
        </w:rPr>
        <w:t xml:space="preserve"> and discrimination.  Only 35% of elected councillors are female and only 17% of the country’s council leaders are women.</w:t>
      </w:r>
    </w:p>
    <w:p w14:paraId="27E0BA26" w14:textId="77777777" w:rsidR="008B2093" w:rsidRDefault="008B2093" w:rsidP="004215EC">
      <w:pPr>
        <w:pStyle w:val="Heading2"/>
      </w:pPr>
    </w:p>
    <w:p w14:paraId="4E5E5D18" w14:textId="00FEF3C5" w:rsidR="00803C1F" w:rsidRDefault="004C0A0E" w:rsidP="00803C1F">
      <w:r>
        <w:t xml:space="preserve">Some Councillors </w:t>
      </w:r>
      <w:r w:rsidR="009E75F7">
        <w:t xml:space="preserve">expressed disappointment </w:t>
      </w:r>
      <w:r w:rsidR="0077604B">
        <w:t xml:space="preserve">that Wotton projects were not </w:t>
      </w:r>
      <w:r w:rsidR="00810384">
        <w:t>benefitting from</w:t>
      </w:r>
      <w:r w:rsidR="00DC0C9C">
        <w:t xml:space="preserve"> Levelling Up Fund</w:t>
      </w:r>
      <w:r w:rsidR="0077604B">
        <w:t xml:space="preserve"> monies</w:t>
      </w:r>
      <w:r w:rsidR="00A25A7F">
        <w:t xml:space="preserve">, with most of the funding going to </w:t>
      </w:r>
      <w:r w:rsidR="00662119">
        <w:t>the Stroud area. District Councillor Tucker offered to check the sta</w:t>
      </w:r>
      <w:r w:rsidR="00325680">
        <w:t>tus of CIL strategic funding for Wotton.</w:t>
      </w:r>
    </w:p>
    <w:p w14:paraId="4CC36BB0" w14:textId="77777777" w:rsidR="004E27AB" w:rsidRDefault="004E27AB" w:rsidP="004E27AB">
      <w:pPr>
        <w:spacing w:after="0" w:line="240" w:lineRule="auto"/>
      </w:pPr>
      <w:r>
        <w:t>District Cllr Tucker reported on his continuing campaign for improvements to the service at Lloyds chemist; and updated on the local situation with regard to Ukrainian refugees.</w:t>
      </w:r>
    </w:p>
    <w:p w14:paraId="29188DD6" w14:textId="77777777" w:rsidR="004E27AB" w:rsidRPr="00803C1F" w:rsidRDefault="004E27AB" w:rsidP="00803C1F"/>
    <w:p w14:paraId="6BBB9D86" w14:textId="7AB148FD" w:rsidR="005B1BC5" w:rsidRDefault="004215EC" w:rsidP="004215EC">
      <w:pPr>
        <w:pStyle w:val="Heading2"/>
      </w:pPr>
      <w:r>
        <w:t>T.6</w:t>
      </w:r>
      <w:r w:rsidR="0026213E">
        <w:t>532</w:t>
      </w:r>
      <w:r>
        <w:tab/>
        <w:t>Chairman’s Report</w:t>
      </w:r>
    </w:p>
    <w:p w14:paraId="7D40D020" w14:textId="28B4CDC2" w:rsidR="003E2EF0" w:rsidRDefault="004215EC" w:rsidP="00CB7222">
      <w:r>
        <w:t xml:space="preserve">The report </w:t>
      </w:r>
      <w:r w:rsidR="0085262E">
        <w:t xml:space="preserve">had previously been circulated and </w:t>
      </w:r>
      <w:r w:rsidR="00CB7222">
        <w:t>was noted.</w:t>
      </w:r>
      <w:r w:rsidR="00594607">
        <w:t xml:space="preserve"> </w:t>
      </w:r>
      <w:r w:rsidR="00346508">
        <w:t xml:space="preserve">It was also noted that the Head Teacher of KLB School had resigned with effect from </w:t>
      </w:r>
      <w:r w:rsidR="00022359">
        <w:t>31</w:t>
      </w:r>
      <w:r w:rsidR="00022359" w:rsidRPr="00022359">
        <w:rPr>
          <w:vertAlign w:val="superscript"/>
        </w:rPr>
        <w:t>st</w:t>
      </w:r>
      <w:r w:rsidR="00022359">
        <w:t xml:space="preserve"> March 2022.</w:t>
      </w:r>
    </w:p>
    <w:p w14:paraId="738F3EA0" w14:textId="46C73018" w:rsidR="00B32FC4" w:rsidRDefault="00B32FC4" w:rsidP="00B32FC4">
      <w:pPr>
        <w:pStyle w:val="Heading2"/>
      </w:pPr>
      <w:r>
        <w:t>T.6</w:t>
      </w:r>
      <w:r w:rsidR="00EC6FC9">
        <w:t>5</w:t>
      </w:r>
      <w:r w:rsidR="008A3A46">
        <w:t>33</w:t>
      </w:r>
      <w:r w:rsidR="000A7316">
        <w:t xml:space="preserve"> </w:t>
      </w:r>
      <w:r w:rsidR="00050059">
        <w:tab/>
        <w:t>Accounts</w:t>
      </w:r>
    </w:p>
    <w:p w14:paraId="379AAC7C" w14:textId="6F0FCC74" w:rsidR="00814FF0" w:rsidRPr="00CE668B" w:rsidRDefault="009A4963" w:rsidP="00B43F3C">
      <w:pPr>
        <w:pStyle w:val="ListParagraph"/>
        <w:numPr>
          <w:ilvl w:val="0"/>
          <w:numId w:val="4"/>
        </w:numPr>
        <w:spacing w:after="0" w:line="240" w:lineRule="auto"/>
        <w:rPr>
          <w:i/>
          <w:iCs/>
        </w:rPr>
      </w:pPr>
      <w:r>
        <w:t xml:space="preserve">It was </w:t>
      </w:r>
      <w:r>
        <w:rPr>
          <w:b/>
          <w:bCs/>
        </w:rPr>
        <w:t xml:space="preserve">resolved to </w:t>
      </w:r>
      <w:r>
        <w:t xml:space="preserve">approve </w:t>
      </w:r>
      <w:r w:rsidR="00EC6FC9">
        <w:t xml:space="preserve">the </w:t>
      </w:r>
      <w:r w:rsidR="005735F6">
        <w:t xml:space="preserve">Honorarium of £400 for Tolsey clock maintenance. </w:t>
      </w:r>
    </w:p>
    <w:p w14:paraId="2A637269" w14:textId="79A09A38" w:rsidR="00A756AA" w:rsidRDefault="0039476F" w:rsidP="00297911">
      <w:pPr>
        <w:pStyle w:val="ListParagraph"/>
        <w:numPr>
          <w:ilvl w:val="0"/>
          <w:numId w:val="4"/>
        </w:numPr>
        <w:spacing w:after="0" w:line="240" w:lineRule="auto"/>
      </w:pPr>
      <w:r>
        <w:t>The</w:t>
      </w:r>
      <w:r w:rsidR="00D35C6E">
        <w:t xml:space="preserve"> grants for payment, as approved at the Council meeting of 24</w:t>
      </w:r>
      <w:r w:rsidR="00D35C6E" w:rsidRPr="00D35C6E">
        <w:rPr>
          <w:vertAlign w:val="superscript"/>
        </w:rPr>
        <w:t>th</w:t>
      </w:r>
      <w:r w:rsidR="00D35C6E">
        <w:t xml:space="preserve"> January 2022</w:t>
      </w:r>
      <w:r w:rsidR="00823FA6">
        <w:t>, were noted as follows:</w:t>
      </w:r>
    </w:p>
    <w:p w14:paraId="6201773B" w14:textId="77777777" w:rsidR="00865717" w:rsidRDefault="00865717" w:rsidP="00865717">
      <w:pPr>
        <w:pStyle w:val="ListParagraph"/>
      </w:pPr>
      <w:r>
        <w:t>(i)</w:t>
      </w:r>
      <w:r>
        <w:tab/>
        <w:t xml:space="preserve">Synwell Playing Fields Association - £5000, £3169 of which will come from earmarked CIL funding. </w:t>
      </w:r>
    </w:p>
    <w:p w14:paraId="6D47F32A" w14:textId="77777777" w:rsidR="00865717" w:rsidRDefault="00865717" w:rsidP="00865717">
      <w:pPr>
        <w:pStyle w:val="ListParagraph"/>
      </w:pPr>
      <w:r>
        <w:t>(ii)</w:t>
      </w:r>
      <w:r>
        <w:tab/>
        <w:t>WACAN - £2000.</w:t>
      </w:r>
    </w:p>
    <w:p w14:paraId="7C487F33" w14:textId="77777777" w:rsidR="00865717" w:rsidRDefault="00865717" w:rsidP="00865717">
      <w:pPr>
        <w:pStyle w:val="ListParagraph"/>
      </w:pPr>
      <w:r>
        <w:t>(iii)</w:t>
      </w:r>
      <w:r>
        <w:tab/>
        <w:t xml:space="preserve">WCSF Sensory Garden - £800. </w:t>
      </w:r>
    </w:p>
    <w:p w14:paraId="0444CBEE" w14:textId="77777777" w:rsidR="00865717" w:rsidRDefault="00865717" w:rsidP="00865717">
      <w:pPr>
        <w:pStyle w:val="ListParagraph"/>
      </w:pPr>
      <w:r>
        <w:t>(iv)</w:t>
      </w:r>
      <w:r>
        <w:tab/>
        <w:t>GWAAC - £220.</w:t>
      </w:r>
    </w:p>
    <w:p w14:paraId="5E501B70" w14:textId="77777777" w:rsidR="00865717" w:rsidRDefault="00865717" w:rsidP="00865717">
      <w:pPr>
        <w:pStyle w:val="ListParagraph"/>
        <w:rPr>
          <w:rFonts w:cs="Arial"/>
          <w:i/>
          <w:iCs/>
          <w:szCs w:val="20"/>
        </w:rPr>
      </w:pPr>
      <w:r>
        <w:t>(v)</w:t>
      </w:r>
      <w:r>
        <w:tab/>
        <w:t>Cobalt - £168.</w:t>
      </w:r>
    </w:p>
    <w:p w14:paraId="160D99D5" w14:textId="4C237FCE" w:rsidR="00424B59" w:rsidRDefault="0078086A" w:rsidP="00297911">
      <w:pPr>
        <w:pStyle w:val="ListParagraph"/>
        <w:numPr>
          <w:ilvl w:val="0"/>
          <w:numId w:val="4"/>
        </w:numPr>
        <w:spacing w:after="0" w:line="240" w:lineRule="auto"/>
      </w:pPr>
      <w:r>
        <w:t xml:space="preserve">It was </w:t>
      </w:r>
      <w:r>
        <w:rPr>
          <w:b/>
          <w:bCs/>
        </w:rPr>
        <w:t xml:space="preserve">resolved to </w:t>
      </w:r>
      <w:r w:rsidR="00180502">
        <w:t xml:space="preserve">approve </w:t>
      </w:r>
      <w:r w:rsidR="005711C5">
        <w:t xml:space="preserve">payment of the annual grant of £3500 to Wotton Historical Society for Heritage Centre costs. </w:t>
      </w:r>
    </w:p>
    <w:p w14:paraId="44B63BE6" w14:textId="77777777" w:rsidR="000F1446" w:rsidRPr="000F1446" w:rsidRDefault="008732D2" w:rsidP="00297911">
      <w:pPr>
        <w:pStyle w:val="ListParagraph"/>
        <w:numPr>
          <w:ilvl w:val="0"/>
          <w:numId w:val="4"/>
        </w:numPr>
        <w:spacing w:after="0" w:line="240" w:lineRule="auto"/>
      </w:pPr>
      <w:r>
        <w:rPr>
          <w:rFonts w:cs="Arial"/>
          <w:szCs w:val="20"/>
        </w:rPr>
        <w:t>An increase of 10% in costs of Smith’s cemetery waste collection from 1</w:t>
      </w:r>
      <w:r>
        <w:rPr>
          <w:rFonts w:cs="Arial"/>
          <w:szCs w:val="20"/>
          <w:vertAlign w:val="superscript"/>
        </w:rPr>
        <w:t>st</w:t>
      </w:r>
      <w:r>
        <w:rPr>
          <w:rFonts w:cs="Arial"/>
          <w:szCs w:val="20"/>
        </w:rPr>
        <w:t xml:space="preserve"> April 2022 (£1.06/lift and Annual Duty of Care of £5.00) was noted.</w:t>
      </w:r>
      <w:r w:rsidR="000F1446">
        <w:rPr>
          <w:rFonts w:cs="Arial"/>
          <w:szCs w:val="20"/>
        </w:rPr>
        <w:t xml:space="preserve"> The</w:t>
      </w:r>
      <w:r>
        <w:rPr>
          <w:rFonts w:cs="Arial"/>
          <w:szCs w:val="20"/>
        </w:rPr>
        <w:t xml:space="preserve"> </w:t>
      </w:r>
      <w:r w:rsidR="000F1446">
        <w:rPr>
          <w:rFonts w:cs="Arial"/>
          <w:szCs w:val="20"/>
        </w:rPr>
        <w:t>a</w:t>
      </w:r>
      <w:r>
        <w:rPr>
          <w:rFonts w:cs="Arial"/>
          <w:szCs w:val="20"/>
        </w:rPr>
        <w:t xml:space="preserve">nnual cost </w:t>
      </w:r>
      <w:r w:rsidR="000F1446">
        <w:rPr>
          <w:rFonts w:cs="Arial"/>
          <w:szCs w:val="20"/>
        </w:rPr>
        <w:t xml:space="preserve">would </w:t>
      </w:r>
      <w:r>
        <w:rPr>
          <w:rFonts w:cs="Arial"/>
          <w:szCs w:val="20"/>
        </w:rPr>
        <w:t>increase from £596 to £656.12</w:t>
      </w:r>
    </w:p>
    <w:p w14:paraId="3A58DC6E" w14:textId="77777777" w:rsidR="000268AB" w:rsidRPr="000268AB" w:rsidRDefault="00385EC8" w:rsidP="00297911">
      <w:pPr>
        <w:pStyle w:val="ListParagraph"/>
        <w:numPr>
          <w:ilvl w:val="0"/>
          <w:numId w:val="4"/>
        </w:numPr>
        <w:spacing w:after="0" w:line="240" w:lineRule="auto"/>
      </w:pPr>
      <w:r>
        <w:rPr>
          <w:rFonts w:cs="Arial"/>
          <w:szCs w:val="20"/>
        </w:rPr>
        <w:t xml:space="preserve">An increase of 5% </w:t>
      </w:r>
      <w:r w:rsidR="000268AB">
        <w:rPr>
          <w:rFonts w:cs="Arial"/>
          <w:szCs w:val="20"/>
        </w:rPr>
        <w:t xml:space="preserve">in costs </w:t>
      </w:r>
      <w:r>
        <w:rPr>
          <w:rFonts w:cs="Arial"/>
          <w:szCs w:val="20"/>
        </w:rPr>
        <w:t>for Suez Civic Centre waste/recycling collection commencing 1</w:t>
      </w:r>
      <w:r>
        <w:rPr>
          <w:rFonts w:cs="Arial"/>
          <w:szCs w:val="20"/>
          <w:vertAlign w:val="superscript"/>
        </w:rPr>
        <w:t>st</w:t>
      </w:r>
      <w:r>
        <w:rPr>
          <w:rFonts w:cs="Arial"/>
          <w:szCs w:val="20"/>
        </w:rPr>
        <w:t xml:space="preserve"> May 2022</w:t>
      </w:r>
      <w:r w:rsidR="000268AB">
        <w:rPr>
          <w:rFonts w:cs="Arial"/>
          <w:szCs w:val="20"/>
        </w:rPr>
        <w:t xml:space="preserve"> was noted. </w:t>
      </w:r>
    </w:p>
    <w:p w14:paraId="744017D7" w14:textId="636FC14E" w:rsidR="00975C2F" w:rsidRDefault="00204FCD" w:rsidP="00297911">
      <w:pPr>
        <w:pStyle w:val="ListParagraph"/>
        <w:numPr>
          <w:ilvl w:val="0"/>
          <w:numId w:val="4"/>
        </w:numPr>
        <w:spacing w:after="0" w:line="240" w:lineRule="auto"/>
      </w:pPr>
      <w:r>
        <w:t xml:space="preserve">It was </w:t>
      </w:r>
      <w:r>
        <w:rPr>
          <w:b/>
          <w:bCs/>
        </w:rPr>
        <w:t xml:space="preserve">resolved to </w:t>
      </w:r>
      <w:r>
        <w:t xml:space="preserve">approve payment </w:t>
      </w:r>
      <w:r w:rsidR="001C0A2C">
        <w:t>of £175 plus VAT for</w:t>
      </w:r>
      <w:r w:rsidR="001E1F20">
        <w:t xml:space="preserve"> a</w:t>
      </w:r>
      <w:r w:rsidR="005F3F25">
        <w:t xml:space="preserve">n </w:t>
      </w:r>
      <w:r w:rsidR="001C0A2C">
        <w:t xml:space="preserve">inspection report </w:t>
      </w:r>
      <w:r w:rsidR="001E1F20">
        <w:t xml:space="preserve">in respect </w:t>
      </w:r>
      <w:r w:rsidR="001C0A2C">
        <w:t xml:space="preserve">of a </w:t>
      </w:r>
      <w:r w:rsidR="00861B39">
        <w:t>birch tree on Marchesi Walk</w:t>
      </w:r>
      <w:r w:rsidR="006C459D">
        <w:t>.</w:t>
      </w:r>
      <w:r w:rsidR="00861B39">
        <w:t xml:space="preserve"> </w:t>
      </w:r>
    </w:p>
    <w:p w14:paraId="56A59F21" w14:textId="63B0A689" w:rsidR="00E514BE" w:rsidRDefault="00110AD6" w:rsidP="00297911">
      <w:pPr>
        <w:pStyle w:val="ListParagraph"/>
        <w:numPr>
          <w:ilvl w:val="0"/>
          <w:numId w:val="4"/>
        </w:numPr>
        <w:spacing w:after="0" w:line="240" w:lineRule="auto"/>
      </w:pPr>
      <w:r>
        <w:t>A</w:t>
      </w:r>
      <w:r w:rsidR="00AE5F6B">
        <w:t xml:space="preserve">n M&amp;G guide to reviewing investments was noted. It was </w:t>
      </w:r>
      <w:r w:rsidR="00B10C0E">
        <w:t xml:space="preserve">suggested that the investments should be </w:t>
      </w:r>
      <w:r w:rsidR="00FF1D61">
        <w:t>reviewed later in the year.</w:t>
      </w:r>
    </w:p>
    <w:p w14:paraId="7D132DE1" w14:textId="6918E987" w:rsidR="00DA2749" w:rsidRDefault="005F337E" w:rsidP="00297911">
      <w:pPr>
        <w:pStyle w:val="ListParagraph"/>
        <w:numPr>
          <w:ilvl w:val="0"/>
          <w:numId w:val="4"/>
        </w:numPr>
        <w:spacing w:after="0" w:line="240" w:lineRule="auto"/>
      </w:pPr>
      <w:r>
        <w:t>Budget report 2021/22 – The budget position at the end of March 2022 was noted</w:t>
      </w:r>
      <w:r w:rsidR="00594EB1">
        <w:t>.</w:t>
      </w:r>
      <w:r>
        <w:t xml:space="preserve"> </w:t>
      </w:r>
      <w:r w:rsidR="00594EB1">
        <w:t>I</w:t>
      </w:r>
      <w:r w:rsidR="00133AB4">
        <w:t xml:space="preserve">t was </w:t>
      </w:r>
      <w:r w:rsidR="00133AB4">
        <w:rPr>
          <w:b/>
          <w:bCs/>
        </w:rPr>
        <w:t xml:space="preserve">resolved to </w:t>
      </w:r>
      <w:r w:rsidR="00133AB4">
        <w:t>approve earmarking of funds a</w:t>
      </w:r>
      <w:r w:rsidR="005E0C70">
        <w:t>t 31</w:t>
      </w:r>
      <w:r w:rsidR="005E0C70" w:rsidRPr="005E0C70">
        <w:rPr>
          <w:vertAlign w:val="superscript"/>
        </w:rPr>
        <w:t>st</w:t>
      </w:r>
      <w:r w:rsidR="005E0C70">
        <w:t xml:space="preserve"> March 2022 totalling £449,600 as presented</w:t>
      </w:r>
      <w:r w:rsidR="008E2E53">
        <w:t>.</w:t>
      </w:r>
      <w:r w:rsidR="00BF4BD2">
        <w:t xml:space="preserve"> </w:t>
      </w:r>
    </w:p>
    <w:p w14:paraId="32D05CF6" w14:textId="77777777" w:rsidR="00ED40FB" w:rsidRDefault="00ED40FB" w:rsidP="00ED40FB">
      <w:pPr>
        <w:pStyle w:val="ListParagraph"/>
        <w:spacing w:after="0" w:line="240" w:lineRule="auto"/>
        <w:jc w:val="right"/>
        <w:rPr>
          <w:i/>
          <w:iCs/>
        </w:rPr>
      </w:pPr>
    </w:p>
    <w:p w14:paraId="5A520DB5" w14:textId="78C82F6D" w:rsidR="00ED40FB" w:rsidRPr="00ED40FB" w:rsidRDefault="00ED40FB" w:rsidP="00ED40FB">
      <w:pPr>
        <w:pStyle w:val="ListParagraph"/>
        <w:spacing w:after="0" w:line="240" w:lineRule="auto"/>
        <w:jc w:val="right"/>
        <w:rPr>
          <w:i/>
          <w:iCs/>
        </w:rPr>
      </w:pPr>
      <w:r>
        <w:rPr>
          <w:i/>
          <w:iCs/>
        </w:rPr>
        <w:t>Cllrs Pinnegar and Turner left the meeting</w:t>
      </w:r>
    </w:p>
    <w:p w14:paraId="1895E38A" w14:textId="77777777" w:rsidR="00ED40FB" w:rsidRDefault="00ED40FB" w:rsidP="00ED40FB">
      <w:pPr>
        <w:pStyle w:val="ListParagraph"/>
        <w:spacing w:after="0" w:line="240" w:lineRule="auto"/>
      </w:pPr>
    </w:p>
    <w:p w14:paraId="14715E17" w14:textId="3B2C90C7" w:rsidR="00B9457D" w:rsidRDefault="00D43798" w:rsidP="00297911">
      <w:pPr>
        <w:pStyle w:val="ListParagraph"/>
        <w:numPr>
          <w:ilvl w:val="0"/>
          <w:numId w:val="4"/>
        </w:numPr>
        <w:spacing w:after="0" w:line="240" w:lineRule="auto"/>
      </w:pPr>
      <w:r>
        <w:t xml:space="preserve">It was </w:t>
      </w:r>
      <w:r>
        <w:rPr>
          <w:b/>
          <w:bCs/>
        </w:rPr>
        <w:t xml:space="preserve">resolved to </w:t>
      </w:r>
      <w:r>
        <w:t xml:space="preserve">approve the accounts for payment for April 2022 totalling </w:t>
      </w:r>
      <w:r w:rsidR="00E14DF9">
        <w:t xml:space="preserve">£17041.83 excluding VAT. </w:t>
      </w:r>
    </w:p>
    <w:p w14:paraId="50901B1A" w14:textId="77777777" w:rsidR="00F07D80" w:rsidRDefault="00F07D80" w:rsidP="00621FE0">
      <w:pPr>
        <w:spacing w:after="0" w:line="240" w:lineRule="auto"/>
      </w:pPr>
    </w:p>
    <w:p w14:paraId="5462FCEE" w14:textId="0E51F356" w:rsidR="00D052AE" w:rsidRDefault="00F07D80" w:rsidP="00F07D80">
      <w:pPr>
        <w:spacing w:after="0" w:line="240" w:lineRule="auto"/>
        <w:jc w:val="right"/>
      </w:pPr>
      <w:r>
        <w:rPr>
          <w:i/>
          <w:iCs/>
        </w:rPr>
        <w:t>Cllr</w:t>
      </w:r>
      <w:r w:rsidR="00293238">
        <w:rPr>
          <w:i/>
          <w:iCs/>
        </w:rPr>
        <w:t>s</w:t>
      </w:r>
      <w:r w:rsidR="000605A2">
        <w:rPr>
          <w:i/>
          <w:iCs/>
        </w:rPr>
        <w:t xml:space="preserve"> </w:t>
      </w:r>
      <w:r w:rsidR="006D2C4E">
        <w:rPr>
          <w:i/>
          <w:iCs/>
        </w:rPr>
        <w:t xml:space="preserve">Pinnegar </w:t>
      </w:r>
      <w:r w:rsidR="00293238">
        <w:rPr>
          <w:i/>
          <w:iCs/>
        </w:rPr>
        <w:t xml:space="preserve">and Turner </w:t>
      </w:r>
      <w:r>
        <w:rPr>
          <w:i/>
          <w:iCs/>
        </w:rPr>
        <w:t>returned to the meeting</w:t>
      </w:r>
    </w:p>
    <w:p w14:paraId="7B9B2349" w14:textId="77777777" w:rsidR="009F1B2F" w:rsidRPr="000C64B9" w:rsidRDefault="009F1B2F" w:rsidP="00621FE0">
      <w:pPr>
        <w:spacing w:after="0" w:line="240" w:lineRule="auto"/>
      </w:pPr>
    </w:p>
    <w:p w14:paraId="1D028C45" w14:textId="132FD1CC" w:rsidR="00AD1880" w:rsidRDefault="0081565E" w:rsidP="00621FE0">
      <w:pPr>
        <w:pStyle w:val="Heading2"/>
      </w:pPr>
      <w:r>
        <w:t>T.</w:t>
      </w:r>
      <w:r w:rsidR="00E56A6A">
        <w:t>6</w:t>
      </w:r>
      <w:r w:rsidR="00CD6E22">
        <w:t>5</w:t>
      </w:r>
      <w:r w:rsidR="00293238">
        <w:t>34</w:t>
      </w:r>
      <w:r w:rsidR="00AD1880">
        <w:tab/>
      </w:r>
      <w:r w:rsidR="004F175F">
        <w:t>Councillor Resignations</w:t>
      </w:r>
    </w:p>
    <w:p w14:paraId="13B2C75E" w14:textId="69027F4A" w:rsidR="005136F0" w:rsidRDefault="00C25C3B" w:rsidP="00C25C3B">
      <w:r>
        <w:t xml:space="preserve">The resignations of Councillors </w:t>
      </w:r>
      <w:r w:rsidR="00116F4B">
        <w:t xml:space="preserve">R Hale and D Davidson were </w:t>
      </w:r>
      <w:r w:rsidR="0019774E">
        <w:t>noted,</w:t>
      </w:r>
      <w:r w:rsidR="007A3F38">
        <w:t xml:space="preserve"> and notices</w:t>
      </w:r>
      <w:r w:rsidR="005136F0">
        <w:t xml:space="preserve"> had been</w:t>
      </w:r>
      <w:r w:rsidR="007A3F38">
        <w:t xml:space="preserve"> published accordingly.</w:t>
      </w:r>
    </w:p>
    <w:p w14:paraId="5CA6628B" w14:textId="1700DBF2" w:rsidR="00625F3B" w:rsidRDefault="005A27D4" w:rsidP="009C0042">
      <w:pPr>
        <w:spacing w:after="0"/>
        <w:jc w:val="right"/>
      </w:pPr>
      <w:r>
        <w:rPr>
          <w:i/>
          <w:iCs/>
        </w:rPr>
        <w:t>One member of the public left the meeting</w:t>
      </w:r>
    </w:p>
    <w:p w14:paraId="2BFE1C32" w14:textId="478935DC" w:rsidR="00625F3B" w:rsidRDefault="00625F3B" w:rsidP="00625F3B">
      <w:pPr>
        <w:spacing w:after="0" w:line="240" w:lineRule="auto"/>
        <w:jc w:val="right"/>
        <w:rPr>
          <w:i/>
          <w:iCs/>
        </w:rPr>
      </w:pPr>
      <w:r>
        <w:rPr>
          <w:i/>
          <w:iCs/>
        </w:rPr>
        <w:t>District Cllr K Tucker left the meeting</w:t>
      </w:r>
    </w:p>
    <w:p w14:paraId="48940151" w14:textId="77777777" w:rsidR="00625F3B" w:rsidRPr="00625F3B" w:rsidRDefault="00625F3B" w:rsidP="00625F3B">
      <w:pPr>
        <w:spacing w:after="0" w:line="240" w:lineRule="auto"/>
        <w:jc w:val="right"/>
        <w:rPr>
          <w:i/>
          <w:iCs/>
        </w:rPr>
      </w:pPr>
    </w:p>
    <w:p w14:paraId="5A66C439" w14:textId="5D9439EA" w:rsidR="009458E4" w:rsidRDefault="00C870BC" w:rsidP="00621FE0">
      <w:pPr>
        <w:pStyle w:val="Heading2"/>
      </w:pPr>
      <w:r>
        <w:t>T.</w:t>
      </w:r>
      <w:r w:rsidR="00FB1CDE">
        <w:t>6</w:t>
      </w:r>
      <w:r w:rsidR="00125740">
        <w:t>5</w:t>
      </w:r>
      <w:r w:rsidR="00AD120B">
        <w:t>35</w:t>
      </w:r>
      <w:r w:rsidR="009458E4">
        <w:tab/>
      </w:r>
      <w:r w:rsidR="00751430">
        <w:t>Tree Management</w:t>
      </w:r>
    </w:p>
    <w:p w14:paraId="534306F4" w14:textId="14E3F217" w:rsidR="00E3372F" w:rsidRDefault="006329DF" w:rsidP="00621FE0">
      <w:pPr>
        <w:spacing w:after="0" w:line="240" w:lineRule="auto"/>
      </w:pPr>
      <w:r>
        <w:t xml:space="preserve">A </w:t>
      </w:r>
      <w:r w:rsidR="003922EA">
        <w:t xml:space="preserve">professional </w:t>
      </w:r>
      <w:r>
        <w:t xml:space="preserve">report was received on a </w:t>
      </w:r>
      <w:r w:rsidR="00664333">
        <w:t xml:space="preserve">birch tree </w:t>
      </w:r>
      <w:r w:rsidR="00B43050">
        <w:t xml:space="preserve">on Marchesi Walk, following concerns raised by local residents. </w:t>
      </w:r>
      <w:r w:rsidR="003922EA">
        <w:t xml:space="preserve">The </w:t>
      </w:r>
      <w:r w:rsidR="003B0126">
        <w:t xml:space="preserve">report </w:t>
      </w:r>
      <w:r w:rsidR="003D2A82">
        <w:t>assessed that there were no safety concerns</w:t>
      </w:r>
      <w:r w:rsidR="00463832">
        <w:t xml:space="preserve"> and that the tree is a good shape. </w:t>
      </w:r>
      <w:r w:rsidR="006949D6">
        <w:t xml:space="preserve">One of the residents </w:t>
      </w:r>
      <w:r w:rsidR="00682C2C">
        <w:t xml:space="preserve">has not accepted </w:t>
      </w:r>
      <w:r w:rsidR="006949D6">
        <w:t>th</w:t>
      </w:r>
      <w:r w:rsidR="0029567B">
        <w:t>is</w:t>
      </w:r>
      <w:r w:rsidR="006949D6">
        <w:t xml:space="preserve"> conclusion </w:t>
      </w:r>
      <w:r w:rsidR="0061516E">
        <w:t xml:space="preserve">and has threatened legal action. </w:t>
      </w:r>
      <w:r w:rsidR="009A758D">
        <w:t xml:space="preserve">It was </w:t>
      </w:r>
      <w:r w:rsidR="009A758D">
        <w:rPr>
          <w:b/>
          <w:bCs/>
        </w:rPr>
        <w:t xml:space="preserve">resolved to </w:t>
      </w:r>
      <w:r w:rsidR="00484E32">
        <w:t>accept the report’s recommendation</w:t>
      </w:r>
      <w:r w:rsidR="00EA1E2F">
        <w:t xml:space="preserve">s and not to </w:t>
      </w:r>
      <w:r w:rsidR="004261AD">
        <w:t>carry out any work on the tree; and t</w:t>
      </w:r>
      <w:r w:rsidR="00555D8D">
        <w:t xml:space="preserve">hat if the resident wishes to </w:t>
      </w:r>
      <w:r w:rsidR="009E6F2E">
        <w:t>remove branches</w:t>
      </w:r>
      <w:r w:rsidR="00796153">
        <w:t xml:space="preserve"> overhanging </w:t>
      </w:r>
      <w:r w:rsidR="00404E15">
        <w:t>their property,</w:t>
      </w:r>
      <w:r w:rsidR="009E6F2E">
        <w:t xml:space="preserve"> they </w:t>
      </w:r>
      <w:r w:rsidR="00B5735E">
        <w:t>should be aware</w:t>
      </w:r>
      <w:r w:rsidR="009E6F2E">
        <w:t xml:space="preserve"> </w:t>
      </w:r>
      <w:r w:rsidR="00A004A4">
        <w:t xml:space="preserve">of the legal requirements and </w:t>
      </w:r>
      <w:r w:rsidR="009E6F2E">
        <w:t xml:space="preserve">that </w:t>
      </w:r>
      <w:r w:rsidR="005479CA">
        <w:t xml:space="preserve">they would be liable for any consequent detrimental effect on the stability or health of the tree. </w:t>
      </w:r>
    </w:p>
    <w:p w14:paraId="6269F866" w14:textId="77777777" w:rsidR="005479CA" w:rsidRPr="009A758D" w:rsidRDefault="005479CA" w:rsidP="00621FE0">
      <w:pPr>
        <w:spacing w:after="0" w:line="240" w:lineRule="auto"/>
      </w:pPr>
    </w:p>
    <w:p w14:paraId="76F57A6F" w14:textId="16D97482" w:rsidR="00B9148A" w:rsidRDefault="00DA3619" w:rsidP="00125740">
      <w:pPr>
        <w:pStyle w:val="Heading2"/>
      </w:pPr>
      <w:r>
        <w:t>T.6</w:t>
      </w:r>
      <w:r w:rsidR="00125740">
        <w:t>5</w:t>
      </w:r>
      <w:r w:rsidR="005C6440">
        <w:t>36</w:t>
      </w:r>
      <w:r>
        <w:tab/>
      </w:r>
      <w:r w:rsidR="008E1FB2">
        <w:t>GAPTC Call For Resolutions</w:t>
      </w:r>
    </w:p>
    <w:p w14:paraId="252A80B1" w14:textId="44EBEF42" w:rsidR="00D43EC9" w:rsidRDefault="00CD5B4F" w:rsidP="00621FE0">
      <w:pPr>
        <w:spacing w:after="0" w:line="240" w:lineRule="auto"/>
      </w:pPr>
      <w:r>
        <w:t xml:space="preserve">The Council </w:t>
      </w:r>
      <w:r w:rsidR="00832061">
        <w:t xml:space="preserve">did not wish to submit a resolution for debate at the GAPTC AGM on </w:t>
      </w:r>
      <w:r w:rsidR="00D66476">
        <w:t>23</w:t>
      </w:r>
      <w:r w:rsidR="00D66476" w:rsidRPr="00D66476">
        <w:rPr>
          <w:vertAlign w:val="superscript"/>
        </w:rPr>
        <w:t>rd</w:t>
      </w:r>
      <w:r w:rsidR="00D66476">
        <w:t xml:space="preserve"> July 2022.</w:t>
      </w:r>
    </w:p>
    <w:p w14:paraId="6F28DF5D" w14:textId="77777777" w:rsidR="00D66476" w:rsidRDefault="00D66476" w:rsidP="00621FE0">
      <w:pPr>
        <w:spacing w:after="0" w:line="240" w:lineRule="auto"/>
      </w:pPr>
    </w:p>
    <w:p w14:paraId="519EC795" w14:textId="46E2C4CF" w:rsidR="00F023D5" w:rsidRDefault="007A1ED9" w:rsidP="00621FE0">
      <w:pPr>
        <w:pStyle w:val="Heading2"/>
      </w:pPr>
      <w:r>
        <w:t>T.6</w:t>
      </w:r>
      <w:r w:rsidR="0007019A">
        <w:t>5</w:t>
      </w:r>
      <w:r w:rsidR="00D66476">
        <w:t>37</w:t>
      </w:r>
      <w:r>
        <w:tab/>
      </w:r>
      <w:r w:rsidR="00D64B90">
        <w:t>Regeneration and Events including the Queen’s Platinum Jubilee</w:t>
      </w:r>
    </w:p>
    <w:p w14:paraId="0A0E8DFE" w14:textId="235AE7C3" w:rsidR="00F3253B" w:rsidRDefault="00686433" w:rsidP="00621FE0">
      <w:pPr>
        <w:spacing w:after="0" w:line="240" w:lineRule="auto"/>
      </w:pPr>
      <w:r>
        <w:t>It was noted that the Jubilee Events programme was</w:t>
      </w:r>
      <w:r w:rsidR="00CE7998">
        <w:t xml:space="preserve"> almost complete</w:t>
      </w:r>
      <w:r w:rsidR="00922E1B">
        <w:t>, comprising</w:t>
      </w:r>
      <w:r w:rsidR="00CE7998">
        <w:t xml:space="preserve"> a wide range of events to appeal to most p</w:t>
      </w:r>
      <w:r w:rsidR="00922E1B">
        <w:t xml:space="preserve">eople. </w:t>
      </w:r>
      <w:r w:rsidR="0074194D">
        <w:t xml:space="preserve">A meeting was being held tomorrow to discuss the details of the Big </w:t>
      </w:r>
      <w:r w:rsidR="00527D69">
        <w:t xml:space="preserve">Jubilee </w:t>
      </w:r>
      <w:r w:rsidR="0074194D">
        <w:t>Lunch</w:t>
      </w:r>
      <w:r w:rsidR="00087233">
        <w:t xml:space="preserve">. </w:t>
      </w:r>
      <w:r w:rsidR="00126768">
        <w:t>The road closure for the 5</w:t>
      </w:r>
      <w:r w:rsidR="00126768" w:rsidRPr="00126768">
        <w:rPr>
          <w:vertAlign w:val="superscript"/>
        </w:rPr>
        <w:t>th</w:t>
      </w:r>
      <w:r w:rsidR="00126768">
        <w:t xml:space="preserve"> June 2022 had been submitted to Stroud District Council as required. </w:t>
      </w:r>
      <w:r w:rsidR="00087233">
        <w:t>500 leaflets are being printed and the events adve</w:t>
      </w:r>
      <w:r w:rsidR="005644DF">
        <w:t xml:space="preserve">rtised on the VisitStroud website and in the Wotton Directory. </w:t>
      </w:r>
      <w:r w:rsidR="00F127C9">
        <w:t xml:space="preserve">Outside of the Jubilee weekend, other events in the town will </w:t>
      </w:r>
      <w:r w:rsidR="00BD1B7B">
        <w:t xml:space="preserve">also </w:t>
      </w:r>
      <w:r w:rsidR="00933F05">
        <w:t>have a Jubilee theme, such as the Walking Festival</w:t>
      </w:r>
      <w:r w:rsidR="0062668A">
        <w:t xml:space="preserve"> and</w:t>
      </w:r>
      <w:r w:rsidR="00933F05">
        <w:t xml:space="preserve"> various sporting events</w:t>
      </w:r>
      <w:r w:rsidR="007372B9">
        <w:t>. The Arts Festival begins on St George’s Day</w:t>
      </w:r>
      <w:r w:rsidR="00BA63C6">
        <w:t>, Saturday 23</w:t>
      </w:r>
      <w:r w:rsidR="00BA63C6" w:rsidRPr="00BA63C6">
        <w:rPr>
          <w:vertAlign w:val="superscript"/>
        </w:rPr>
        <w:t>rd</w:t>
      </w:r>
      <w:r w:rsidR="00BA63C6">
        <w:t xml:space="preserve"> April 2022</w:t>
      </w:r>
      <w:r w:rsidR="00AB513D">
        <w:t>.</w:t>
      </w:r>
    </w:p>
    <w:p w14:paraId="49F74F52" w14:textId="77777777" w:rsidR="00AB513D" w:rsidRDefault="00AB513D" w:rsidP="00621FE0">
      <w:pPr>
        <w:spacing w:after="0" w:line="240" w:lineRule="auto"/>
      </w:pPr>
    </w:p>
    <w:p w14:paraId="26BC5165" w14:textId="2B2EC4EB" w:rsidR="00724398" w:rsidRDefault="00D74319" w:rsidP="00C8652E">
      <w:pPr>
        <w:pStyle w:val="Heading2"/>
      </w:pPr>
      <w:r>
        <w:t>T.6</w:t>
      </w:r>
      <w:r w:rsidR="00C8652E">
        <w:t>5</w:t>
      </w:r>
      <w:r w:rsidR="00AB513D">
        <w:t>38</w:t>
      </w:r>
      <w:r w:rsidR="00AD05EE">
        <w:tab/>
      </w:r>
      <w:r w:rsidR="007A57CC">
        <w:t>Anti-social Behaviour Pledge</w:t>
      </w:r>
    </w:p>
    <w:p w14:paraId="7F6E6A3D" w14:textId="6C6875D3" w:rsidR="007A57CC" w:rsidRPr="001F7A69" w:rsidRDefault="001F7A69" w:rsidP="007A57CC">
      <w:r>
        <w:t xml:space="preserve">It was </w:t>
      </w:r>
      <w:r>
        <w:rPr>
          <w:b/>
          <w:bCs/>
        </w:rPr>
        <w:t xml:space="preserve">resolved to </w:t>
      </w:r>
      <w:r w:rsidR="00E75B70">
        <w:t xml:space="preserve">sign up to the County Anti-social Behaviour Pledge. </w:t>
      </w:r>
    </w:p>
    <w:p w14:paraId="6021459B" w14:textId="360E680A" w:rsidR="0024413B" w:rsidRDefault="00E65714" w:rsidP="00E65714">
      <w:pPr>
        <w:pStyle w:val="Heading2"/>
      </w:pPr>
      <w:r>
        <w:t>T.6</w:t>
      </w:r>
      <w:r w:rsidR="005434ED">
        <w:t>5</w:t>
      </w:r>
      <w:r w:rsidR="004912B0">
        <w:t>39</w:t>
      </w:r>
      <w:r w:rsidR="0024413B">
        <w:tab/>
      </w:r>
      <w:r w:rsidR="004912B0">
        <w:t xml:space="preserve">Help for Ukraine </w:t>
      </w:r>
      <w:r w:rsidR="0065533D">
        <w:t>Support Hub</w:t>
      </w:r>
    </w:p>
    <w:p w14:paraId="307CA965" w14:textId="79C7A972" w:rsidR="00C53116" w:rsidRDefault="00504106" w:rsidP="00C53116">
      <w:pPr>
        <w:spacing w:after="0" w:line="240" w:lineRule="auto"/>
      </w:pPr>
      <w:r>
        <w:t xml:space="preserve">It was </w:t>
      </w:r>
      <w:r>
        <w:rPr>
          <w:b/>
          <w:bCs/>
        </w:rPr>
        <w:t xml:space="preserve">resolved to </w:t>
      </w:r>
      <w:r>
        <w:t>offer Town Council support</w:t>
      </w:r>
      <w:r w:rsidR="00C53116">
        <w:t xml:space="preserve"> to this group</w:t>
      </w:r>
      <w:r w:rsidR="00D07545">
        <w:t xml:space="preserve"> as detailed in the </w:t>
      </w:r>
      <w:r w:rsidR="00FE34D6">
        <w:t xml:space="preserve">backing document, to include use of meeting rooms, </w:t>
      </w:r>
      <w:r w:rsidR="00B059A5">
        <w:t xml:space="preserve">Welcome information packs, communal allotment plot, </w:t>
      </w:r>
      <w:r w:rsidR="00C30FFF">
        <w:t xml:space="preserve">a separate website page, with information </w:t>
      </w:r>
      <w:r w:rsidR="003E6165">
        <w:t xml:space="preserve">available in </w:t>
      </w:r>
      <w:r w:rsidR="007B1E75">
        <w:t xml:space="preserve">both </w:t>
      </w:r>
      <w:r w:rsidR="003E6165">
        <w:t xml:space="preserve">the One Stop Shop and Heritage Centre. </w:t>
      </w:r>
      <w:r w:rsidR="00066DA6">
        <w:t>It was noted that</w:t>
      </w:r>
      <w:r w:rsidR="002D4E66">
        <w:t xml:space="preserve"> the welcome packs </w:t>
      </w:r>
      <w:r w:rsidR="0056343E">
        <w:t>w</w:t>
      </w:r>
      <w:r w:rsidR="002D4E66">
        <w:t>ould also be available to anyone new to the area.</w:t>
      </w:r>
    </w:p>
    <w:p w14:paraId="28D0021C" w14:textId="5A7AB4F3" w:rsidR="00C962DE" w:rsidRDefault="00E65714" w:rsidP="00C53116">
      <w:pPr>
        <w:spacing w:after="0" w:line="240" w:lineRule="auto"/>
      </w:pPr>
      <w:r>
        <w:tab/>
      </w:r>
    </w:p>
    <w:p w14:paraId="0DBAFDF3" w14:textId="021142FD" w:rsidR="00500B63" w:rsidRDefault="00FA7894" w:rsidP="005434ED">
      <w:pPr>
        <w:pStyle w:val="Heading2"/>
      </w:pPr>
      <w:r>
        <w:t>T.6</w:t>
      </w:r>
      <w:r w:rsidR="005434ED">
        <w:t>5</w:t>
      </w:r>
      <w:r w:rsidR="0075225F">
        <w:t>40</w:t>
      </w:r>
      <w:r>
        <w:tab/>
      </w:r>
      <w:r w:rsidR="0072115E">
        <w:t>NALC Civility and Respect</w:t>
      </w:r>
    </w:p>
    <w:p w14:paraId="0C4CEB16" w14:textId="42446FE6" w:rsidR="00D85E01" w:rsidRDefault="00FB4077" w:rsidP="00D85E01">
      <w:r>
        <w:t xml:space="preserve">Councillors did not wish to participate in the </w:t>
      </w:r>
      <w:r w:rsidR="000B72F4">
        <w:t xml:space="preserve">NALC </w:t>
      </w:r>
      <w:r>
        <w:t xml:space="preserve">video </w:t>
      </w:r>
      <w:r w:rsidR="000B72F4">
        <w:t>on this topic.</w:t>
      </w:r>
      <w:r>
        <w:t xml:space="preserve"> </w:t>
      </w:r>
    </w:p>
    <w:p w14:paraId="61F553D6" w14:textId="5FEB373B" w:rsidR="00D85E01" w:rsidRDefault="00A51C55" w:rsidP="005A6CBC">
      <w:pPr>
        <w:pStyle w:val="Heading2"/>
      </w:pPr>
      <w:r>
        <w:t>T.6</w:t>
      </w:r>
      <w:r w:rsidR="005434ED">
        <w:t>5</w:t>
      </w:r>
      <w:r w:rsidR="000B72F4">
        <w:t>41</w:t>
      </w:r>
      <w:r w:rsidR="00E87094">
        <w:tab/>
      </w:r>
      <w:r w:rsidR="007E0364">
        <w:t>Brief Reports from Councillors</w:t>
      </w:r>
    </w:p>
    <w:p w14:paraId="4F2761F1" w14:textId="195856F7" w:rsidR="00D03F8C" w:rsidRDefault="005A6CBC" w:rsidP="005A6CBC">
      <w:pPr>
        <w:spacing w:after="0" w:line="240" w:lineRule="auto"/>
      </w:pPr>
      <w:r>
        <w:t>Allotments – brambles had been cleared</w:t>
      </w:r>
      <w:r w:rsidR="004E644D">
        <w:t xml:space="preserve"> at both sites</w:t>
      </w:r>
      <w:r w:rsidR="003021BB">
        <w:t xml:space="preserve"> as previously agreed</w:t>
      </w:r>
      <w:r w:rsidR="00D03F8C">
        <w:t>.</w:t>
      </w:r>
    </w:p>
    <w:p w14:paraId="0856B010" w14:textId="0CD85BFC" w:rsidR="005A6CBC" w:rsidRDefault="003520D0" w:rsidP="005A6CBC">
      <w:pPr>
        <w:spacing w:after="0" w:line="240" w:lineRule="auto"/>
      </w:pPr>
      <w:r>
        <w:lastRenderedPageBreak/>
        <w:t xml:space="preserve">Wotton Youth Partnership – it was hoped this organisation would </w:t>
      </w:r>
      <w:r w:rsidR="000D714B">
        <w:t>continue</w:t>
      </w:r>
      <w:r w:rsidR="00483939">
        <w:t xml:space="preserve"> to operate for the benefit of local young people.</w:t>
      </w:r>
      <w:r w:rsidR="000D714B">
        <w:t xml:space="preserve"> </w:t>
      </w:r>
      <w:r w:rsidR="0055380B">
        <w:t>Th</w:t>
      </w:r>
      <w:r w:rsidR="00DC4935">
        <w:t>is would be discussed at the</w:t>
      </w:r>
      <w:r w:rsidR="0076494E">
        <w:t xml:space="preserve"> Youth Partnership AGM</w:t>
      </w:r>
      <w:r w:rsidR="0055380B">
        <w:t xml:space="preserve"> </w:t>
      </w:r>
      <w:r w:rsidR="0076494E">
        <w:t xml:space="preserve">on </w:t>
      </w:r>
      <w:r w:rsidR="0001341F">
        <w:t>10</w:t>
      </w:r>
      <w:r w:rsidR="0001341F" w:rsidRPr="0001341F">
        <w:rPr>
          <w:vertAlign w:val="superscript"/>
        </w:rPr>
        <w:t>th</w:t>
      </w:r>
      <w:r w:rsidR="0001341F">
        <w:t xml:space="preserve"> May</w:t>
      </w:r>
      <w:r w:rsidR="00DC4935">
        <w:t xml:space="preserve"> 2022</w:t>
      </w:r>
      <w:r w:rsidR="0001341F">
        <w:t>.</w:t>
      </w:r>
    </w:p>
    <w:p w14:paraId="02A0577E" w14:textId="77777777" w:rsidR="0001341F" w:rsidRDefault="0001341F" w:rsidP="005A6CBC">
      <w:pPr>
        <w:spacing w:after="0" w:line="240" w:lineRule="auto"/>
      </w:pPr>
    </w:p>
    <w:p w14:paraId="0CBFACFA" w14:textId="3E512B82" w:rsidR="00473D85" w:rsidRPr="00383EF6" w:rsidRDefault="00BC1062" w:rsidP="00621FE0">
      <w:pPr>
        <w:pStyle w:val="Heading2"/>
        <w:rPr>
          <w:bCs/>
        </w:rPr>
      </w:pPr>
      <w:r>
        <w:t>T.</w:t>
      </w:r>
      <w:r w:rsidR="00473D85">
        <w:t>6</w:t>
      </w:r>
      <w:r w:rsidR="005434ED">
        <w:t>5</w:t>
      </w:r>
      <w:r w:rsidR="00632679">
        <w:t>42</w:t>
      </w:r>
      <w:r w:rsidR="00473D85">
        <w:t xml:space="preserve"> </w:t>
      </w:r>
      <w:r w:rsidR="00473D85">
        <w:tab/>
      </w:r>
      <w:r w:rsidR="00473D85" w:rsidRPr="00383EF6">
        <w:t>EXEMPT ITEMS</w:t>
      </w:r>
      <w:r w:rsidR="00473D85" w:rsidRPr="00383EF6">
        <w:rPr>
          <w:bCs/>
        </w:rPr>
        <w:t xml:space="preserve">: </w:t>
      </w:r>
      <w:r w:rsidR="00473D85" w:rsidRPr="00C71CDA">
        <w:t>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305BB06A" w14:textId="2BAB79F6" w:rsidR="00473D85" w:rsidRDefault="00473D85" w:rsidP="00621FE0">
      <w:pPr>
        <w:spacing w:after="0" w:line="240" w:lineRule="auto"/>
        <w:rPr>
          <w:iCs/>
        </w:rPr>
      </w:pPr>
      <w:r>
        <w:rPr>
          <w:iCs/>
        </w:rPr>
        <w:t xml:space="preserve">It was </w:t>
      </w:r>
      <w:r w:rsidR="00A4784E">
        <w:rPr>
          <w:b/>
          <w:bCs/>
          <w:iCs/>
        </w:rPr>
        <w:t>RESOLVED</w:t>
      </w:r>
      <w:r>
        <w:rPr>
          <w:iCs/>
        </w:rPr>
        <w:t xml:space="preserve"> to exclude the Press and public.</w:t>
      </w:r>
    </w:p>
    <w:p w14:paraId="73A4683F" w14:textId="488B91D2" w:rsidR="00103803" w:rsidRDefault="00103803" w:rsidP="00621FE0">
      <w:pPr>
        <w:pStyle w:val="Heading2"/>
      </w:pPr>
    </w:p>
    <w:p w14:paraId="3F6320AE" w14:textId="77777777" w:rsidR="00A27DBB" w:rsidRDefault="00A27DBB" w:rsidP="00621FE0">
      <w:pPr>
        <w:spacing w:after="0" w:line="240" w:lineRule="auto"/>
        <w:rPr>
          <w:b/>
          <w:bCs/>
        </w:rPr>
      </w:pPr>
    </w:p>
    <w:p w14:paraId="40913B41" w14:textId="6275CCB0" w:rsidR="00CF206B" w:rsidRDefault="0067716D" w:rsidP="0067716D">
      <w:pPr>
        <w:pStyle w:val="Heading2"/>
      </w:pPr>
      <w:r>
        <w:t>T.6</w:t>
      </w:r>
      <w:r w:rsidR="00471F26">
        <w:t>5</w:t>
      </w:r>
      <w:r w:rsidR="008123A3">
        <w:t>43</w:t>
      </w:r>
      <w:r>
        <w:tab/>
        <w:t>Clerk’s Report</w:t>
      </w:r>
    </w:p>
    <w:p w14:paraId="4C205EE4" w14:textId="43C7063C" w:rsidR="008123A3" w:rsidRDefault="008123A3" w:rsidP="008123A3">
      <w:r>
        <w:t xml:space="preserve">a) </w:t>
      </w:r>
      <w:r w:rsidR="00347B25">
        <w:t xml:space="preserve">It was </w:t>
      </w:r>
      <w:r w:rsidR="00347B25">
        <w:rPr>
          <w:b/>
          <w:bCs/>
        </w:rPr>
        <w:t>resolved to</w:t>
      </w:r>
      <w:r w:rsidR="004F1795">
        <w:rPr>
          <w:b/>
          <w:bCs/>
        </w:rPr>
        <w:t xml:space="preserve"> </w:t>
      </w:r>
      <w:r w:rsidR="004F1795">
        <w:t xml:space="preserve">pay </w:t>
      </w:r>
      <w:r w:rsidR="008F2602">
        <w:t xml:space="preserve">the Clerk in lieu of </w:t>
      </w:r>
      <w:r w:rsidR="00F2786A">
        <w:t>remaining carried over</w:t>
      </w:r>
      <w:r w:rsidR="008F2602">
        <w:t xml:space="preserve"> leave from 2021</w:t>
      </w:r>
      <w:r w:rsidR="006C08B1">
        <w:t xml:space="preserve"> providing this was within budget. </w:t>
      </w:r>
      <w:r w:rsidR="00A31516">
        <w:t>It was noted that the Council had a duty of care to the staff and should support t</w:t>
      </w:r>
      <w:r w:rsidR="00AC3764">
        <w:t xml:space="preserve">he </w:t>
      </w:r>
      <w:r w:rsidR="00A31516">
        <w:t xml:space="preserve">Town </w:t>
      </w:r>
      <w:r w:rsidR="00AC3764">
        <w:t>Clerk</w:t>
      </w:r>
      <w:r w:rsidR="00A31516">
        <w:t xml:space="preserve"> to enable her to take her</w:t>
      </w:r>
      <w:r w:rsidR="00AC3764">
        <w:t xml:space="preserve"> annual leave for 2022</w:t>
      </w:r>
      <w:r w:rsidR="00E86A46">
        <w:t>.</w:t>
      </w:r>
    </w:p>
    <w:p w14:paraId="1ED0A74E" w14:textId="5B9464CD" w:rsidR="00351B74" w:rsidRDefault="00351B74" w:rsidP="008123A3">
      <w:r>
        <w:t xml:space="preserve">b) </w:t>
      </w:r>
      <w:r w:rsidR="00E15996">
        <w:t xml:space="preserve">Leases </w:t>
      </w:r>
      <w:r w:rsidR="00BD65ED">
        <w:t xml:space="preserve">for the Heritage Centre and Chipping Hall had been scrutinised by </w:t>
      </w:r>
      <w:r w:rsidR="00E36827">
        <w:t xml:space="preserve">specialist </w:t>
      </w:r>
      <w:r w:rsidR="00BD65ED">
        <w:t>solicitor</w:t>
      </w:r>
      <w:r w:rsidR="00E36827">
        <w:t>s</w:t>
      </w:r>
      <w:r w:rsidR="00BD65ED">
        <w:t xml:space="preserve"> </w:t>
      </w:r>
      <w:r w:rsidR="008435DD">
        <w:t>to</w:t>
      </w:r>
      <w:r w:rsidR="00384981">
        <w:t xml:space="preserve"> clarify </w:t>
      </w:r>
      <w:r w:rsidR="005772A5">
        <w:t xml:space="preserve">landlord/tenant Health &amp; Safety </w:t>
      </w:r>
      <w:r w:rsidR="00384981">
        <w:t>responsibilities</w:t>
      </w:r>
      <w:r w:rsidR="005772A5">
        <w:t xml:space="preserve">. The solicitor had raised several </w:t>
      </w:r>
      <w:r w:rsidR="002308AD">
        <w:t xml:space="preserve">queries which needed further investigation.  It was </w:t>
      </w:r>
      <w:r w:rsidR="002308AD">
        <w:rPr>
          <w:b/>
          <w:bCs/>
        </w:rPr>
        <w:t xml:space="preserve">resolved to </w:t>
      </w:r>
      <w:r w:rsidR="002308AD">
        <w:t>arrange a Zoom meeting with the solicitor</w:t>
      </w:r>
      <w:r w:rsidR="00E36827">
        <w:t>s</w:t>
      </w:r>
      <w:r w:rsidR="002308AD">
        <w:t>, the Clerk</w:t>
      </w:r>
      <w:r w:rsidR="00E36827">
        <w:t>,</w:t>
      </w:r>
      <w:r w:rsidR="0096083F">
        <w:t xml:space="preserve"> and Cllrs Claydon, </w:t>
      </w:r>
      <w:r w:rsidR="003E1FD8">
        <w:t>Tucker,</w:t>
      </w:r>
      <w:r w:rsidR="0096083F">
        <w:t xml:space="preserve"> and Taylor</w:t>
      </w:r>
      <w:r w:rsidR="00E36827">
        <w:t>,</w:t>
      </w:r>
      <w:r w:rsidR="00FD289F">
        <w:t xml:space="preserve"> and to approve </w:t>
      </w:r>
      <w:r w:rsidR="009A4DDD">
        <w:t>a budget of</w:t>
      </w:r>
      <w:r w:rsidR="00FD289F">
        <w:t xml:space="preserve"> £1500</w:t>
      </w:r>
      <w:r w:rsidR="00FB1CD0">
        <w:t xml:space="preserve"> in this matter. </w:t>
      </w:r>
    </w:p>
    <w:p w14:paraId="0EFE4786" w14:textId="149F9B43" w:rsidR="003243A6" w:rsidRDefault="003243A6" w:rsidP="008123A3">
      <w:pPr>
        <w:rPr>
          <w:lang w:val="en-US"/>
        </w:rPr>
      </w:pPr>
      <w:r>
        <w:t xml:space="preserve">c) Old Town Toilets </w:t>
      </w:r>
      <w:r w:rsidR="000C1AC7">
        <w:t>–</w:t>
      </w:r>
      <w:r>
        <w:t xml:space="preserve"> </w:t>
      </w:r>
      <w:r w:rsidR="000C1AC7">
        <w:t>After Easter t</w:t>
      </w:r>
      <w:r w:rsidR="004B3A3C">
        <w:rPr>
          <w:lang w:val="en-US"/>
        </w:rPr>
        <w:t xml:space="preserve">he architects will </w:t>
      </w:r>
      <w:r w:rsidR="009A4DDD">
        <w:rPr>
          <w:lang w:val="en-US"/>
        </w:rPr>
        <w:t>complete</w:t>
      </w:r>
      <w:r w:rsidR="004B3A3C">
        <w:rPr>
          <w:lang w:val="en-US"/>
        </w:rPr>
        <w:t xml:space="preserve"> the building regulations documentation and will liaise with Stroud District Council to get approval. </w:t>
      </w:r>
      <w:r w:rsidR="00657B63">
        <w:rPr>
          <w:lang w:val="en-US"/>
        </w:rPr>
        <w:t xml:space="preserve">Quotes can then be </w:t>
      </w:r>
      <w:r w:rsidR="00760605">
        <w:rPr>
          <w:lang w:val="en-US"/>
        </w:rPr>
        <w:t>obtained to appoint a Quantity Surveyor.</w:t>
      </w:r>
    </w:p>
    <w:p w14:paraId="080B7D6F" w14:textId="6E7E712B" w:rsidR="00760605" w:rsidRDefault="00760605" w:rsidP="008123A3">
      <w:pPr>
        <w:rPr>
          <w:lang w:val="en-US"/>
        </w:rPr>
      </w:pPr>
      <w:r>
        <w:rPr>
          <w:lang w:val="en-US"/>
        </w:rPr>
        <w:t xml:space="preserve">d) Town Hall </w:t>
      </w:r>
      <w:r w:rsidR="00AE1290">
        <w:rPr>
          <w:lang w:val="en-US"/>
        </w:rPr>
        <w:t>–</w:t>
      </w:r>
      <w:r>
        <w:rPr>
          <w:lang w:val="en-US"/>
        </w:rPr>
        <w:t xml:space="preserve"> </w:t>
      </w:r>
      <w:r w:rsidR="00AE1290">
        <w:rPr>
          <w:lang w:val="en-US"/>
        </w:rPr>
        <w:t xml:space="preserve">The Clerk is still pursuing </w:t>
      </w:r>
      <w:r w:rsidR="00E150A5">
        <w:rPr>
          <w:lang w:val="en-US"/>
        </w:rPr>
        <w:t>a response from the former Project Manager’s accountants</w:t>
      </w:r>
      <w:r w:rsidR="00AE1290">
        <w:rPr>
          <w:lang w:val="en-US"/>
        </w:rPr>
        <w:t>,</w:t>
      </w:r>
      <w:r w:rsidR="00E150A5">
        <w:rPr>
          <w:lang w:val="en-US"/>
        </w:rPr>
        <w:t xml:space="preserve"> who are dealing with the business affairs of his estate</w:t>
      </w:r>
      <w:r w:rsidR="00AE1290">
        <w:rPr>
          <w:lang w:val="en-US"/>
        </w:rPr>
        <w:t>.</w:t>
      </w:r>
    </w:p>
    <w:p w14:paraId="50447138" w14:textId="23C761E3" w:rsidR="00AE1290" w:rsidRDefault="00AE1290" w:rsidP="008123A3">
      <w:pPr>
        <w:rPr>
          <w:lang w:val="en-US"/>
        </w:rPr>
      </w:pPr>
      <w:r>
        <w:rPr>
          <w:lang w:val="en-US"/>
        </w:rPr>
        <w:t xml:space="preserve">e) </w:t>
      </w:r>
      <w:r w:rsidR="009126B9">
        <w:rPr>
          <w:lang w:val="en-US"/>
        </w:rPr>
        <w:t xml:space="preserve">Tourism and Visitor Economy </w:t>
      </w:r>
      <w:r w:rsidR="00D778E5">
        <w:rPr>
          <w:lang w:val="en-US"/>
        </w:rPr>
        <w:t>–</w:t>
      </w:r>
      <w:r w:rsidR="009126B9">
        <w:rPr>
          <w:lang w:val="en-US"/>
        </w:rPr>
        <w:t xml:space="preserve"> </w:t>
      </w:r>
      <w:r w:rsidR="00D778E5">
        <w:rPr>
          <w:lang w:val="en-US"/>
        </w:rPr>
        <w:t xml:space="preserve">The Clerk’s report was </w:t>
      </w:r>
      <w:r w:rsidR="005F647A">
        <w:rPr>
          <w:lang w:val="en-US"/>
        </w:rPr>
        <w:t>received,</w:t>
      </w:r>
      <w:r w:rsidR="00D778E5">
        <w:rPr>
          <w:lang w:val="en-US"/>
        </w:rPr>
        <w:t xml:space="preserve"> and it was noted that a new tourism officer has been appointed by Stroud District Council, </w:t>
      </w:r>
      <w:r w:rsidR="005F647A">
        <w:rPr>
          <w:lang w:val="en-US"/>
        </w:rPr>
        <w:t xml:space="preserve">to </w:t>
      </w:r>
      <w:r w:rsidR="00D778E5">
        <w:rPr>
          <w:lang w:val="en-US"/>
        </w:rPr>
        <w:t>star</w:t>
      </w:r>
      <w:r w:rsidR="005F647A">
        <w:rPr>
          <w:lang w:val="en-US"/>
        </w:rPr>
        <w:t>t</w:t>
      </w:r>
      <w:r w:rsidR="00ED6DF7">
        <w:rPr>
          <w:lang w:val="en-US"/>
        </w:rPr>
        <w:t xml:space="preserve"> in July.</w:t>
      </w:r>
    </w:p>
    <w:p w14:paraId="409262BB" w14:textId="55FBB2BC" w:rsidR="00ED6DF7" w:rsidRPr="002308AD" w:rsidRDefault="00ED6DF7" w:rsidP="008123A3">
      <w:r>
        <w:rPr>
          <w:lang w:val="en-US"/>
        </w:rPr>
        <w:t>f) Annual Town Council meeting 16</w:t>
      </w:r>
      <w:r w:rsidRPr="00ED6DF7">
        <w:rPr>
          <w:vertAlign w:val="superscript"/>
          <w:lang w:val="en-US"/>
        </w:rPr>
        <w:t>th</w:t>
      </w:r>
      <w:r>
        <w:rPr>
          <w:lang w:val="en-US"/>
        </w:rPr>
        <w:t xml:space="preserve"> May 2022 </w:t>
      </w:r>
      <w:r w:rsidR="00CC2BE6">
        <w:rPr>
          <w:lang w:val="en-US"/>
        </w:rPr>
        <w:t>–</w:t>
      </w:r>
      <w:r>
        <w:rPr>
          <w:lang w:val="en-US"/>
        </w:rPr>
        <w:t xml:space="preserve"> </w:t>
      </w:r>
      <w:r w:rsidR="00E02439">
        <w:rPr>
          <w:lang w:val="en-US"/>
        </w:rPr>
        <w:t>Councillor</w:t>
      </w:r>
      <w:r w:rsidR="00CC2BE6">
        <w:rPr>
          <w:lang w:val="en-US"/>
        </w:rPr>
        <w:t xml:space="preserve">s were reminded to consider appointments of </w:t>
      </w:r>
      <w:r w:rsidR="005F647A">
        <w:rPr>
          <w:lang w:val="en-US"/>
        </w:rPr>
        <w:t>Chair/Mayor</w:t>
      </w:r>
      <w:r w:rsidR="00CC2BE6">
        <w:rPr>
          <w:lang w:val="en-US"/>
        </w:rPr>
        <w:t xml:space="preserve">, Deputy </w:t>
      </w:r>
      <w:r w:rsidR="005F647A">
        <w:rPr>
          <w:lang w:val="en-US"/>
        </w:rPr>
        <w:t>Chair/Mayor,</w:t>
      </w:r>
      <w:r w:rsidR="00CC2BE6">
        <w:rPr>
          <w:lang w:val="en-US"/>
        </w:rPr>
        <w:t xml:space="preserve"> and </w:t>
      </w:r>
      <w:r w:rsidR="00E02439">
        <w:rPr>
          <w:lang w:val="en-US"/>
        </w:rPr>
        <w:t>committee</w:t>
      </w:r>
      <w:r w:rsidR="003E1FD8">
        <w:rPr>
          <w:lang w:val="en-US"/>
        </w:rPr>
        <w:t xml:space="preserve"> and working group</w:t>
      </w:r>
      <w:r w:rsidR="00E02439">
        <w:rPr>
          <w:lang w:val="en-US"/>
        </w:rPr>
        <w:t xml:space="preserve"> membership.</w:t>
      </w:r>
    </w:p>
    <w:p w14:paraId="117EC252" w14:textId="77777777" w:rsidR="00A8086C" w:rsidRDefault="00A8086C" w:rsidP="00621FE0">
      <w:pPr>
        <w:spacing w:after="0" w:line="240" w:lineRule="auto"/>
      </w:pPr>
    </w:p>
    <w:p w14:paraId="387C1D3F" w14:textId="584FB624" w:rsidR="00A8086C" w:rsidRPr="00A8086C" w:rsidRDefault="00A8086C" w:rsidP="00621FE0">
      <w:pPr>
        <w:spacing w:after="0" w:line="240" w:lineRule="auto"/>
      </w:pPr>
      <w:r>
        <w:t xml:space="preserve">It was </w:t>
      </w:r>
      <w:r>
        <w:rPr>
          <w:b/>
          <w:bCs/>
        </w:rPr>
        <w:t xml:space="preserve">resolved to </w:t>
      </w:r>
      <w:r w:rsidR="001907C7">
        <w:t>exit the</w:t>
      </w:r>
      <w:r w:rsidR="00FA70FA">
        <w:t xml:space="preserve"> confidential session.</w:t>
      </w:r>
    </w:p>
    <w:p w14:paraId="140EDA39" w14:textId="77777777" w:rsidR="00680B3D" w:rsidRDefault="00680B3D" w:rsidP="00621FE0">
      <w:pPr>
        <w:spacing w:after="0" w:line="240" w:lineRule="auto"/>
      </w:pPr>
    </w:p>
    <w:p w14:paraId="753BB103" w14:textId="77777777" w:rsidR="00680B3D" w:rsidRDefault="00680B3D" w:rsidP="00621FE0">
      <w:pPr>
        <w:spacing w:after="0" w:line="240" w:lineRule="auto"/>
      </w:pPr>
    </w:p>
    <w:p w14:paraId="11ED9EAF" w14:textId="5829D5C5" w:rsidR="00B63CD0" w:rsidRPr="006F35D9" w:rsidRDefault="00B63CD0" w:rsidP="00402435">
      <w:pPr>
        <w:spacing w:after="0"/>
      </w:pPr>
      <w:r>
        <w:t xml:space="preserve">The meeting ended at </w:t>
      </w:r>
      <w:r w:rsidR="000763EC">
        <w:t>9.</w:t>
      </w:r>
      <w:r w:rsidR="000605A2">
        <w:t>20</w:t>
      </w:r>
      <w:r w:rsidR="002F3B5B">
        <w:t>pm</w:t>
      </w:r>
    </w:p>
    <w:p w14:paraId="63EC66FD" w14:textId="77777777" w:rsidR="00402435" w:rsidRDefault="00402435" w:rsidP="00AD4D49">
      <w:pPr>
        <w:rPr>
          <w:b/>
          <w:bCs/>
        </w:rPr>
      </w:pPr>
    </w:p>
    <w:p w14:paraId="43A48F23" w14:textId="5191B648" w:rsidR="0079060E" w:rsidRPr="006A64C5" w:rsidRDefault="006A64C5" w:rsidP="00AD4D49">
      <w:r>
        <w:t>Signed:</w:t>
      </w:r>
      <w:r>
        <w:tab/>
      </w:r>
      <w:r>
        <w:tab/>
      </w:r>
      <w:r>
        <w:tab/>
      </w:r>
      <w:r>
        <w:tab/>
      </w:r>
      <w:r>
        <w:tab/>
      </w:r>
      <w:r>
        <w:tab/>
      </w:r>
      <w:r>
        <w:tab/>
      </w:r>
      <w:r>
        <w:tab/>
        <w:t xml:space="preserve">Date: </w:t>
      </w:r>
    </w:p>
    <w:sectPr w:rsidR="0079060E" w:rsidRPr="006A64C5">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D006" w14:textId="77777777" w:rsidR="001D0A88" w:rsidRDefault="001D0A88" w:rsidP="00043195">
      <w:pPr>
        <w:spacing w:after="0" w:line="240" w:lineRule="auto"/>
      </w:pPr>
      <w:r>
        <w:separator/>
      </w:r>
    </w:p>
  </w:endnote>
  <w:endnote w:type="continuationSeparator" w:id="0">
    <w:p w14:paraId="246F3D05" w14:textId="77777777" w:rsidR="001D0A88" w:rsidRDefault="001D0A88" w:rsidP="00043195">
      <w:pPr>
        <w:spacing w:after="0" w:line="240" w:lineRule="auto"/>
      </w:pPr>
      <w:r>
        <w:continuationSeparator/>
      </w:r>
    </w:p>
  </w:endnote>
  <w:endnote w:type="continuationNotice" w:id="1">
    <w:p w14:paraId="306C0CE1" w14:textId="77777777" w:rsidR="001D0A88" w:rsidRDefault="001D0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FE2E" w14:textId="77777777" w:rsidR="00871B05" w:rsidRDefault="00871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598428"/>
      <w:docPartObj>
        <w:docPartGallery w:val="Page Numbers (Bottom of Page)"/>
        <w:docPartUnique/>
      </w:docPartObj>
    </w:sdtPr>
    <w:sdtEndPr>
      <w:rPr>
        <w:noProof/>
      </w:rPr>
    </w:sdtEndPr>
    <w:sdtContent>
      <w:p w14:paraId="21947EF2" w14:textId="25CE0FEE" w:rsidR="00043195" w:rsidRDefault="00CE6882">
        <w:pPr>
          <w:pStyle w:val="Footer"/>
          <w:jc w:val="right"/>
        </w:pPr>
        <w:r w:rsidRPr="00E40074">
          <w:rPr>
            <w:sz w:val="20"/>
            <w:szCs w:val="20"/>
          </w:rPr>
          <w:t xml:space="preserve">Town Council Minutes </w:t>
        </w:r>
        <w:r w:rsidR="003830AF">
          <w:rPr>
            <w:sz w:val="20"/>
            <w:szCs w:val="20"/>
          </w:rPr>
          <w:t>19</w:t>
        </w:r>
        <w:r w:rsidR="003830AF" w:rsidRPr="003830AF">
          <w:rPr>
            <w:sz w:val="20"/>
            <w:szCs w:val="20"/>
            <w:vertAlign w:val="superscript"/>
          </w:rPr>
          <w:t>th</w:t>
        </w:r>
        <w:r w:rsidR="003830AF">
          <w:rPr>
            <w:sz w:val="20"/>
            <w:szCs w:val="20"/>
          </w:rPr>
          <w:t xml:space="preserve"> April</w:t>
        </w:r>
        <w:r w:rsidR="00E45132">
          <w:rPr>
            <w:sz w:val="20"/>
            <w:szCs w:val="20"/>
          </w:rPr>
          <w:t xml:space="preserve"> 2022</w:t>
        </w:r>
        <w:r>
          <w:t xml:space="preserve"> </w:t>
        </w:r>
        <w:r w:rsidR="00E40074">
          <w:t>|</w:t>
        </w:r>
        <w:r w:rsidR="00043195">
          <w:fldChar w:fldCharType="begin"/>
        </w:r>
        <w:r w:rsidR="00043195">
          <w:instrText xml:space="preserve"> PAGE   \* MERGEFORMAT </w:instrText>
        </w:r>
        <w:r w:rsidR="00043195">
          <w:fldChar w:fldCharType="separate"/>
        </w:r>
        <w:r w:rsidR="00043195">
          <w:rPr>
            <w:noProof/>
          </w:rPr>
          <w:t>2</w:t>
        </w:r>
        <w:r w:rsidR="00043195">
          <w:rPr>
            <w:noProof/>
          </w:rPr>
          <w:fldChar w:fldCharType="end"/>
        </w:r>
      </w:p>
    </w:sdtContent>
  </w:sdt>
  <w:p w14:paraId="3B453A21" w14:textId="77777777" w:rsidR="00043195" w:rsidRDefault="00043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4127" w14:textId="77777777" w:rsidR="00871B05" w:rsidRDefault="00871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180B" w14:textId="77777777" w:rsidR="001D0A88" w:rsidRDefault="001D0A88" w:rsidP="00043195">
      <w:pPr>
        <w:spacing w:after="0" w:line="240" w:lineRule="auto"/>
      </w:pPr>
      <w:r>
        <w:separator/>
      </w:r>
    </w:p>
  </w:footnote>
  <w:footnote w:type="continuationSeparator" w:id="0">
    <w:p w14:paraId="60A28A71" w14:textId="77777777" w:rsidR="001D0A88" w:rsidRDefault="001D0A88" w:rsidP="00043195">
      <w:pPr>
        <w:spacing w:after="0" w:line="240" w:lineRule="auto"/>
      </w:pPr>
      <w:r>
        <w:continuationSeparator/>
      </w:r>
    </w:p>
  </w:footnote>
  <w:footnote w:type="continuationNotice" w:id="1">
    <w:p w14:paraId="36143FCB" w14:textId="77777777" w:rsidR="001D0A88" w:rsidRDefault="001D0A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76E9" w14:textId="77777777" w:rsidR="00871B05" w:rsidRDefault="00871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9E0E" w14:textId="49ECF68D" w:rsidR="00871B05" w:rsidRDefault="00871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8707" w14:textId="77777777" w:rsidR="00871B05" w:rsidRDefault="00871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60C0"/>
    <w:multiLevelType w:val="hybridMultilevel"/>
    <w:tmpl w:val="E7983410"/>
    <w:lvl w:ilvl="0" w:tplc="08090003">
      <w:start w:val="1"/>
      <w:numFmt w:val="bullet"/>
      <w:lvlText w:val="o"/>
      <w:lvlJc w:val="left"/>
      <w:pPr>
        <w:ind w:left="1091" w:hanging="360"/>
      </w:pPr>
      <w:rPr>
        <w:rFonts w:ascii="Courier New" w:hAnsi="Courier New" w:cs="Courier New"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1" w15:restartNumberingAfterBreak="0">
    <w:nsid w:val="10832181"/>
    <w:multiLevelType w:val="multilevel"/>
    <w:tmpl w:val="1590A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E916F3"/>
    <w:multiLevelType w:val="hybridMultilevel"/>
    <w:tmpl w:val="178809B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 w15:restartNumberingAfterBreak="0">
    <w:nsid w:val="1EF26139"/>
    <w:multiLevelType w:val="hybridMultilevel"/>
    <w:tmpl w:val="49FA77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F5E8E"/>
    <w:multiLevelType w:val="multilevel"/>
    <w:tmpl w:val="61465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F94A82"/>
    <w:multiLevelType w:val="hybridMultilevel"/>
    <w:tmpl w:val="61EA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A1491"/>
    <w:multiLevelType w:val="multilevel"/>
    <w:tmpl w:val="82CAD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51AA9"/>
    <w:multiLevelType w:val="multilevel"/>
    <w:tmpl w:val="D25E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AD18CD"/>
    <w:multiLevelType w:val="hybridMultilevel"/>
    <w:tmpl w:val="C96A7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E5317D"/>
    <w:multiLevelType w:val="multilevel"/>
    <w:tmpl w:val="90128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6F493D"/>
    <w:multiLevelType w:val="multilevel"/>
    <w:tmpl w:val="E1DA1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062475"/>
    <w:multiLevelType w:val="hybridMultilevel"/>
    <w:tmpl w:val="BED8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968D3"/>
    <w:multiLevelType w:val="hybridMultilevel"/>
    <w:tmpl w:val="17F208A2"/>
    <w:lvl w:ilvl="0" w:tplc="08090001">
      <w:start w:val="1"/>
      <w:numFmt w:val="bullet"/>
      <w:lvlText w:val=""/>
      <w:lvlJc w:val="left"/>
      <w:pPr>
        <w:ind w:left="371" w:hanging="360"/>
      </w:pPr>
      <w:rPr>
        <w:rFonts w:ascii="Symbol" w:hAnsi="Symbol" w:hint="default"/>
      </w:rPr>
    </w:lvl>
    <w:lvl w:ilvl="1" w:tplc="08090003">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3" w15:restartNumberingAfterBreak="0">
    <w:nsid w:val="6A017B87"/>
    <w:multiLevelType w:val="multilevel"/>
    <w:tmpl w:val="67C0B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E04B16"/>
    <w:multiLevelType w:val="multilevel"/>
    <w:tmpl w:val="96281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051C39"/>
    <w:multiLevelType w:val="multilevel"/>
    <w:tmpl w:val="E47C0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4E00C1"/>
    <w:multiLevelType w:val="multilevel"/>
    <w:tmpl w:val="21807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F6140F"/>
    <w:multiLevelType w:val="hybridMultilevel"/>
    <w:tmpl w:val="595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857A2A"/>
    <w:multiLevelType w:val="multilevel"/>
    <w:tmpl w:val="C49AE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11372324">
    <w:abstractNumId w:val="8"/>
  </w:num>
  <w:num w:numId="2" w16cid:durableId="901864023">
    <w:abstractNumId w:val="13"/>
  </w:num>
  <w:num w:numId="3" w16cid:durableId="2360697">
    <w:abstractNumId w:val="4"/>
  </w:num>
  <w:num w:numId="4" w16cid:durableId="397561857">
    <w:abstractNumId w:val="3"/>
  </w:num>
  <w:num w:numId="5" w16cid:durableId="635913007">
    <w:abstractNumId w:val="9"/>
  </w:num>
  <w:num w:numId="6" w16cid:durableId="2018072497">
    <w:abstractNumId w:val="6"/>
  </w:num>
  <w:num w:numId="7" w16cid:durableId="785737856">
    <w:abstractNumId w:val="15"/>
  </w:num>
  <w:num w:numId="8" w16cid:durableId="2040932372">
    <w:abstractNumId w:val="16"/>
  </w:num>
  <w:num w:numId="9" w16cid:durableId="1569607709">
    <w:abstractNumId w:val="17"/>
  </w:num>
  <w:num w:numId="10" w16cid:durableId="1358189883">
    <w:abstractNumId w:val="5"/>
  </w:num>
  <w:num w:numId="11" w16cid:durableId="1229267593">
    <w:abstractNumId w:val="2"/>
  </w:num>
  <w:num w:numId="12" w16cid:durableId="678696958">
    <w:abstractNumId w:val="12"/>
  </w:num>
  <w:num w:numId="13" w16cid:durableId="1264386087">
    <w:abstractNumId w:val="11"/>
  </w:num>
  <w:num w:numId="14" w16cid:durableId="738745870">
    <w:abstractNumId w:val="7"/>
  </w:num>
  <w:num w:numId="15" w16cid:durableId="245962693">
    <w:abstractNumId w:val="14"/>
  </w:num>
  <w:num w:numId="16" w16cid:durableId="657147697">
    <w:abstractNumId w:val="18"/>
  </w:num>
  <w:num w:numId="17" w16cid:durableId="1467430079">
    <w:abstractNumId w:val="10"/>
  </w:num>
  <w:num w:numId="18" w16cid:durableId="678894008">
    <w:abstractNumId w:val="0"/>
  </w:num>
  <w:num w:numId="19" w16cid:durableId="71581381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76"/>
    <w:rsid w:val="00001D64"/>
    <w:rsid w:val="00001E1E"/>
    <w:rsid w:val="000028B0"/>
    <w:rsid w:val="0000333F"/>
    <w:rsid w:val="0000440B"/>
    <w:rsid w:val="00006240"/>
    <w:rsid w:val="00010296"/>
    <w:rsid w:val="00010DD4"/>
    <w:rsid w:val="00012806"/>
    <w:rsid w:val="0001341F"/>
    <w:rsid w:val="00013626"/>
    <w:rsid w:val="00016EF0"/>
    <w:rsid w:val="000205D9"/>
    <w:rsid w:val="00022359"/>
    <w:rsid w:val="00023849"/>
    <w:rsid w:val="00024E41"/>
    <w:rsid w:val="00025411"/>
    <w:rsid w:val="00025DE6"/>
    <w:rsid w:val="000268AB"/>
    <w:rsid w:val="0002743A"/>
    <w:rsid w:val="00027BE2"/>
    <w:rsid w:val="00030BD1"/>
    <w:rsid w:val="00034CB2"/>
    <w:rsid w:val="00041268"/>
    <w:rsid w:val="00041501"/>
    <w:rsid w:val="000430DC"/>
    <w:rsid w:val="00043195"/>
    <w:rsid w:val="0004458C"/>
    <w:rsid w:val="000449AD"/>
    <w:rsid w:val="00044D91"/>
    <w:rsid w:val="00045246"/>
    <w:rsid w:val="0004529E"/>
    <w:rsid w:val="00046AF1"/>
    <w:rsid w:val="00046CCF"/>
    <w:rsid w:val="00050059"/>
    <w:rsid w:val="00050E4D"/>
    <w:rsid w:val="00051291"/>
    <w:rsid w:val="00053891"/>
    <w:rsid w:val="00053E01"/>
    <w:rsid w:val="00054659"/>
    <w:rsid w:val="00055A45"/>
    <w:rsid w:val="000564B6"/>
    <w:rsid w:val="00057057"/>
    <w:rsid w:val="000573BF"/>
    <w:rsid w:val="000579FC"/>
    <w:rsid w:val="000605A2"/>
    <w:rsid w:val="000614E0"/>
    <w:rsid w:val="000617DF"/>
    <w:rsid w:val="00061FEF"/>
    <w:rsid w:val="00065B40"/>
    <w:rsid w:val="00066DA6"/>
    <w:rsid w:val="0007019A"/>
    <w:rsid w:val="00071190"/>
    <w:rsid w:val="00072289"/>
    <w:rsid w:val="00072741"/>
    <w:rsid w:val="00072A99"/>
    <w:rsid w:val="000751EC"/>
    <w:rsid w:val="0007604D"/>
    <w:rsid w:val="000763EC"/>
    <w:rsid w:val="00080476"/>
    <w:rsid w:val="00080841"/>
    <w:rsid w:val="00080B71"/>
    <w:rsid w:val="00082C90"/>
    <w:rsid w:val="000839CB"/>
    <w:rsid w:val="00084093"/>
    <w:rsid w:val="00084EDA"/>
    <w:rsid w:val="00085C97"/>
    <w:rsid w:val="00085CB3"/>
    <w:rsid w:val="0008608B"/>
    <w:rsid w:val="0008697A"/>
    <w:rsid w:val="00087233"/>
    <w:rsid w:val="00090FB7"/>
    <w:rsid w:val="00092A1B"/>
    <w:rsid w:val="00093920"/>
    <w:rsid w:val="0009449C"/>
    <w:rsid w:val="00094E15"/>
    <w:rsid w:val="00096380"/>
    <w:rsid w:val="00096C0A"/>
    <w:rsid w:val="000A1431"/>
    <w:rsid w:val="000A220E"/>
    <w:rsid w:val="000A222F"/>
    <w:rsid w:val="000A2D38"/>
    <w:rsid w:val="000A3AD4"/>
    <w:rsid w:val="000A40E9"/>
    <w:rsid w:val="000A44B8"/>
    <w:rsid w:val="000A7316"/>
    <w:rsid w:val="000A75F4"/>
    <w:rsid w:val="000A7C00"/>
    <w:rsid w:val="000A7D46"/>
    <w:rsid w:val="000B0C22"/>
    <w:rsid w:val="000B5CE3"/>
    <w:rsid w:val="000B5F61"/>
    <w:rsid w:val="000B6157"/>
    <w:rsid w:val="000B6344"/>
    <w:rsid w:val="000B665A"/>
    <w:rsid w:val="000B7037"/>
    <w:rsid w:val="000B72F4"/>
    <w:rsid w:val="000C1AC7"/>
    <w:rsid w:val="000C38C1"/>
    <w:rsid w:val="000C3B11"/>
    <w:rsid w:val="000C4348"/>
    <w:rsid w:val="000C52E3"/>
    <w:rsid w:val="000C64B9"/>
    <w:rsid w:val="000D183E"/>
    <w:rsid w:val="000D1F05"/>
    <w:rsid w:val="000D2BDE"/>
    <w:rsid w:val="000D3EE6"/>
    <w:rsid w:val="000D45AD"/>
    <w:rsid w:val="000D5A87"/>
    <w:rsid w:val="000D5D01"/>
    <w:rsid w:val="000D6BC8"/>
    <w:rsid w:val="000D714B"/>
    <w:rsid w:val="000D71AD"/>
    <w:rsid w:val="000D74D9"/>
    <w:rsid w:val="000E063C"/>
    <w:rsid w:val="000E0E72"/>
    <w:rsid w:val="000E0F6A"/>
    <w:rsid w:val="000E1D98"/>
    <w:rsid w:val="000E2BB7"/>
    <w:rsid w:val="000E4C89"/>
    <w:rsid w:val="000F0DA5"/>
    <w:rsid w:val="000F1446"/>
    <w:rsid w:val="000F1D40"/>
    <w:rsid w:val="000F20F9"/>
    <w:rsid w:val="000F380E"/>
    <w:rsid w:val="000F4579"/>
    <w:rsid w:val="000F4E73"/>
    <w:rsid w:val="000F5869"/>
    <w:rsid w:val="000F75A8"/>
    <w:rsid w:val="00100085"/>
    <w:rsid w:val="001001DE"/>
    <w:rsid w:val="001012E8"/>
    <w:rsid w:val="0010145E"/>
    <w:rsid w:val="00103803"/>
    <w:rsid w:val="00104E8F"/>
    <w:rsid w:val="00105982"/>
    <w:rsid w:val="00105ACD"/>
    <w:rsid w:val="001105CD"/>
    <w:rsid w:val="00110AD6"/>
    <w:rsid w:val="00111527"/>
    <w:rsid w:val="00112F75"/>
    <w:rsid w:val="00115145"/>
    <w:rsid w:val="001158B1"/>
    <w:rsid w:val="0011611D"/>
    <w:rsid w:val="00116F4B"/>
    <w:rsid w:val="00117082"/>
    <w:rsid w:val="00117B7F"/>
    <w:rsid w:val="001203CC"/>
    <w:rsid w:val="00125740"/>
    <w:rsid w:val="0012664A"/>
    <w:rsid w:val="00126768"/>
    <w:rsid w:val="001267E5"/>
    <w:rsid w:val="001272E8"/>
    <w:rsid w:val="00131BCB"/>
    <w:rsid w:val="00133946"/>
    <w:rsid w:val="00133A12"/>
    <w:rsid w:val="00133AB4"/>
    <w:rsid w:val="001352E5"/>
    <w:rsid w:val="00140462"/>
    <w:rsid w:val="00142E36"/>
    <w:rsid w:val="0014359B"/>
    <w:rsid w:val="001440E0"/>
    <w:rsid w:val="0014456F"/>
    <w:rsid w:val="00145C8D"/>
    <w:rsid w:val="001460D1"/>
    <w:rsid w:val="00146C7F"/>
    <w:rsid w:val="00146E3A"/>
    <w:rsid w:val="0014759B"/>
    <w:rsid w:val="00147975"/>
    <w:rsid w:val="00152A51"/>
    <w:rsid w:val="00154E21"/>
    <w:rsid w:val="00156A46"/>
    <w:rsid w:val="00160C57"/>
    <w:rsid w:val="00162163"/>
    <w:rsid w:val="00163088"/>
    <w:rsid w:val="00163C57"/>
    <w:rsid w:val="00163C72"/>
    <w:rsid w:val="00166002"/>
    <w:rsid w:val="00166110"/>
    <w:rsid w:val="00167151"/>
    <w:rsid w:val="00167DA5"/>
    <w:rsid w:val="00170CDF"/>
    <w:rsid w:val="00172F45"/>
    <w:rsid w:val="001779EE"/>
    <w:rsid w:val="00180502"/>
    <w:rsid w:val="00182E49"/>
    <w:rsid w:val="00183581"/>
    <w:rsid w:val="001839BF"/>
    <w:rsid w:val="00183AC3"/>
    <w:rsid w:val="001907C7"/>
    <w:rsid w:val="001935B8"/>
    <w:rsid w:val="00194BAB"/>
    <w:rsid w:val="0019774E"/>
    <w:rsid w:val="001978A4"/>
    <w:rsid w:val="001A19A4"/>
    <w:rsid w:val="001A31AE"/>
    <w:rsid w:val="001A35FF"/>
    <w:rsid w:val="001A37E6"/>
    <w:rsid w:val="001A3E6D"/>
    <w:rsid w:val="001A50EA"/>
    <w:rsid w:val="001A5963"/>
    <w:rsid w:val="001A5B33"/>
    <w:rsid w:val="001B0684"/>
    <w:rsid w:val="001B13B5"/>
    <w:rsid w:val="001B1E56"/>
    <w:rsid w:val="001B537C"/>
    <w:rsid w:val="001B53B1"/>
    <w:rsid w:val="001B5450"/>
    <w:rsid w:val="001B5EC3"/>
    <w:rsid w:val="001B7C9D"/>
    <w:rsid w:val="001B7EED"/>
    <w:rsid w:val="001C010C"/>
    <w:rsid w:val="001C0A2C"/>
    <w:rsid w:val="001C0B4B"/>
    <w:rsid w:val="001C68A8"/>
    <w:rsid w:val="001D0930"/>
    <w:rsid w:val="001D0A88"/>
    <w:rsid w:val="001D126D"/>
    <w:rsid w:val="001D12B2"/>
    <w:rsid w:val="001D27CE"/>
    <w:rsid w:val="001D3EE4"/>
    <w:rsid w:val="001D600B"/>
    <w:rsid w:val="001D67D5"/>
    <w:rsid w:val="001E0330"/>
    <w:rsid w:val="001E0AC8"/>
    <w:rsid w:val="001E0D82"/>
    <w:rsid w:val="001E1F20"/>
    <w:rsid w:val="001E3568"/>
    <w:rsid w:val="001E437E"/>
    <w:rsid w:val="001E4C34"/>
    <w:rsid w:val="001E51AC"/>
    <w:rsid w:val="001E5D55"/>
    <w:rsid w:val="001E5E62"/>
    <w:rsid w:val="001E5E7A"/>
    <w:rsid w:val="001E60E3"/>
    <w:rsid w:val="001E6387"/>
    <w:rsid w:val="001E6415"/>
    <w:rsid w:val="001E7A14"/>
    <w:rsid w:val="001F2074"/>
    <w:rsid w:val="001F29CF"/>
    <w:rsid w:val="001F3477"/>
    <w:rsid w:val="001F4E01"/>
    <w:rsid w:val="001F4F43"/>
    <w:rsid w:val="001F621F"/>
    <w:rsid w:val="001F676F"/>
    <w:rsid w:val="001F7A69"/>
    <w:rsid w:val="001F7AA6"/>
    <w:rsid w:val="00201A67"/>
    <w:rsid w:val="00204712"/>
    <w:rsid w:val="00204FCD"/>
    <w:rsid w:val="00206548"/>
    <w:rsid w:val="0020717B"/>
    <w:rsid w:val="00207381"/>
    <w:rsid w:val="00210208"/>
    <w:rsid w:val="00210A6C"/>
    <w:rsid w:val="002110B7"/>
    <w:rsid w:val="002113A0"/>
    <w:rsid w:val="002113BA"/>
    <w:rsid w:val="00211B08"/>
    <w:rsid w:val="00211F0E"/>
    <w:rsid w:val="002131E5"/>
    <w:rsid w:val="002132B5"/>
    <w:rsid w:val="002136A5"/>
    <w:rsid w:val="00216643"/>
    <w:rsid w:val="00217884"/>
    <w:rsid w:val="00217D24"/>
    <w:rsid w:val="00220E54"/>
    <w:rsid w:val="00221398"/>
    <w:rsid w:val="00224EA3"/>
    <w:rsid w:val="00225261"/>
    <w:rsid w:val="00225830"/>
    <w:rsid w:val="00225A20"/>
    <w:rsid w:val="002272FE"/>
    <w:rsid w:val="00227709"/>
    <w:rsid w:val="002308AD"/>
    <w:rsid w:val="00230E62"/>
    <w:rsid w:val="00231505"/>
    <w:rsid w:val="0023373B"/>
    <w:rsid w:val="002351A6"/>
    <w:rsid w:val="0023769E"/>
    <w:rsid w:val="00240206"/>
    <w:rsid w:val="0024242B"/>
    <w:rsid w:val="0024413B"/>
    <w:rsid w:val="00247050"/>
    <w:rsid w:val="00250ED8"/>
    <w:rsid w:val="002537B5"/>
    <w:rsid w:val="00254A23"/>
    <w:rsid w:val="00255A39"/>
    <w:rsid w:val="002567DA"/>
    <w:rsid w:val="00256B6F"/>
    <w:rsid w:val="00256D7C"/>
    <w:rsid w:val="002604B3"/>
    <w:rsid w:val="0026213E"/>
    <w:rsid w:val="0026228A"/>
    <w:rsid w:val="00263918"/>
    <w:rsid w:val="00265F43"/>
    <w:rsid w:val="0026779F"/>
    <w:rsid w:val="00267B3D"/>
    <w:rsid w:val="00267D4D"/>
    <w:rsid w:val="00270E04"/>
    <w:rsid w:val="00271001"/>
    <w:rsid w:val="00271AF1"/>
    <w:rsid w:val="00273440"/>
    <w:rsid w:val="00274613"/>
    <w:rsid w:val="00275FBD"/>
    <w:rsid w:val="002772BA"/>
    <w:rsid w:val="00282531"/>
    <w:rsid w:val="00282B23"/>
    <w:rsid w:val="00282BD1"/>
    <w:rsid w:val="00283521"/>
    <w:rsid w:val="002841CA"/>
    <w:rsid w:val="00284884"/>
    <w:rsid w:val="0028491F"/>
    <w:rsid w:val="00284DFE"/>
    <w:rsid w:val="002852C8"/>
    <w:rsid w:val="002855D5"/>
    <w:rsid w:val="0028579E"/>
    <w:rsid w:val="002864E9"/>
    <w:rsid w:val="00286F3E"/>
    <w:rsid w:val="002874D2"/>
    <w:rsid w:val="00287FDD"/>
    <w:rsid w:val="00290CF3"/>
    <w:rsid w:val="00291F28"/>
    <w:rsid w:val="0029312B"/>
    <w:rsid w:val="0029321B"/>
    <w:rsid w:val="00293238"/>
    <w:rsid w:val="0029567B"/>
    <w:rsid w:val="0029741C"/>
    <w:rsid w:val="00297564"/>
    <w:rsid w:val="00297911"/>
    <w:rsid w:val="00297A2A"/>
    <w:rsid w:val="00297E23"/>
    <w:rsid w:val="002A10DE"/>
    <w:rsid w:val="002A1C36"/>
    <w:rsid w:val="002A2613"/>
    <w:rsid w:val="002A32F9"/>
    <w:rsid w:val="002A44D3"/>
    <w:rsid w:val="002A4DA6"/>
    <w:rsid w:val="002A5BDC"/>
    <w:rsid w:val="002A5C78"/>
    <w:rsid w:val="002A65AE"/>
    <w:rsid w:val="002B0F1A"/>
    <w:rsid w:val="002B3B3F"/>
    <w:rsid w:val="002B48BC"/>
    <w:rsid w:val="002B4C19"/>
    <w:rsid w:val="002B4E72"/>
    <w:rsid w:val="002B5415"/>
    <w:rsid w:val="002C096E"/>
    <w:rsid w:val="002C0ADB"/>
    <w:rsid w:val="002C34BC"/>
    <w:rsid w:val="002C5255"/>
    <w:rsid w:val="002C5AEF"/>
    <w:rsid w:val="002C72FD"/>
    <w:rsid w:val="002D011F"/>
    <w:rsid w:val="002D042A"/>
    <w:rsid w:val="002D2B19"/>
    <w:rsid w:val="002D2CFA"/>
    <w:rsid w:val="002D4E66"/>
    <w:rsid w:val="002D5FC2"/>
    <w:rsid w:val="002D5FE3"/>
    <w:rsid w:val="002D6531"/>
    <w:rsid w:val="002D6A2C"/>
    <w:rsid w:val="002D6F0D"/>
    <w:rsid w:val="002D7CA0"/>
    <w:rsid w:val="002E0D57"/>
    <w:rsid w:val="002E1655"/>
    <w:rsid w:val="002E1C4F"/>
    <w:rsid w:val="002E1EE3"/>
    <w:rsid w:val="002E4B79"/>
    <w:rsid w:val="002E518D"/>
    <w:rsid w:val="002E5402"/>
    <w:rsid w:val="002E6456"/>
    <w:rsid w:val="002F088A"/>
    <w:rsid w:val="002F10F5"/>
    <w:rsid w:val="002F143F"/>
    <w:rsid w:val="002F2674"/>
    <w:rsid w:val="002F2FD3"/>
    <w:rsid w:val="002F3067"/>
    <w:rsid w:val="002F3B5B"/>
    <w:rsid w:val="002F3E53"/>
    <w:rsid w:val="002F3EE2"/>
    <w:rsid w:val="002F4242"/>
    <w:rsid w:val="002F5127"/>
    <w:rsid w:val="002F598D"/>
    <w:rsid w:val="002F62B3"/>
    <w:rsid w:val="003007AB"/>
    <w:rsid w:val="00301D6B"/>
    <w:rsid w:val="00301E32"/>
    <w:rsid w:val="003021BB"/>
    <w:rsid w:val="00302277"/>
    <w:rsid w:val="00302934"/>
    <w:rsid w:val="00305013"/>
    <w:rsid w:val="00305CB9"/>
    <w:rsid w:val="00306DB6"/>
    <w:rsid w:val="00307DAF"/>
    <w:rsid w:val="003105B7"/>
    <w:rsid w:val="00313F3E"/>
    <w:rsid w:val="00315C28"/>
    <w:rsid w:val="00320184"/>
    <w:rsid w:val="00320E23"/>
    <w:rsid w:val="00321583"/>
    <w:rsid w:val="00321C9A"/>
    <w:rsid w:val="00323154"/>
    <w:rsid w:val="003233E6"/>
    <w:rsid w:val="0032434C"/>
    <w:rsid w:val="003243A6"/>
    <w:rsid w:val="00325680"/>
    <w:rsid w:val="00326B18"/>
    <w:rsid w:val="003312F0"/>
    <w:rsid w:val="00331E7F"/>
    <w:rsid w:val="00333C56"/>
    <w:rsid w:val="00334F7E"/>
    <w:rsid w:val="003354B1"/>
    <w:rsid w:val="0033621D"/>
    <w:rsid w:val="00336C4E"/>
    <w:rsid w:val="00341715"/>
    <w:rsid w:val="00342C12"/>
    <w:rsid w:val="00343669"/>
    <w:rsid w:val="00345F1A"/>
    <w:rsid w:val="003464D1"/>
    <w:rsid w:val="00346508"/>
    <w:rsid w:val="003473EC"/>
    <w:rsid w:val="003475EA"/>
    <w:rsid w:val="00347A65"/>
    <w:rsid w:val="00347B25"/>
    <w:rsid w:val="00350268"/>
    <w:rsid w:val="00351B74"/>
    <w:rsid w:val="00351F8B"/>
    <w:rsid w:val="003520D0"/>
    <w:rsid w:val="0035285F"/>
    <w:rsid w:val="003544C0"/>
    <w:rsid w:val="003600A9"/>
    <w:rsid w:val="003602E8"/>
    <w:rsid w:val="0036171F"/>
    <w:rsid w:val="003619E6"/>
    <w:rsid w:val="003623B6"/>
    <w:rsid w:val="00363C06"/>
    <w:rsid w:val="00370A04"/>
    <w:rsid w:val="00370AB7"/>
    <w:rsid w:val="0037214D"/>
    <w:rsid w:val="003725DC"/>
    <w:rsid w:val="0037292F"/>
    <w:rsid w:val="00372DEB"/>
    <w:rsid w:val="00374CD1"/>
    <w:rsid w:val="00374EF0"/>
    <w:rsid w:val="0037520A"/>
    <w:rsid w:val="00375CA1"/>
    <w:rsid w:val="00381F52"/>
    <w:rsid w:val="003830AF"/>
    <w:rsid w:val="00384981"/>
    <w:rsid w:val="0038560F"/>
    <w:rsid w:val="00385EC8"/>
    <w:rsid w:val="003861CD"/>
    <w:rsid w:val="003865A9"/>
    <w:rsid w:val="00386781"/>
    <w:rsid w:val="00386BC0"/>
    <w:rsid w:val="00386CEF"/>
    <w:rsid w:val="003904C5"/>
    <w:rsid w:val="003905B7"/>
    <w:rsid w:val="00391B1F"/>
    <w:rsid w:val="003922EA"/>
    <w:rsid w:val="0039299C"/>
    <w:rsid w:val="0039476F"/>
    <w:rsid w:val="00394CAE"/>
    <w:rsid w:val="003965B3"/>
    <w:rsid w:val="00397284"/>
    <w:rsid w:val="003A02ED"/>
    <w:rsid w:val="003A0F5A"/>
    <w:rsid w:val="003A41FD"/>
    <w:rsid w:val="003A5E60"/>
    <w:rsid w:val="003B0126"/>
    <w:rsid w:val="003B0211"/>
    <w:rsid w:val="003B1A64"/>
    <w:rsid w:val="003B27CC"/>
    <w:rsid w:val="003B3FCA"/>
    <w:rsid w:val="003B4F5E"/>
    <w:rsid w:val="003B5EFC"/>
    <w:rsid w:val="003B7287"/>
    <w:rsid w:val="003B7B71"/>
    <w:rsid w:val="003B7F2C"/>
    <w:rsid w:val="003C1FE9"/>
    <w:rsid w:val="003C26BF"/>
    <w:rsid w:val="003C2B28"/>
    <w:rsid w:val="003C4F0C"/>
    <w:rsid w:val="003C5102"/>
    <w:rsid w:val="003C5359"/>
    <w:rsid w:val="003C65CB"/>
    <w:rsid w:val="003C7662"/>
    <w:rsid w:val="003D0AE5"/>
    <w:rsid w:val="003D1C4B"/>
    <w:rsid w:val="003D206A"/>
    <w:rsid w:val="003D2A82"/>
    <w:rsid w:val="003D42C1"/>
    <w:rsid w:val="003D57EA"/>
    <w:rsid w:val="003D5CDF"/>
    <w:rsid w:val="003D65A5"/>
    <w:rsid w:val="003D6624"/>
    <w:rsid w:val="003D767E"/>
    <w:rsid w:val="003E132C"/>
    <w:rsid w:val="003E1FD8"/>
    <w:rsid w:val="003E222D"/>
    <w:rsid w:val="003E2EF0"/>
    <w:rsid w:val="003E3945"/>
    <w:rsid w:val="003E583D"/>
    <w:rsid w:val="003E5AF6"/>
    <w:rsid w:val="003E5F10"/>
    <w:rsid w:val="003E6165"/>
    <w:rsid w:val="003E6CAC"/>
    <w:rsid w:val="003E7D47"/>
    <w:rsid w:val="003F14B6"/>
    <w:rsid w:val="003F1E5B"/>
    <w:rsid w:val="003F4C6F"/>
    <w:rsid w:val="003F4ECE"/>
    <w:rsid w:val="003F53C8"/>
    <w:rsid w:val="003F56BD"/>
    <w:rsid w:val="003F6E0D"/>
    <w:rsid w:val="004015D3"/>
    <w:rsid w:val="00401CC5"/>
    <w:rsid w:val="00402435"/>
    <w:rsid w:val="00402AC1"/>
    <w:rsid w:val="00404E15"/>
    <w:rsid w:val="0040566B"/>
    <w:rsid w:val="00405A70"/>
    <w:rsid w:val="00406569"/>
    <w:rsid w:val="00406752"/>
    <w:rsid w:val="00406C74"/>
    <w:rsid w:val="00410097"/>
    <w:rsid w:val="00413F6A"/>
    <w:rsid w:val="0041441B"/>
    <w:rsid w:val="00415BD2"/>
    <w:rsid w:val="004162AB"/>
    <w:rsid w:val="004178A8"/>
    <w:rsid w:val="00420356"/>
    <w:rsid w:val="004215EC"/>
    <w:rsid w:val="00424B59"/>
    <w:rsid w:val="004253EC"/>
    <w:rsid w:val="004261AD"/>
    <w:rsid w:val="00426B7A"/>
    <w:rsid w:val="00426BAF"/>
    <w:rsid w:val="00426E85"/>
    <w:rsid w:val="004304A6"/>
    <w:rsid w:val="00432848"/>
    <w:rsid w:val="00433D23"/>
    <w:rsid w:val="00434B7B"/>
    <w:rsid w:val="00435CF4"/>
    <w:rsid w:val="00435ED7"/>
    <w:rsid w:val="004361C8"/>
    <w:rsid w:val="004364E9"/>
    <w:rsid w:val="00436786"/>
    <w:rsid w:val="004437BF"/>
    <w:rsid w:val="004464AE"/>
    <w:rsid w:val="00450A1F"/>
    <w:rsid w:val="00452A3E"/>
    <w:rsid w:val="004571A9"/>
    <w:rsid w:val="0045788B"/>
    <w:rsid w:val="0046062A"/>
    <w:rsid w:val="00460797"/>
    <w:rsid w:val="00460A3F"/>
    <w:rsid w:val="004627CB"/>
    <w:rsid w:val="004631AD"/>
    <w:rsid w:val="00463832"/>
    <w:rsid w:val="00463B9C"/>
    <w:rsid w:val="00463E83"/>
    <w:rsid w:val="00464945"/>
    <w:rsid w:val="004651C3"/>
    <w:rsid w:val="00466A65"/>
    <w:rsid w:val="00467D32"/>
    <w:rsid w:val="0047079A"/>
    <w:rsid w:val="00471F26"/>
    <w:rsid w:val="00472437"/>
    <w:rsid w:val="00472F27"/>
    <w:rsid w:val="00473D85"/>
    <w:rsid w:val="004759CA"/>
    <w:rsid w:val="00477CEB"/>
    <w:rsid w:val="00483939"/>
    <w:rsid w:val="00484E32"/>
    <w:rsid w:val="00485CE1"/>
    <w:rsid w:val="00485E82"/>
    <w:rsid w:val="00486C31"/>
    <w:rsid w:val="00487576"/>
    <w:rsid w:val="004902CA"/>
    <w:rsid w:val="004909E8"/>
    <w:rsid w:val="004912B0"/>
    <w:rsid w:val="004935D4"/>
    <w:rsid w:val="00493E34"/>
    <w:rsid w:val="0049469B"/>
    <w:rsid w:val="004947B0"/>
    <w:rsid w:val="00494862"/>
    <w:rsid w:val="0049578D"/>
    <w:rsid w:val="004A0E64"/>
    <w:rsid w:val="004A1AD6"/>
    <w:rsid w:val="004A1FAC"/>
    <w:rsid w:val="004A6481"/>
    <w:rsid w:val="004A739B"/>
    <w:rsid w:val="004B009E"/>
    <w:rsid w:val="004B0BDB"/>
    <w:rsid w:val="004B2147"/>
    <w:rsid w:val="004B282C"/>
    <w:rsid w:val="004B368D"/>
    <w:rsid w:val="004B3879"/>
    <w:rsid w:val="004B3A3C"/>
    <w:rsid w:val="004B3F19"/>
    <w:rsid w:val="004B4609"/>
    <w:rsid w:val="004B4EB0"/>
    <w:rsid w:val="004B6A41"/>
    <w:rsid w:val="004B725E"/>
    <w:rsid w:val="004C0A0E"/>
    <w:rsid w:val="004C19E0"/>
    <w:rsid w:val="004C422D"/>
    <w:rsid w:val="004C4B88"/>
    <w:rsid w:val="004C4C18"/>
    <w:rsid w:val="004C573F"/>
    <w:rsid w:val="004C5CE5"/>
    <w:rsid w:val="004C6A45"/>
    <w:rsid w:val="004C6AEF"/>
    <w:rsid w:val="004C73C3"/>
    <w:rsid w:val="004C7814"/>
    <w:rsid w:val="004D0407"/>
    <w:rsid w:val="004D1094"/>
    <w:rsid w:val="004D18DB"/>
    <w:rsid w:val="004D55E0"/>
    <w:rsid w:val="004D599C"/>
    <w:rsid w:val="004D79D5"/>
    <w:rsid w:val="004E09E2"/>
    <w:rsid w:val="004E1888"/>
    <w:rsid w:val="004E27AB"/>
    <w:rsid w:val="004E2C26"/>
    <w:rsid w:val="004E2CD7"/>
    <w:rsid w:val="004E4E95"/>
    <w:rsid w:val="004E531C"/>
    <w:rsid w:val="004E644D"/>
    <w:rsid w:val="004E67CB"/>
    <w:rsid w:val="004E7878"/>
    <w:rsid w:val="004E7973"/>
    <w:rsid w:val="004F03D1"/>
    <w:rsid w:val="004F0E9E"/>
    <w:rsid w:val="004F10B5"/>
    <w:rsid w:val="004F175F"/>
    <w:rsid w:val="004F1795"/>
    <w:rsid w:val="004F33A8"/>
    <w:rsid w:val="004F4C05"/>
    <w:rsid w:val="004F642B"/>
    <w:rsid w:val="004F6533"/>
    <w:rsid w:val="004F6E91"/>
    <w:rsid w:val="004F722B"/>
    <w:rsid w:val="00500B63"/>
    <w:rsid w:val="0050188C"/>
    <w:rsid w:val="00501F06"/>
    <w:rsid w:val="0050298C"/>
    <w:rsid w:val="00504106"/>
    <w:rsid w:val="005079CE"/>
    <w:rsid w:val="00510216"/>
    <w:rsid w:val="00512462"/>
    <w:rsid w:val="005136F0"/>
    <w:rsid w:val="00514C70"/>
    <w:rsid w:val="00515387"/>
    <w:rsid w:val="00516329"/>
    <w:rsid w:val="00517853"/>
    <w:rsid w:val="00517EC3"/>
    <w:rsid w:val="005216FF"/>
    <w:rsid w:val="00521DE6"/>
    <w:rsid w:val="00522812"/>
    <w:rsid w:val="00523A1F"/>
    <w:rsid w:val="00525F69"/>
    <w:rsid w:val="0052607B"/>
    <w:rsid w:val="005261C4"/>
    <w:rsid w:val="005261E4"/>
    <w:rsid w:val="0052630F"/>
    <w:rsid w:val="00527335"/>
    <w:rsid w:val="00527557"/>
    <w:rsid w:val="00527D69"/>
    <w:rsid w:val="0053011A"/>
    <w:rsid w:val="0053058A"/>
    <w:rsid w:val="00530BC1"/>
    <w:rsid w:val="00531318"/>
    <w:rsid w:val="00531B11"/>
    <w:rsid w:val="00532664"/>
    <w:rsid w:val="0053388E"/>
    <w:rsid w:val="005346BC"/>
    <w:rsid w:val="005347FB"/>
    <w:rsid w:val="00535B66"/>
    <w:rsid w:val="00535C2B"/>
    <w:rsid w:val="00535C5D"/>
    <w:rsid w:val="00535E55"/>
    <w:rsid w:val="00536AE6"/>
    <w:rsid w:val="00536DD1"/>
    <w:rsid w:val="00541544"/>
    <w:rsid w:val="00542D42"/>
    <w:rsid w:val="005434ED"/>
    <w:rsid w:val="00543CF0"/>
    <w:rsid w:val="00544079"/>
    <w:rsid w:val="00544915"/>
    <w:rsid w:val="00545960"/>
    <w:rsid w:val="00545ABF"/>
    <w:rsid w:val="00545E6C"/>
    <w:rsid w:val="0054712B"/>
    <w:rsid w:val="005479CA"/>
    <w:rsid w:val="00547DC5"/>
    <w:rsid w:val="0055017C"/>
    <w:rsid w:val="0055158D"/>
    <w:rsid w:val="00551634"/>
    <w:rsid w:val="0055380B"/>
    <w:rsid w:val="005540AE"/>
    <w:rsid w:val="00554980"/>
    <w:rsid w:val="00554E7C"/>
    <w:rsid w:val="0055501B"/>
    <w:rsid w:val="00555AA0"/>
    <w:rsid w:val="00555D8D"/>
    <w:rsid w:val="00555DB1"/>
    <w:rsid w:val="00556188"/>
    <w:rsid w:val="0055719A"/>
    <w:rsid w:val="00562339"/>
    <w:rsid w:val="0056343E"/>
    <w:rsid w:val="005644DF"/>
    <w:rsid w:val="00565215"/>
    <w:rsid w:val="005669C9"/>
    <w:rsid w:val="005711C5"/>
    <w:rsid w:val="0057264D"/>
    <w:rsid w:val="005735F6"/>
    <w:rsid w:val="0057362B"/>
    <w:rsid w:val="005753A1"/>
    <w:rsid w:val="005768C8"/>
    <w:rsid w:val="00576B6F"/>
    <w:rsid w:val="0057726A"/>
    <w:rsid w:val="005772A5"/>
    <w:rsid w:val="005832F4"/>
    <w:rsid w:val="00583E45"/>
    <w:rsid w:val="00584197"/>
    <w:rsid w:val="0058639F"/>
    <w:rsid w:val="005907E4"/>
    <w:rsid w:val="0059164C"/>
    <w:rsid w:val="005919A7"/>
    <w:rsid w:val="00592F46"/>
    <w:rsid w:val="00594607"/>
    <w:rsid w:val="00594882"/>
    <w:rsid w:val="00594EB1"/>
    <w:rsid w:val="005A0D4B"/>
    <w:rsid w:val="005A27D4"/>
    <w:rsid w:val="005A2F53"/>
    <w:rsid w:val="005A3969"/>
    <w:rsid w:val="005A42BC"/>
    <w:rsid w:val="005A6CBC"/>
    <w:rsid w:val="005B02B5"/>
    <w:rsid w:val="005B0CAD"/>
    <w:rsid w:val="005B1BC5"/>
    <w:rsid w:val="005B35C1"/>
    <w:rsid w:val="005B484A"/>
    <w:rsid w:val="005B4A87"/>
    <w:rsid w:val="005B556A"/>
    <w:rsid w:val="005B5594"/>
    <w:rsid w:val="005B5F6F"/>
    <w:rsid w:val="005B7BCD"/>
    <w:rsid w:val="005B7F3F"/>
    <w:rsid w:val="005C13E0"/>
    <w:rsid w:val="005C1CB4"/>
    <w:rsid w:val="005C25E2"/>
    <w:rsid w:val="005C3459"/>
    <w:rsid w:val="005C3C73"/>
    <w:rsid w:val="005C4E15"/>
    <w:rsid w:val="005C55C9"/>
    <w:rsid w:val="005C6440"/>
    <w:rsid w:val="005C690C"/>
    <w:rsid w:val="005C7492"/>
    <w:rsid w:val="005C7A26"/>
    <w:rsid w:val="005D2C4E"/>
    <w:rsid w:val="005D2F48"/>
    <w:rsid w:val="005D4642"/>
    <w:rsid w:val="005D476E"/>
    <w:rsid w:val="005D7976"/>
    <w:rsid w:val="005E00E4"/>
    <w:rsid w:val="005E011A"/>
    <w:rsid w:val="005E0C70"/>
    <w:rsid w:val="005E0D1C"/>
    <w:rsid w:val="005E1885"/>
    <w:rsid w:val="005E30DF"/>
    <w:rsid w:val="005E3163"/>
    <w:rsid w:val="005E3412"/>
    <w:rsid w:val="005E3736"/>
    <w:rsid w:val="005E390D"/>
    <w:rsid w:val="005E3F77"/>
    <w:rsid w:val="005E427B"/>
    <w:rsid w:val="005E5123"/>
    <w:rsid w:val="005E6E13"/>
    <w:rsid w:val="005E765D"/>
    <w:rsid w:val="005F01CE"/>
    <w:rsid w:val="005F1822"/>
    <w:rsid w:val="005F337E"/>
    <w:rsid w:val="005F3F25"/>
    <w:rsid w:val="005F5E0C"/>
    <w:rsid w:val="005F5FA3"/>
    <w:rsid w:val="005F6021"/>
    <w:rsid w:val="005F62BD"/>
    <w:rsid w:val="005F635D"/>
    <w:rsid w:val="005F647A"/>
    <w:rsid w:val="005F6D0A"/>
    <w:rsid w:val="005F757F"/>
    <w:rsid w:val="00600064"/>
    <w:rsid w:val="006001E3"/>
    <w:rsid w:val="00601312"/>
    <w:rsid w:val="00601EB2"/>
    <w:rsid w:val="00604F24"/>
    <w:rsid w:val="006055D2"/>
    <w:rsid w:val="0060672C"/>
    <w:rsid w:val="006068DD"/>
    <w:rsid w:val="00607DF7"/>
    <w:rsid w:val="00612081"/>
    <w:rsid w:val="0061418D"/>
    <w:rsid w:val="00615024"/>
    <w:rsid w:val="0061516E"/>
    <w:rsid w:val="006215BC"/>
    <w:rsid w:val="00621A03"/>
    <w:rsid w:val="00621FE0"/>
    <w:rsid w:val="00624441"/>
    <w:rsid w:val="00624B29"/>
    <w:rsid w:val="00625AB1"/>
    <w:rsid w:val="00625F3B"/>
    <w:rsid w:val="00626068"/>
    <w:rsid w:val="0062668A"/>
    <w:rsid w:val="00626D8C"/>
    <w:rsid w:val="00630CB0"/>
    <w:rsid w:val="006310C7"/>
    <w:rsid w:val="006317E9"/>
    <w:rsid w:val="00632679"/>
    <w:rsid w:val="006329DF"/>
    <w:rsid w:val="00632D81"/>
    <w:rsid w:val="00633954"/>
    <w:rsid w:val="00633EE5"/>
    <w:rsid w:val="006400C0"/>
    <w:rsid w:val="0064035A"/>
    <w:rsid w:val="006404D7"/>
    <w:rsid w:val="00640551"/>
    <w:rsid w:val="0064106E"/>
    <w:rsid w:val="00641F3A"/>
    <w:rsid w:val="00642061"/>
    <w:rsid w:val="006424DE"/>
    <w:rsid w:val="00645272"/>
    <w:rsid w:val="00645F4E"/>
    <w:rsid w:val="00646554"/>
    <w:rsid w:val="00646D0F"/>
    <w:rsid w:val="00646EB7"/>
    <w:rsid w:val="00650426"/>
    <w:rsid w:val="00652F8D"/>
    <w:rsid w:val="00653476"/>
    <w:rsid w:val="006541BE"/>
    <w:rsid w:val="00654FB7"/>
    <w:rsid w:val="0065533D"/>
    <w:rsid w:val="006555C2"/>
    <w:rsid w:val="00655A18"/>
    <w:rsid w:val="00657B63"/>
    <w:rsid w:val="00660C14"/>
    <w:rsid w:val="00662119"/>
    <w:rsid w:val="006639DF"/>
    <w:rsid w:val="00663D1E"/>
    <w:rsid w:val="00664050"/>
    <w:rsid w:val="00664333"/>
    <w:rsid w:val="0066492C"/>
    <w:rsid w:val="00664AD3"/>
    <w:rsid w:val="00665CEC"/>
    <w:rsid w:val="00666AEA"/>
    <w:rsid w:val="0066781D"/>
    <w:rsid w:val="00670464"/>
    <w:rsid w:val="00671F3A"/>
    <w:rsid w:val="00672AD7"/>
    <w:rsid w:val="00672BF6"/>
    <w:rsid w:val="00673CB4"/>
    <w:rsid w:val="006752DF"/>
    <w:rsid w:val="00676B60"/>
    <w:rsid w:val="0067716D"/>
    <w:rsid w:val="00680ACE"/>
    <w:rsid w:val="00680B3D"/>
    <w:rsid w:val="006823F5"/>
    <w:rsid w:val="00682AAB"/>
    <w:rsid w:val="00682C2C"/>
    <w:rsid w:val="0068304A"/>
    <w:rsid w:val="00683090"/>
    <w:rsid w:val="00684338"/>
    <w:rsid w:val="00686433"/>
    <w:rsid w:val="00686AF6"/>
    <w:rsid w:val="00687635"/>
    <w:rsid w:val="006905E9"/>
    <w:rsid w:val="00691674"/>
    <w:rsid w:val="00692928"/>
    <w:rsid w:val="00693173"/>
    <w:rsid w:val="00693327"/>
    <w:rsid w:val="006933F8"/>
    <w:rsid w:val="006949D6"/>
    <w:rsid w:val="00695FA6"/>
    <w:rsid w:val="006969C4"/>
    <w:rsid w:val="00697EDF"/>
    <w:rsid w:val="006A0313"/>
    <w:rsid w:val="006A0791"/>
    <w:rsid w:val="006A0E3E"/>
    <w:rsid w:val="006A2315"/>
    <w:rsid w:val="006A2C35"/>
    <w:rsid w:val="006A3852"/>
    <w:rsid w:val="006A6227"/>
    <w:rsid w:val="006A6454"/>
    <w:rsid w:val="006A64C5"/>
    <w:rsid w:val="006B00C1"/>
    <w:rsid w:val="006B1571"/>
    <w:rsid w:val="006B1D39"/>
    <w:rsid w:val="006B2551"/>
    <w:rsid w:val="006B41E0"/>
    <w:rsid w:val="006B4A4F"/>
    <w:rsid w:val="006B4DAB"/>
    <w:rsid w:val="006B6EA8"/>
    <w:rsid w:val="006B7388"/>
    <w:rsid w:val="006B75E6"/>
    <w:rsid w:val="006C08B1"/>
    <w:rsid w:val="006C1ADB"/>
    <w:rsid w:val="006C459D"/>
    <w:rsid w:val="006C487B"/>
    <w:rsid w:val="006C4890"/>
    <w:rsid w:val="006C4A72"/>
    <w:rsid w:val="006C5311"/>
    <w:rsid w:val="006C7092"/>
    <w:rsid w:val="006C7858"/>
    <w:rsid w:val="006C79EB"/>
    <w:rsid w:val="006D1BE7"/>
    <w:rsid w:val="006D1CAC"/>
    <w:rsid w:val="006D2247"/>
    <w:rsid w:val="006D2BDB"/>
    <w:rsid w:val="006D2C4E"/>
    <w:rsid w:val="006D2D6D"/>
    <w:rsid w:val="006D482F"/>
    <w:rsid w:val="006D57E5"/>
    <w:rsid w:val="006D58F3"/>
    <w:rsid w:val="006D5B63"/>
    <w:rsid w:val="006D61B5"/>
    <w:rsid w:val="006D6210"/>
    <w:rsid w:val="006D63AF"/>
    <w:rsid w:val="006D6E8E"/>
    <w:rsid w:val="006D7372"/>
    <w:rsid w:val="006E6121"/>
    <w:rsid w:val="006E6FC2"/>
    <w:rsid w:val="006F0887"/>
    <w:rsid w:val="006F0C89"/>
    <w:rsid w:val="006F1CC9"/>
    <w:rsid w:val="006F2368"/>
    <w:rsid w:val="006F2F39"/>
    <w:rsid w:val="006F3217"/>
    <w:rsid w:val="006F3435"/>
    <w:rsid w:val="006F35D9"/>
    <w:rsid w:val="006F4A3B"/>
    <w:rsid w:val="006F4C9C"/>
    <w:rsid w:val="006F5416"/>
    <w:rsid w:val="006F5D6F"/>
    <w:rsid w:val="006F6143"/>
    <w:rsid w:val="006F6A2E"/>
    <w:rsid w:val="006F6C8C"/>
    <w:rsid w:val="0070272D"/>
    <w:rsid w:val="007037FC"/>
    <w:rsid w:val="00704905"/>
    <w:rsid w:val="00706A3B"/>
    <w:rsid w:val="00706E17"/>
    <w:rsid w:val="007072FE"/>
    <w:rsid w:val="00707B74"/>
    <w:rsid w:val="00710271"/>
    <w:rsid w:val="007129F3"/>
    <w:rsid w:val="00713F1D"/>
    <w:rsid w:val="0071468C"/>
    <w:rsid w:val="007153D1"/>
    <w:rsid w:val="00715571"/>
    <w:rsid w:val="00716892"/>
    <w:rsid w:val="00717546"/>
    <w:rsid w:val="007178B2"/>
    <w:rsid w:val="00720B10"/>
    <w:rsid w:val="0072115E"/>
    <w:rsid w:val="00721BB5"/>
    <w:rsid w:val="00721D15"/>
    <w:rsid w:val="0072410C"/>
    <w:rsid w:val="00724398"/>
    <w:rsid w:val="007245DE"/>
    <w:rsid w:val="0072525C"/>
    <w:rsid w:val="00726101"/>
    <w:rsid w:val="007266BF"/>
    <w:rsid w:val="00727991"/>
    <w:rsid w:val="0073127E"/>
    <w:rsid w:val="007319E5"/>
    <w:rsid w:val="00731B55"/>
    <w:rsid w:val="00731C4D"/>
    <w:rsid w:val="0073276C"/>
    <w:rsid w:val="0073320E"/>
    <w:rsid w:val="00735096"/>
    <w:rsid w:val="00735143"/>
    <w:rsid w:val="0073646A"/>
    <w:rsid w:val="007372B9"/>
    <w:rsid w:val="0073766A"/>
    <w:rsid w:val="0073780B"/>
    <w:rsid w:val="00740254"/>
    <w:rsid w:val="0074194D"/>
    <w:rsid w:val="00742DC0"/>
    <w:rsid w:val="00744BDD"/>
    <w:rsid w:val="00745FCD"/>
    <w:rsid w:val="00746708"/>
    <w:rsid w:val="00746BE3"/>
    <w:rsid w:val="00747856"/>
    <w:rsid w:val="00747C95"/>
    <w:rsid w:val="00751430"/>
    <w:rsid w:val="0075225F"/>
    <w:rsid w:val="007601C6"/>
    <w:rsid w:val="00760605"/>
    <w:rsid w:val="007622EE"/>
    <w:rsid w:val="00762D54"/>
    <w:rsid w:val="00762E34"/>
    <w:rsid w:val="0076318F"/>
    <w:rsid w:val="00763D44"/>
    <w:rsid w:val="00764360"/>
    <w:rsid w:val="0076494E"/>
    <w:rsid w:val="007708CD"/>
    <w:rsid w:val="007720FC"/>
    <w:rsid w:val="0077521E"/>
    <w:rsid w:val="0077604B"/>
    <w:rsid w:val="007770CB"/>
    <w:rsid w:val="00777451"/>
    <w:rsid w:val="0078086A"/>
    <w:rsid w:val="00780A69"/>
    <w:rsid w:val="00780C69"/>
    <w:rsid w:val="00780EC2"/>
    <w:rsid w:val="00784D37"/>
    <w:rsid w:val="007862E8"/>
    <w:rsid w:val="00787656"/>
    <w:rsid w:val="00787698"/>
    <w:rsid w:val="0079060E"/>
    <w:rsid w:val="00790657"/>
    <w:rsid w:val="00790BE7"/>
    <w:rsid w:val="00792316"/>
    <w:rsid w:val="00792501"/>
    <w:rsid w:val="00793129"/>
    <w:rsid w:val="007942B3"/>
    <w:rsid w:val="00794620"/>
    <w:rsid w:val="00794F9F"/>
    <w:rsid w:val="00796153"/>
    <w:rsid w:val="007A080E"/>
    <w:rsid w:val="007A0E80"/>
    <w:rsid w:val="007A10CA"/>
    <w:rsid w:val="007A1AAD"/>
    <w:rsid w:val="007A1E08"/>
    <w:rsid w:val="007A1ED9"/>
    <w:rsid w:val="007A232A"/>
    <w:rsid w:val="007A28D2"/>
    <w:rsid w:val="007A2B15"/>
    <w:rsid w:val="007A3F38"/>
    <w:rsid w:val="007A3F96"/>
    <w:rsid w:val="007A4CF8"/>
    <w:rsid w:val="007A54D2"/>
    <w:rsid w:val="007A57CC"/>
    <w:rsid w:val="007A697D"/>
    <w:rsid w:val="007A72C1"/>
    <w:rsid w:val="007A74DB"/>
    <w:rsid w:val="007B1E75"/>
    <w:rsid w:val="007B2C7E"/>
    <w:rsid w:val="007B3763"/>
    <w:rsid w:val="007B461C"/>
    <w:rsid w:val="007B480B"/>
    <w:rsid w:val="007B5615"/>
    <w:rsid w:val="007B6D69"/>
    <w:rsid w:val="007C15B1"/>
    <w:rsid w:val="007C2439"/>
    <w:rsid w:val="007C43F6"/>
    <w:rsid w:val="007C7300"/>
    <w:rsid w:val="007D39FA"/>
    <w:rsid w:val="007D6432"/>
    <w:rsid w:val="007D77FB"/>
    <w:rsid w:val="007E0364"/>
    <w:rsid w:val="007E163D"/>
    <w:rsid w:val="007E3346"/>
    <w:rsid w:val="007E49C4"/>
    <w:rsid w:val="007E4AF1"/>
    <w:rsid w:val="007E628D"/>
    <w:rsid w:val="007E7231"/>
    <w:rsid w:val="007F150E"/>
    <w:rsid w:val="007F21F1"/>
    <w:rsid w:val="007F43BD"/>
    <w:rsid w:val="007F57F3"/>
    <w:rsid w:val="008001A7"/>
    <w:rsid w:val="008021A8"/>
    <w:rsid w:val="00802D26"/>
    <w:rsid w:val="00803C1F"/>
    <w:rsid w:val="00803D15"/>
    <w:rsid w:val="00805706"/>
    <w:rsid w:val="00805724"/>
    <w:rsid w:val="0080791E"/>
    <w:rsid w:val="00810384"/>
    <w:rsid w:val="00810D57"/>
    <w:rsid w:val="00810F0D"/>
    <w:rsid w:val="00811C70"/>
    <w:rsid w:val="008123A3"/>
    <w:rsid w:val="0081379B"/>
    <w:rsid w:val="0081460E"/>
    <w:rsid w:val="00814FF0"/>
    <w:rsid w:val="0081565E"/>
    <w:rsid w:val="00821889"/>
    <w:rsid w:val="00823FA6"/>
    <w:rsid w:val="00825323"/>
    <w:rsid w:val="00831490"/>
    <w:rsid w:val="0083166F"/>
    <w:rsid w:val="00832061"/>
    <w:rsid w:val="00834C5E"/>
    <w:rsid w:val="00840967"/>
    <w:rsid w:val="0084105B"/>
    <w:rsid w:val="00842ED7"/>
    <w:rsid w:val="00843461"/>
    <w:rsid w:val="008435DD"/>
    <w:rsid w:val="00843C18"/>
    <w:rsid w:val="008447FE"/>
    <w:rsid w:val="008455C8"/>
    <w:rsid w:val="008466FF"/>
    <w:rsid w:val="00846C61"/>
    <w:rsid w:val="00847598"/>
    <w:rsid w:val="00850026"/>
    <w:rsid w:val="00851008"/>
    <w:rsid w:val="008523EB"/>
    <w:rsid w:val="0085262E"/>
    <w:rsid w:val="00853AA7"/>
    <w:rsid w:val="00855D8D"/>
    <w:rsid w:val="00855E77"/>
    <w:rsid w:val="008574E8"/>
    <w:rsid w:val="00860030"/>
    <w:rsid w:val="00860757"/>
    <w:rsid w:val="00860F8E"/>
    <w:rsid w:val="00861220"/>
    <w:rsid w:val="00861B39"/>
    <w:rsid w:val="00863ABB"/>
    <w:rsid w:val="008644A2"/>
    <w:rsid w:val="00865717"/>
    <w:rsid w:val="008673A8"/>
    <w:rsid w:val="00870920"/>
    <w:rsid w:val="00871B05"/>
    <w:rsid w:val="008720DC"/>
    <w:rsid w:val="008724E6"/>
    <w:rsid w:val="008732D2"/>
    <w:rsid w:val="0087385C"/>
    <w:rsid w:val="00875B47"/>
    <w:rsid w:val="008763BF"/>
    <w:rsid w:val="00876E6B"/>
    <w:rsid w:val="00876EE2"/>
    <w:rsid w:val="00882ECF"/>
    <w:rsid w:val="00883DAB"/>
    <w:rsid w:val="00884A77"/>
    <w:rsid w:val="0088628E"/>
    <w:rsid w:val="00886EFF"/>
    <w:rsid w:val="008877B1"/>
    <w:rsid w:val="008908D4"/>
    <w:rsid w:val="00891663"/>
    <w:rsid w:val="00891B18"/>
    <w:rsid w:val="008921DA"/>
    <w:rsid w:val="008924E7"/>
    <w:rsid w:val="008928FD"/>
    <w:rsid w:val="00894300"/>
    <w:rsid w:val="00895026"/>
    <w:rsid w:val="0089697B"/>
    <w:rsid w:val="00896BAE"/>
    <w:rsid w:val="00897416"/>
    <w:rsid w:val="008A005B"/>
    <w:rsid w:val="008A19F3"/>
    <w:rsid w:val="008A2932"/>
    <w:rsid w:val="008A35C4"/>
    <w:rsid w:val="008A369E"/>
    <w:rsid w:val="008A3A46"/>
    <w:rsid w:val="008A4975"/>
    <w:rsid w:val="008A4C86"/>
    <w:rsid w:val="008A4DC9"/>
    <w:rsid w:val="008A54DF"/>
    <w:rsid w:val="008A7733"/>
    <w:rsid w:val="008B0A19"/>
    <w:rsid w:val="008B141B"/>
    <w:rsid w:val="008B14EA"/>
    <w:rsid w:val="008B2093"/>
    <w:rsid w:val="008B4410"/>
    <w:rsid w:val="008B70F7"/>
    <w:rsid w:val="008C11A4"/>
    <w:rsid w:val="008C26CF"/>
    <w:rsid w:val="008C422B"/>
    <w:rsid w:val="008C58C8"/>
    <w:rsid w:val="008C647A"/>
    <w:rsid w:val="008D00D7"/>
    <w:rsid w:val="008D0B19"/>
    <w:rsid w:val="008D1600"/>
    <w:rsid w:val="008D1ACB"/>
    <w:rsid w:val="008D1DAF"/>
    <w:rsid w:val="008D50DE"/>
    <w:rsid w:val="008D7303"/>
    <w:rsid w:val="008E0549"/>
    <w:rsid w:val="008E1429"/>
    <w:rsid w:val="008E18E1"/>
    <w:rsid w:val="008E1FB2"/>
    <w:rsid w:val="008E2842"/>
    <w:rsid w:val="008E2E53"/>
    <w:rsid w:val="008E64A6"/>
    <w:rsid w:val="008E6E8E"/>
    <w:rsid w:val="008F1877"/>
    <w:rsid w:val="008F24E5"/>
    <w:rsid w:val="008F2602"/>
    <w:rsid w:val="008F3658"/>
    <w:rsid w:val="008F3703"/>
    <w:rsid w:val="008F4032"/>
    <w:rsid w:val="008F4A15"/>
    <w:rsid w:val="008F4B91"/>
    <w:rsid w:val="008F4EFC"/>
    <w:rsid w:val="008F4F5F"/>
    <w:rsid w:val="008F61EA"/>
    <w:rsid w:val="008F6A60"/>
    <w:rsid w:val="00900E26"/>
    <w:rsid w:val="009013CD"/>
    <w:rsid w:val="0090173D"/>
    <w:rsid w:val="009021B1"/>
    <w:rsid w:val="00902CDF"/>
    <w:rsid w:val="00903419"/>
    <w:rsid w:val="0090454D"/>
    <w:rsid w:val="009049C6"/>
    <w:rsid w:val="00905CB7"/>
    <w:rsid w:val="00907F12"/>
    <w:rsid w:val="009107A2"/>
    <w:rsid w:val="00911371"/>
    <w:rsid w:val="009126B9"/>
    <w:rsid w:val="009130CF"/>
    <w:rsid w:val="00913377"/>
    <w:rsid w:val="009153A9"/>
    <w:rsid w:val="0091552A"/>
    <w:rsid w:val="0091725E"/>
    <w:rsid w:val="00917602"/>
    <w:rsid w:val="00921DFD"/>
    <w:rsid w:val="00922842"/>
    <w:rsid w:val="00922E1B"/>
    <w:rsid w:val="009236D7"/>
    <w:rsid w:val="009252B3"/>
    <w:rsid w:val="00926879"/>
    <w:rsid w:val="00926BF1"/>
    <w:rsid w:val="0092799F"/>
    <w:rsid w:val="009317D2"/>
    <w:rsid w:val="00931E8E"/>
    <w:rsid w:val="0093338E"/>
    <w:rsid w:val="00933DCE"/>
    <w:rsid w:val="00933F05"/>
    <w:rsid w:val="0093428F"/>
    <w:rsid w:val="00934992"/>
    <w:rsid w:val="009354BD"/>
    <w:rsid w:val="00935AFD"/>
    <w:rsid w:val="00936F26"/>
    <w:rsid w:val="0093703C"/>
    <w:rsid w:val="00937B51"/>
    <w:rsid w:val="00937EAB"/>
    <w:rsid w:val="009404ED"/>
    <w:rsid w:val="009406BF"/>
    <w:rsid w:val="00942DA7"/>
    <w:rsid w:val="00944B3C"/>
    <w:rsid w:val="00945320"/>
    <w:rsid w:val="009455A3"/>
    <w:rsid w:val="009458E4"/>
    <w:rsid w:val="00945D91"/>
    <w:rsid w:val="0094642C"/>
    <w:rsid w:val="0095061D"/>
    <w:rsid w:val="009506AC"/>
    <w:rsid w:val="00952676"/>
    <w:rsid w:val="00954436"/>
    <w:rsid w:val="00954DDA"/>
    <w:rsid w:val="00955DA3"/>
    <w:rsid w:val="00955E19"/>
    <w:rsid w:val="0095629E"/>
    <w:rsid w:val="0096083F"/>
    <w:rsid w:val="00960A9A"/>
    <w:rsid w:val="00961925"/>
    <w:rsid w:val="0096255B"/>
    <w:rsid w:val="00962F4D"/>
    <w:rsid w:val="00964B28"/>
    <w:rsid w:val="0096560A"/>
    <w:rsid w:val="009659F1"/>
    <w:rsid w:val="0097034A"/>
    <w:rsid w:val="00972229"/>
    <w:rsid w:val="00972536"/>
    <w:rsid w:val="009725A3"/>
    <w:rsid w:val="00973A23"/>
    <w:rsid w:val="00973F96"/>
    <w:rsid w:val="00975C2F"/>
    <w:rsid w:val="00976C12"/>
    <w:rsid w:val="009815D1"/>
    <w:rsid w:val="0098165E"/>
    <w:rsid w:val="00985082"/>
    <w:rsid w:val="00985D35"/>
    <w:rsid w:val="00993E86"/>
    <w:rsid w:val="00994B79"/>
    <w:rsid w:val="00994E02"/>
    <w:rsid w:val="00996C8B"/>
    <w:rsid w:val="009974DE"/>
    <w:rsid w:val="00997AFE"/>
    <w:rsid w:val="009A0329"/>
    <w:rsid w:val="009A17BE"/>
    <w:rsid w:val="009A22EC"/>
    <w:rsid w:val="009A2A02"/>
    <w:rsid w:val="009A329A"/>
    <w:rsid w:val="009A4963"/>
    <w:rsid w:val="009A4B76"/>
    <w:rsid w:val="009A4DDD"/>
    <w:rsid w:val="009A734A"/>
    <w:rsid w:val="009A74F3"/>
    <w:rsid w:val="009A758D"/>
    <w:rsid w:val="009B0EA4"/>
    <w:rsid w:val="009B0FAF"/>
    <w:rsid w:val="009B1776"/>
    <w:rsid w:val="009B1A05"/>
    <w:rsid w:val="009B2C8A"/>
    <w:rsid w:val="009B4BCA"/>
    <w:rsid w:val="009B56D1"/>
    <w:rsid w:val="009B5B2D"/>
    <w:rsid w:val="009B5B60"/>
    <w:rsid w:val="009C0042"/>
    <w:rsid w:val="009C368D"/>
    <w:rsid w:val="009C72AB"/>
    <w:rsid w:val="009C763D"/>
    <w:rsid w:val="009D01C1"/>
    <w:rsid w:val="009D0A84"/>
    <w:rsid w:val="009D14FC"/>
    <w:rsid w:val="009D2E0C"/>
    <w:rsid w:val="009D53C9"/>
    <w:rsid w:val="009D675B"/>
    <w:rsid w:val="009E024B"/>
    <w:rsid w:val="009E02C6"/>
    <w:rsid w:val="009E091E"/>
    <w:rsid w:val="009E36BD"/>
    <w:rsid w:val="009E503F"/>
    <w:rsid w:val="009E5285"/>
    <w:rsid w:val="009E555E"/>
    <w:rsid w:val="009E5AD8"/>
    <w:rsid w:val="009E62B0"/>
    <w:rsid w:val="009E6F2E"/>
    <w:rsid w:val="009E75F7"/>
    <w:rsid w:val="009E7B26"/>
    <w:rsid w:val="009F072D"/>
    <w:rsid w:val="009F10BA"/>
    <w:rsid w:val="009F12B4"/>
    <w:rsid w:val="009F15A9"/>
    <w:rsid w:val="009F1B2F"/>
    <w:rsid w:val="009F1B68"/>
    <w:rsid w:val="009F474E"/>
    <w:rsid w:val="009F5329"/>
    <w:rsid w:val="009F7BF7"/>
    <w:rsid w:val="009F7DB0"/>
    <w:rsid w:val="00A00407"/>
    <w:rsid w:val="00A004A4"/>
    <w:rsid w:val="00A006B4"/>
    <w:rsid w:val="00A009AC"/>
    <w:rsid w:val="00A02D37"/>
    <w:rsid w:val="00A03353"/>
    <w:rsid w:val="00A04D9E"/>
    <w:rsid w:val="00A0561D"/>
    <w:rsid w:val="00A07539"/>
    <w:rsid w:val="00A10D3B"/>
    <w:rsid w:val="00A14194"/>
    <w:rsid w:val="00A16304"/>
    <w:rsid w:val="00A16A00"/>
    <w:rsid w:val="00A17A05"/>
    <w:rsid w:val="00A17AD9"/>
    <w:rsid w:val="00A204AF"/>
    <w:rsid w:val="00A22773"/>
    <w:rsid w:val="00A23B8E"/>
    <w:rsid w:val="00A248AC"/>
    <w:rsid w:val="00A2566E"/>
    <w:rsid w:val="00A25A7F"/>
    <w:rsid w:val="00A25BA6"/>
    <w:rsid w:val="00A25FED"/>
    <w:rsid w:val="00A26563"/>
    <w:rsid w:val="00A27825"/>
    <w:rsid w:val="00A27DBB"/>
    <w:rsid w:val="00A3039B"/>
    <w:rsid w:val="00A3124B"/>
    <w:rsid w:val="00A31516"/>
    <w:rsid w:val="00A31A1A"/>
    <w:rsid w:val="00A324D8"/>
    <w:rsid w:val="00A33ED3"/>
    <w:rsid w:val="00A3480D"/>
    <w:rsid w:val="00A34DB6"/>
    <w:rsid w:val="00A351F5"/>
    <w:rsid w:val="00A35B4C"/>
    <w:rsid w:val="00A371B9"/>
    <w:rsid w:val="00A37610"/>
    <w:rsid w:val="00A44BC7"/>
    <w:rsid w:val="00A44C77"/>
    <w:rsid w:val="00A44EDC"/>
    <w:rsid w:val="00A45D74"/>
    <w:rsid w:val="00A45D85"/>
    <w:rsid w:val="00A4784E"/>
    <w:rsid w:val="00A51C55"/>
    <w:rsid w:val="00A52ABF"/>
    <w:rsid w:val="00A54AD0"/>
    <w:rsid w:val="00A55143"/>
    <w:rsid w:val="00A55352"/>
    <w:rsid w:val="00A5589D"/>
    <w:rsid w:val="00A57F64"/>
    <w:rsid w:val="00A6615D"/>
    <w:rsid w:val="00A72D46"/>
    <w:rsid w:val="00A73912"/>
    <w:rsid w:val="00A74192"/>
    <w:rsid w:val="00A754A4"/>
    <w:rsid w:val="00A756AA"/>
    <w:rsid w:val="00A759BE"/>
    <w:rsid w:val="00A77561"/>
    <w:rsid w:val="00A8086C"/>
    <w:rsid w:val="00A808A1"/>
    <w:rsid w:val="00A826F2"/>
    <w:rsid w:val="00A83762"/>
    <w:rsid w:val="00A8457D"/>
    <w:rsid w:val="00A85104"/>
    <w:rsid w:val="00A85226"/>
    <w:rsid w:val="00A852E6"/>
    <w:rsid w:val="00A87CC2"/>
    <w:rsid w:val="00A902B9"/>
    <w:rsid w:val="00A90FF6"/>
    <w:rsid w:val="00A918DD"/>
    <w:rsid w:val="00A92BA8"/>
    <w:rsid w:val="00A92C24"/>
    <w:rsid w:val="00A93823"/>
    <w:rsid w:val="00A97EB8"/>
    <w:rsid w:val="00AA01DE"/>
    <w:rsid w:val="00AA1BCC"/>
    <w:rsid w:val="00AA2B39"/>
    <w:rsid w:val="00AA2FCE"/>
    <w:rsid w:val="00AA327C"/>
    <w:rsid w:val="00AA5FBC"/>
    <w:rsid w:val="00AA6B68"/>
    <w:rsid w:val="00AA7B8B"/>
    <w:rsid w:val="00AB1183"/>
    <w:rsid w:val="00AB4223"/>
    <w:rsid w:val="00AB4CE3"/>
    <w:rsid w:val="00AB513D"/>
    <w:rsid w:val="00AB7084"/>
    <w:rsid w:val="00AB7298"/>
    <w:rsid w:val="00AC1371"/>
    <w:rsid w:val="00AC1C08"/>
    <w:rsid w:val="00AC3764"/>
    <w:rsid w:val="00AC3999"/>
    <w:rsid w:val="00AC3BEE"/>
    <w:rsid w:val="00AC46DC"/>
    <w:rsid w:val="00AC50CC"/>
    <w:rsid w:val="00AC7A15"/>
    <w:rsid w:val="00AD05EE"/>
    <w:rsid w:val="00AD0B53"/>
    <w:rsid w:val="00AD120B"/>
    <w:rsid w:val="00AD1880"/>
    <w:rsid w:val="00AD1E4D"/>
    <w:rsid w:val="00AD48E2"/>
    <w:rsid w:val="00AD4C94"/>
    <w:rsid w:val="00AD4D49"/>
    <w:rsid w:val="00AD5ABB"/>
    <w:rsid w:val="00AD73A2"/>
    <w:rsid w:val="00AE1290"/>
    <w:rsid w:val="00AE14B9"/>
    <w:rsid w:val="00AE168B"/>
    <w:rsid w:val="00AE1EA8"/>
    <w:rsid w:val="00AE20A8"/>
    <w:rsid w:val="00AE255B"/>
    <w:rsid w:val="00AE3EE4"/>
    <w:rsid w:val="00AE5F6B"/>
    <w:rsid w:val="00AE6494"/>
    <w:rsid w:val="00AE68AA"/>
    <w:rsid w:val="00AE76CB"/>
    <w:rsid w:val="00AE7AA0"/>
    <w:rsid w:val="00AF0E8F"/>
    <w:rsid w:val="00AF2D0C"/>
    <w:rsid w:val="00AF39DE"/>
    <w:rsid w:val="00AF4014"/>
    <w:rsid w:val="00B00480"/>
    <w:rsid w:val="00B00A49"/>
    <w:rsid w:val="00B01BF2"/>
    <w:rsid w:val="00B04AAE"/>
    <w:rsid w:val="00B053FB"/>
    <w:rsid w:val="00B059A5"/>
    <w:rsid w:val="00B065FC"/>
    <w:rsid w:val="00B104EB"/>
    <w:rsid w:val="00B10C0E"/>
    <w:rsid w:val="00B11B5C"/>
    <w:rsid w:val="00B11C0A"/>
    <w:rsid w:val="00B12269"/>
    <w:rsid w:val="00B123FE"/>
    <w:rsid w:val="00B12F7E"/>
    <w:rsid w:val="00B13292"/>
    <w:rsid w:val="00B1421D"/>
    <w:rsid w:val="00B147CD"/>
    <w:rsid w:val="00B15A61"/>
    <w:rsid w:val="00B20710"/>
    <w:rsid w:val="00B21E06"/>
    <w:rsid w:val="00B22723"/>
    <w:rsid w:val="00B23129"/>
    <w:rsid w:val="00B23DD7"/>
    <w:rsid w:val="00B251A1"/>
    <w:rsid w:val="00B30F54"/>
    <w:rsid w:val="00B318A9"/>
    <w:rsid w:val="00B32FC4"/>
    <w:rsid w:val="00B3429D"/>
    <w:rsid w:val="00B3488E"/>
    <w:rsid w:val="00B36315"/>
    <w:rsid w:val="00B36FEB"/>
    <w:rsid w:val="00B41985"/>
    <w:rsid w:val="00B42495"/>
    <w:rsid w:val="00B43050"/>
    <w:rsid w:val="00B43301"/>
    <w:rsid w:val="00B43A2D"/>
    <w:rsid w:val="00B43F3C"/>
    <w:rsid w:val="00B44F61"/>
    <w:rsid w:val="00B45BA9"/>
    <w:rsid w:val="00B4730E"/>
    <w:rsid w:val="00B507D1"/>
    <w:rsid w:val="00B5735E"/>
    <w:rsid w:val="00B607A7"/>
    <w:rsid w:val="00B60F87"/>
    <w:rsid w:val="00B6101A"/>
    <w:rsid w:val="00B6146E"/>
    <w:rsid w:val="00B6355F"/>
    <w:rsid w:val="00B635B6"/>
    <w:rsid w:val="00B63CD0"/>
    <w:rsid w:val="00B656BA"/>
    <w:rsid w:val="00B65F26"/>
    <w:rsid w:val="00B66571"/>
    <w:rsid w:val="00B71473"/>
    <w:rsid w:val="00B72332"/>
    <w:rsid w:val="00B72BDA"/>
    <w:rsid w:val="00B7367B"/>
    <w:rsid w:val="00B75829"/>
    <w:rsid w:val="00B7590F"/>
    <w:rsid w:val="00B76C38"/>
    <w:rsid w:val="00B847AF"/>
    <w:rsid w:val="00B87AF7"/>
    <w:rsid w:val="00B9148A"/>
    <w:rsid w:val="00B91C43"/>
    <w:rsid w:val="00B92296"/>
    <w:rsid w:val="00B925B7"/>
    <w:rsid w:val="00B9457D"/>
    <w:rsid w:val="00B94B5F"/>
    <w:rsid w:val="00B97CA6"/>
    <w:rsid w:val="00BA1808"/>
    <w:rsid w:val="00BA29E5"/>
    <w:rsid w:val="00BA3134"/>
    <w:rsid w:val="00BA3777"/>
    <w:rsid w:val="00BA3F62"/>
    <w:rsid w:val="00BA4157"/>
    <w:rsid w:val="00BA4184"/>
    <w:rsid w:val="00BA523C"/>
    <w:rsid w:val="00BA5527"/>
    <w:rsid w:val="00BA63C6"/>
    <w:rsid w:val="00BA6498"/>
    <w:rsid w:val="00BA6C4C"/>
    <w:rsid w:val="00BA6D4A"/>
    <w:rsid w:val="00BA70DB"/>
    <w:rsid w:val="00BA7B86"/>
    <w:rsid w:val="00BB0A24"/>
    <w:rsid w:val="00BB15D7"/>
    <w:rsid w:val="00BB15D9"/>
    <w:rsid w:val="00BB3EE1"/>
    <w:rsid w:val="00BB6115"/>
    <w:rsid w:val="00BB6753"/>
    <w:rsid w:val="00BB7399"/>
    <w:rsid w:val="00BB798B"/>
    <w:rsid w:val="00BB7D4F"/>
    <w:rsid w:val="00BC1062"/>
    <w:rsid w:val="00BC17B9"/>
    <w:rsid w:val="00BC1C63"/>
    <w:rsid w:val="00BC2FBF"/>
    <w:rsid w:val="00BC5DF1"/>
    <w:rsid w:val="00BC6835"/>
    <w:rsid w:val="00BC693F"/>
    <w:rsid w:val="00BC7F69"/>
    <w:rsid w:val="00BC7FDE"/>
    <w:rsid w:val="00BD011F"/>
    <w:rsid w:val="00BD104C"/>
    <w:rsid w:val="00BD11ED"/>
    <w:rsid w:val="00BD11F7"/>
    <w:rsid w:val="00BD1B7B"/>
    <w:rsid w:val="00BD3024"/>
    <w:rsid w:val="00BD387A"/>
    <w:rsid w:val="00BD4D4D"/>
    <w:rsid w:val="00BD65ED"/>
    <w:rsid w:val="00BD74E5"/>
    <w:rsid w:val="00BE1256"/>
    <w:rsid w:val="00BE1566"/>
    <w:rsid w:val="00BE2650"/>
    <w:rsid w:val="00BE31DB"/>
    <w:rsid w:val="00BE4424"/>
    <w:rsid w:val="00BE5229"/>
    <w:rsid w:val="00BE585C"/>
    <w:rsid w:val="00BE742C"/>
    <w:rsid w:val="00BF1287"/>
    <w:rsid w:val="00BF29B0"/>
    <w:rsid w:val="00BF3EDE"/>
    <w:rsid w:val="00BF43D1"/>
    <w:rsid w:val="00BF4A7F"/>
    <w:rsid w:val="00BF4BD2"/>
    <w:rsid w:val="00BF56C6"/>
    <w:rsid w:val="00BF5A87"/>
    <w:rsid w:val="00BF6315"/>
    <w:rsid w:val="00BF782B"/>
    <w:rsid w:val="00BF7B34"/>
    <w:rsid w:val="00C00999"/>
    <w:rsid w:val="00C01154"/>
    <w:rsid w:val="00C01741"/>
    <w:rsid w:val="00C02F54"/>
    <w:rsid w:val="00C036F7"/>
    <w:rsid w:val="00C04667"/>
    <w:rsid w:val="00C05FAA"/>
    <w:rsid w:val="00C07029"/>
    <w:rsid w:val="00C110AF"/>
    <w:rsid w:val="00C11BCA"/>
    <w:rsid w:val="00C11ED0"/>
    <w:rsid w:val="00C12EF2"/>
    <w:rsid w:val="00C1398D"/>
    <w:rsid w:val="00C13CF1"/>
    <w:rsid w:val="00C14F13"/>
    <w:rsid w:val="00C16CAB"/>
    <w:rsid w:val="00C17F80"/>
    <w:rsid w:val="00C21014"/>
    <w:rsid w:val="00C21F3D"/>
    <w:rsid w:val="00C23602"/>
    <w:rsid w:val="00C23CF5"/>
    <w:rsid w:val="00C25C3B"/>
    <w:rsid w:val="00C30771"/>
    <w:rsid w:val="00C30FFF"/>
    <w:rsid w:val="00C310C1"/>
    <w:rsid w:val="00C32A09"/>
    <w:rsid w:val="00C3401C"/>
    <w:rsid w:val="00C3789F"/>
    <w:rsid w:val="00C37AE3"/>
    <w:rsid w:val="00C37C4A"/>
    <w:rsid w:val="00C41C81"/>
    <w:rsid w:val="00C44F8F"/>
    <w:rsid w:val="00C46E11"/>
    <w:rsid w:val="00C47650"/>
    <w:rsid w:val="00C47F6D"/>
    <w:rsid w:val="00C52F58"/>
    <w:rsid w:val="00C53116"/>
    <w:rsid w:val="00C5354D"/>
    <w:rsid w:val="00C538E9"/>
    <w:rsid w:val="00C5432E"/>
    <w:rsid w:val="00C55597"/>
    <w:rsid w:val="00C56E7E"/>
    <w:rsid w:val="00C57565"/>
    <w:rsid w:val="00C57A0E"/>
    <w:rsid w:val="00C61FD4"/>
    <w:rsid w:val="00C63579"/>
    <w:rsid w:val="00C6698B"/>
    <w:rsid w:val="00C6758E"/>
    <w:rsid w:val="00C7532F"/>
    <w:rsid w:val="00C7544B"/>
    <w:rsid w:val="00C75D6A"/>
    <w:rsid w:val="00C767AD"/>
    <w:rsid w:val="00C76823"/>
    <w:rsid w:val="00C76EEB"/>
    <w:rsid w:val="00C833F1"/>
    <w:rsid w:val="00C84BAE"/>
    <w:rsid w:val="00C8537E"/>
    <w:rsid w:val="00C859CD"/>
    <w:rsid w:val="00C8610D"/>
    <w:rsid w:val="00C8652E"/>
    <w:rsid w:val="00C870BC"/>
    <w:rsid w:val="00C87146"/>
    <w:rsid w:val="00C876BD"/>
    <w:rsid w:val="00C87789"/>
    <w:rsid w:val="00C8779C"/>
    <w:rsid w:val="00C87D23"/>
    <w:rsid w:val="00C93AF6"/>
    <w:rsid w:val="00C9494F"/>
    <w:rsid w:val="00C95A91"/>
    <w:rsid w:val="00C95DA4"/>
    <w:rsid w:val="00C962DE"/>
    <w:rsid w:val="00C975DE"/>
    <w:rsid w:val="00C97A06"/>
    <w:rsid w:val="00CA294A"/>
    <w:rsid w:val="00CA2CE0"/>
    <w:rsid w:val="00CA5016"/>
    <w:rsid w:val="00CA5CA5"/>
    <w:rsid w:val="00CA630E"/>
    <w:rsid w:val="00CA63A3"/>
    <w:rsid w:val="00CA6A27"/>
    <w:rsid w:val="00CB0D4B"/>
    <w:rsid w:val="00CB14B7"/>
    <w:rsid w:val="00CB5905"/>
    <w:rsid w:val="00CB7222"/>
    <w:rsid w:val="00CC0EA5"/>
    <w:rsid w:val="00CC2BE6"/>
    <w:rsid w:val="00CC4F86"/>
    <w:rsid w:val="00CC54C9"/>
    <w:rsid w:val="00CC7A1B"/>
    <w:rsid w:val="00CD2C7F"/>
    <w:rsid w:val="00CD2EEB"/>
    <w:rsid w:val="00CD3DA5"/>
    <w:rsid w:val="00CD5115"/>
    <w:rsid w:val="00CD5B4F"/>
    <w:rsid w:val="00CD6E22"/>
    <w:rsid w:val="00CD7463"/>
    <w:rsid w:val="00CE0858"/>
    <w:rsid w:val="00CE167A"/>
    <w:rsid w:val="00CE22ED"/>
    <w:rsid w:val="00CE2322"/>
    <w:rsid w:val="00CE236B"/>
    <w:rsid w:val="00CE26B6"/>
    <w:rsid w:val="00CE2ADA"/>
    <w:rsid w:val="00CE2AEE"/>
    <w:rsid w:val="00CE3C65"/>
    <w:rsid w:val="00CE4519"/>
    <w:rsid w:val="00CE49EA"/>
    <w:rsid w:val="00CE57D3"/>
    <w:rsid w:val="00CE668B"/>
    <w:rsid w:val="00CE6882"/>
    <w:rsid w:val="00CE733E"/>
    <w:rsid w:val="00CE7998"/>
    <w:rsid w:val="00CF1BCC"/>
    <w:rsid w:val="00CF206B"/>
    <w:rsid w:val="00CF254E"/>
    <w:rsid w:val="00CF6A6B"/>
    <w:rsid w:val="00CF7E61"/>
    <w:rsid w:val="00D0071D"/>
    <w:rsid w:val="00D032EC"/>
    <w:rsid w:val="00D03798"/>
    <w:rsid w:val="00D03F8C"/>
    <w:rsid w:val="00D052AE"/>
    <w:rsid w:val="00D05957"/>
    <w:rsid w:val="00D05C59"/>
    <w:rsid w:val="00D07545"/>
    <w:rsid w:val="00D076D0"/>
    <w:rsid w:val="00D1034D"/>
    <w:rsid w:val="00D125DE"/>
    <w:rsid w:val="00D13283"/>
    <w:rsid w:val="00D14A07"/>
    <w:rsid w:val="00D1554F"/>
    <w:rsid w:val="00D167FE"/>
    <w:rsid w:val="00D17805"/>
    <w:rsid w:val="00D21CFB"/>
    <w:rsid w:val="00D23814"/>
    <w:rsid w:val="00D279AF"/>
    <w:rsid w:val="00D32146"/>
    <w:rsid w:val="00D33307"/>
    <w:rsid w:val="00D34189"/>
    <w:rsid w:val="00D34F62"/>
    <w:rsid w:val="00D35C6E"/>
    <w:rsid w:val="00D41B91"/>
    <w:rsid w:val="00D41C31"/>
    <w:rsid w:val="00D41F37"/>
    <w:rsid w:val="00D42CAC"/>
    <w:rsid w:val="00D43798"/>
    <w:rsid w:val="00D43EC9"/>
    <w:rsid w:val="00D4534E"/>
    <w:rsid w:val="00D455F7"/>
    <w:rsid w:val="00D4588C"/>
    <w:rsid w:val="00D45AEE"/>
    <w:rsid w:val="00D46C32"/>
    <w:rsid w:val="00D46F5F"/>
    <w:rsid w:val="00D50087"/>
    <w:rsid w:val="00D51759"/>
    <w:rsid w:val="00D51A37"/>
    <w:rsid w:val="00D5228F"/>
    <w:rsid w:val="00D528CF"/>
    <w:rsid w:val="00D52B05"/>
    <w:rsid w:val="00D52E8C"/>
    <w:rsid w:val="00D5366B"/>
    <w:rsid w:val="00D5388A"/>
    <w:rsid w:val="00D53C26"/>
    <w:rsid w:val="00D54309"/>
    <w:rsid w:val="00D54475"/>
    <w:rsid w:val="00D55200"/>
    <w:rsid w:val="00D55BB1"/>
    <w:rsid w:val="00D56626"/>
    <w:rsid w:val="00D56D6B"/>
    <w:rsid w:val="00D57348"/>
    <w:rsid w:val="00D57A28"/>
    <w:rsid w:val="00D57AE5"/>
    <w:rsid w:val="00D620EF"/>
    <w:rsid w:val="00D63324"/>
    <w:rsid w:val="00D64B90"/>
    <w:rsid w:val="00D65C80"/>
    <w:rsid w:val="00D66476"/>
    <w:rsid w:val="00D679CC"/>
    <w:rsid w:val="00D723B4"/>
    <w:rsid w:val="00D7374A"/>
    <w:rsid w:val="00D74319"/>
    <w:rsid w:val="00D75AC8"/>
    <w:rsid w:val="00D778E5"/>
    <w:rsid w:val="00D8018E"/>
    <w:rsid w:val="00D80AD1"/>
    <w:rsid w:val="00D80AE7"/>
    <w:rsid w:val="00D81B08"/>
    <w:rsid w:val="00D81BAE"/>
    <w:rsid w:val="00D84F64"/>
    <w:rsid w:val="00D85264"/>
    <w:rsid w:val="00D85E01"/>
    <w:rsid w:val="00D866FE"/>
    <w:rsid w:val="00D86B9F"/>
    <w:rsid w:val="00D87D09"/>
    <w:rsid w:val="00D90DCA"/>
    <w:rsid w:val="00D91C51"/>
    <w:rsid w:val="00D93B67"/>
    <w:rsid w:val="00DA2749"/>
    <w:rsid w:val="00DA2B0E"/>
    <w:rsid w:val="00DA3619"/>
    <w:rsid w:val="00DA5339"/>
    <w:rsid w:val="00DB2394"/>
    <w:rsid w:val="00DB5CC1"/>
    <w:rsid w:val="00DB6AC9"/>
    <w:rsid w:val="00DB732D"/>
    <w:rsid w:val="00DB7D1F"/>
    <w:rsid w:val="00DC078A"/>
    <w:rsid w:val="00DC0B38"/>
    <w:rsid w:val="00DC0C9C"/>
    <w:rsid w:val="00DC2498"/>
    <w:rsid w:val="00DC24FB"/>
    <w:rsid w:val="00DC31AE"/>
    <w:rsid w:val="00DC3D69"/>
    <w:rsid w:val="00DC3E8B"/>
    <w:rsid w:val="00DC4935"/>
    <w:rsid w:val="00DC53B9"/>
    <w:rsid w:val="00DC6654"/>
    <w:rsid w:val="00DC672A"/>
    <w:rsid w:val="00DC6749"/>
    <w:rsid w:val="00DD061B"/>
    <w:rsid w:val="00DD0C67"/>
    <w:rsid w:val="00DD0C88"/>
    <w:rsid w:val="00DD1A29"/>
    <w:rsid w:val="00DD2914"/>
    <w:rsid w:val="00DD4025"/>
    <w:rsid w:val="00DD62C0"/>
    <w:rsid w:val="00DE0760"/>
    <w:rsid w:val="00DE0D8D"/>
    <w:rsid w:val="00DE1CF7"/>
    <w:rsid w:val="00DE1E18"/>
    <w:rsid w:val="00DE357B"/>
    <w:rsid w:val="00DE39E7"/>
    <w:rsid w:val="00DE3C0E"/>
    <w:rsid w:val="00DE77DF"/>
    <w:rsid w:val="00DF1147"/>
    <w:rsid w:val="00DF2063"/>
    <w:rsid w:val="00DF7E75"/>
    <w:rsid w:val="00E0093D"/>
    <w:rsid w:val="00E01862"/>
    <w:rsid w:val="00E023EC"/>
    <w:rsid w:val="00E02439"/>
    <w:rsid w:val="00E02602"/>
    <w:rsid w:val="00E028A1"/>
    <w:rsid w:val="00E029A0"/>
    <w:rsid w:val="00E02EA2"/>
    <w:rsid w:val="00E02EC2"/>
    <w:rsid w:val="00E0373C"/>
    <w:rsid w:val="00E0389F"/>
    <w:rsid w:val="00E06502"/>
    <w:rsid w:val="00E11942"/>
    <w:rsid w:val="00E1332F"/>
    <w:rsid w:val="00E13617"/>
    <w:rsid w:val="00E13E94"/>
    <w:rsid w:val="00E14B54"/>
    <w:rsid w:val="00E14DF9"/>
    <w:rsid w:val="00E150A5"/>
    <w:rsid w:val="00E15996"/>
    <w:rsid w:val="00E15AC1"/>
    <w:rsid w:val="00E16195"/>
    <w:rsid w:val="00E1672F"/>
    <w:rsid w:val="00E17CA1"/>
    <w:rsid w:val="00E20176"/>
    <w:rsid w:val="00E217AA"/>
    <w:rsid w:val="00E2297E"/>
    <w:rsid w:val="00E22A5B"/>
    <w:rsid w:val="00E22F0C"/>
    <w:rsid w:val="00E24C4F"/>
    <w:rsid w:val="00E264FD"/>
    <w:rsid w:val="00E267CF"/>
    <w:rsid w:val="00E26D41"/>
    <w:rsid w:val="00E30FC5"/>
    <w:rsid w:val="00E310B7"/>
    <w:rsid w:val="00E3136E"/>
    <w:rsid w:val="00E31ECC"/>
    <w:rsid w:val="00E32FAA"/>
    <w:rsid w:val="00E3372F"/>
    <w:rsid w:val="00E35832"/>
    <w:rsid w:val="00E36827"/>
    <w:rsid w:val="00E374E0"/>
    <w:rsid w:val="00E375B4"/>
    <w:rsid w:val="00E377E4"/>
    <w:rsid w:val="00E40074"/>
    <w:rsid w:val="00E4050D"/>
    <w:rsid w:val="00E44CA3"/>
    <w:rsid w:val="00E45132"/>
    <w:rsid w:val="00E45350"/>
    <w:rsid w:val="00E45918"/>
    <w:rsid w:val="00E47C98"/>
    <w:rsid w:val="00E5069B"/>
    <w:rsid w:val="00E512EB"/>
    <w:rsid w:val="00E514BE"/>
    <w:rsid w:val="00E525C8"/>
    <w:rsid w:val="00E53111"/>
    <w:rsid w:val="00E547CE"/>
    <w:rsid w:val="00E54907"/>
    <w:rsid w:val="00E555D7"/>
    <w:rsid w:val="00E5642B"/>
    <w:rsid w:val="00E56A6A"/>
    <w:rsid w:val="00E61CD9"/>
    <w:rsid w:val="00E624A1"/>
    <w:rsid w:val="00E62C22"/>
    <w:rsid w:val="00E65378"/>
    <w:rsid w:val="00E654D8"/>
    <w:rsid w:val="00E65714"/>
    <w:rsid w:val="00E65B7A"/>
    <w:rsid w:val="00E66A07"/>
    <w:rsid w:val="00E67B6E"/>
    <w:rsid w:val="00E70E1B"/>
    <w:rsid w:val="00E70F44"/>
    <w:rsid w:val="00E73390"/>
    <w:rsid w:val="00E754BD"/>
    <w:rsid w:val="00E75868"/>
    <w:rsid w:val="00E75B70"/>
    <w:rsid w:val="00E75ED8"/>
    <w:rsid w:val="00E766F5"/>
    <w:rsid w:val="00E76A18"/>
    <w:rsid w:val="00E772C7"/>
    <w:rsid w:val="00E81C35"/>
    <w:rsid w:val="00E828B8"/>
    <w:rsid w:val="00E8461A"/>
    <w:rsid w:val="00E84FDF"/>
    <w:rsid w:val="00E850D4"/>
    <w:rsid w:val="00E8574D"/>
    <w:rsid w:val="00E86A46"/>
    <w:rsid w:val="00E87094"/>
    <w:rsid w:val="00E9011D"/>
    <w:rsid w:val="00E90B66"/>
    <w:rsid w:val="00E90DB4"/>
    <w:rsid w:val="00E92381"/>
    <w:rsid w:val="00E929B9"/>
    <w:rsid w:val="00E95C94"/>
    <w:rsid w:val="00EA09BB"/>
    <w:rsid w:val="00EA1682"/>
    <w:rsid w:val="00EA1AC0"/>
    <w:rsid w:val="00EA1E2F"/>
    <w:rsid w:val="00EA2B62"/>
    <w:rsid w:val="00EA351D"/>
    <w:rsid w:val="00EA4627"/>
    <w:rsid w:val="00EA749E"/>
    <w:rsid w:val="00EB0A48"/>
    <w:rsid w:val="00EB0D1A"/>
    <w:rsid w:val="00EB328C"/>
    <w:rsid w:val="00EB3A1A"/>
    <w:rsid w:val="00EB5A2B"/>
    <w:rsid w:val="00EB71D6"/>
    <w:rsid w:val="00EB72F1"/>
    <w:rsid w:val="00EC0C0B"/>
    <w:rsid w:val="00EC13B5"/>
    <w:rsid w:val="00EC1DC7"/>
    <w:rsid w:val="00EC2C07"/>
    <w:rsid w:val="00EC2E22"/>
    <w:rsid w:val="00EC5B1D"/>
    <w:rsid w:val="00EC5D07"/>
    <w:rsid w:val="00EC5D87"/>
    <w:rsid w:val="00EC6FC9"/>
    <w:rsid w:val="00EC7CBD"/>
    <w:rsid w:val="00ED2C45"/>
    <w:rsid w:val="00ED40FB"/>
    <w:rsid w:val="00ED5018"/>
    <w:rsid w:val="00ED64E0"/>
    <w:rsid w:val="00ED68FE"/>
    <w:rsid w:val="00ED6DF7"/>
    <w:rsid w:val="00EE0143"/>
    <w:rsid w:val="00EE02F3"/>
    <w:rsid w:val="00EE1365"/>
    <w:rsid w:val="00EE2A9D"/>
    <w:rsid w:val="00EE363E"/>
    <w:rsid w:val="00EE4CB1"/>
    <w:rsid w:val="00EE5376"/>
    <w:rsid w:val="00EE6049"/>
    <w:rsid w:val="00EE6482"/>
    <w:rsid w:val="00EF06A1"/>
    <w:rsid w:val="00EF1676"/>
    <w:rsid w:val="00EF1BC6"/>
    <w:rsid w:val="00EF2C21"/>
    <w:rsid w:val="00EF33FA"/>
    <w:rsid w:val="00EF42B7"/>
    <w:rsid w:val="00EF4B3E"/>
    <w:rsid w:val="00EF4F81"/>
    <w:rsid w:val="00F023D5"/>
    <w:rsid w:val="00F0345E"/>
    <w:rsid w:val="00F0452A"/>
    <w:rsid w:val="00F068A9"/>
    <w:rsid w:val="00F06A4E"/>
    <w:rsid w:val="00F07D80"/>
    <w:rsid w:val="00F107A3"/>
    <w:rsid w:val="00F11070"/>
    <w:rsid w:val="00F11813"/>
    <w:rsid w:val="00F11C89"/>
    <w:rsid w:val="00F127C9"/>
    <w:rsid w:val="00F12E6D"/>
    <w:rsid w:val="00F17257"/>
    <w:rsid w:val="00F17658"/>
    <w:rsid w:val="00F20061"/>
    <w:rsid w:val="00F20347"/>
    <w:rsid w:val="00F2056C"/>
    <w:rsid w:val="00F2266B"/>
    <w:rsid w:val="00F23182"/>
    <w:rsid w:val="00F236C4"/>
    <w:rsid w:val="00F23A31"/>
    <w:rsid w:val="00F24A20"/>
    <w:rsid w:val="00F26159"/>
    <w:rsid w:val="00F275C0"/>
    <w:rsid w:val="00F2786A"/>
    <w:rsid w:val="00F27E86"/>
    <w:rsid w:val="00F30B51"/>
    <w:rsid w:val="00F31CD4"/>
    <w:rsid w:val="00F3253B"/>
    <w:rsid w:val="00F33DE4"/>
    <w:rsid w:val="00F3401A"/>
    <w:rsid w:val="00F3403E"/>
    <w:rsid w:val="00F34290"/>
    <w:rsid w:val="00F34A47"/>
    <w:rsid w:val="00F3542D"/>
    <w:rsid w:val="00F36FE9"/>
    <w:rsid w:val="00F37D1E"/>
    <w:rsid w:val="00F40840"/>
    <w:rsid w:val="00F43319"/>
    <w:rsid w:val="00F43A42"/>
    <w:rsid w:val="00F45108"/>
    <w:rsid w:val="00F45121"/>
    <w:rsid w:val="00F453CF"/>
    <w:rsid w:val="00F4569B"/>
    <w:rsid w:val="00F4689B"/>
    <w:rsid w:val="00F46A16"/>
    <w:rsid w:val="00F47AE2"/>
    <w:rsid w:val="00F506F6"/>
    <w:rsid w:val="00F5109D"/>
    <w:rsid w:val="00F51330"/>
    <w:rsid w:val="00F517CF"/>
    <w:rsid w:val="00F55B52"/>
    <w:rsid w:val="00F56AB9"/>
    <w:rsid w:val="00F6106D"/>
    <w:rsid w:val="00F612F1"/>
    <w:rsid w:val="00F61C3F"/>
    <w:rsid w:val="00F62634"/>
    <w:rsid w:val="00F660FA"/>
    <w:rsid w:val="00F66B00"/>
    <w:rsid w:val="00F6732A"/>
    <w:rsid w:val="00F67553"/>
    <w:rsid w:val="00F67830"/>
    <w:rsid w:val="00F67C11"/>
    <w:rsid w:val="00F74E23"/>
    <w:rsid w:val="00F762EF"/>
    <w:rsid w:val="00F76406"/>
    <w:rsid w:val="00F76EE4"/>
    <w:rsid w:val="00F77E42"/>
    <w:rsid w:val="00F8129B"/>
    <w:rsid w:val="00F818A6"/>
    <w:rsid w:val="00F82C78"/>
    <w:rsid w:val="00F8471B"/>
    <w:rsid w:val="00F85AAE"/>
    <w:rsid w:val="00F85D37"/>
    <w:rsid w:val="00F86010"/>
    <w:rsid w:val="00F866FA"/>
    <w:rsid w:val="00F86C33"/>
    <w:rsid w:val="00F87145"/>
    <w:rsid w:val="00F8766A"/>
    <w:rsid w:val="00F87F37"/>
    <w:rsid w:val="00F90163"/>
    <w:rsid w:val="00F926D3"/>
    <w:rsid w:val="00F93453"/>
    <w:rsid w:val="00F970CB"/>
    <w:rsid w:val="00F974D8"/>
    <w:rsid w:val="00F9794B"/>
    <w:rsid w:val="00F97BCC"/>
    <w:rsid w:val="00FA0EE8"/>
    <w:rsid w:val="00FA2D2F"/>
    <w:rsid w:val="00FA4299"/>
    <w:rsid w:val="00FA44C1"/>
    <w:rsid w:val="00FA643C"/>
    <w:rsid w:val="00FA70FA"/>
    <w:rsid w:val="00FA7567"/>
    <w:rsid w:val="00FA758A"/>
    <w:rsid w:val="00FA7894"/>
    <w:rsid w:val="00FB0039"/>
    <w:rsid w:val="00FB15E5"/>
    <w:rsid w:val="00FB1CD0"/>
    <w:rsid w:val="00FB1CDE"/>
    <w:rsid w:val="00FB4077"/>
    <w:rsid w:val="00FB4F68"/>
    <w:rsid w:val="00FB5797"/>
    <w:rsid w:val="00FB7EE3"/>
    <w:rsid w:val="00FC0107"/>
    <w:rsid w:val="00FC1337"/>
    <w:rsid w:val="00FC28AE"/>
    <w:rsid w:val="00FC2EB5"/>
    <w:rsid w:val="00FC493D"/>
    <w:rsid w:val="00FC4D74"/>
    <w:rsid w:val="00FC762D"/>
    <w:rsid w:val="00FD2220"/>
    <w:rsid w:val="00FD25CA"/>
    <w:rsid w:val="00FD289F"/>
    <w:rsid w:val="00FD37B8"/>
    <w:rsid w:val="00FD55C8"/>
    <w:rsid w:val="00FD6916"/>
    <w:rsid w:val="00FE07B1"/>
    <w:rsid w:val="00FE2D77"/>
    <w:rsid w:val="00FE34D6"/>
    <w:rsid w:val="00FE411A"/>
    <w:rsid w:val="00FE44AB"/>
    <w:rsid w:val="00FE5F75"/>
    <w:rsid w:val="00FE6BBA"/>
    <w:rsid w:val="00FE6DFA"/>
    <w:rsid w:val="00FF0AC1"/>
    <w:rsid w:val="00FF1D61"/>
    <w:rsid w:val="00FF2004"/>
    <w:rsid w:val="00FF3814"/>
    <w:rsid w:val="00FF40B7"/>
    <w:rsid w:val="00FF4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CCF79"/>
  <w15:chartTrackingRefBased/>
  <w15:docId w15:val="{39ADB9F7-085F-452F-B97D-EA84DB5D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76"/>
    <w:pPr>
      <w:spacing w:after="200" w:line="276" w:lineRule="auto"/>
    </w:pPr>
    <w:rPr>
      <w:rFonts w:ascii="Arial" w:hAnsi="Arial"/>
      <w:sz w:val="24"/>
    </w:rPr>
  </w:style>
  <w:style w:type="paragraph" w:styleId="Heading1">
    <w:name w:val="heading 1"/>
    <w:basedOn w:val="Normal"/>
    <w:next w:val="Normal"/>
    <w:link w:val="Heading1Char"/>
    <w:uiPriority w:val="9"/>
    <w:qFormat/>
    <w:rsid w:val="00960A9A"/>
    <w:pPr>
      <w:spacing w:after="0" w:line="240" w:lineRule="auto"/>
      <w:ind w:right="-64"/>
      <w:jc w:val="center"/>
      <w:outlineLvl w:val="0"/>
    </w:pPr>
    <w:rPr>
      <w:rFonts w:eastAsia="Calibri" w:cs="Arial"/>
      <w:b/>
      <w:i/>
      <w:sz w:val="20"/>
      <w:szCs w:val="20"/>
    </w:rPr>
  </w:style>
  <w:style w:type="paragraph" w:styleId="Heading2">
    <w:name w:val="heading 2"/>
    <w:basedOn w:val="Normal"/>
    <w:next w:val="Normal"/>
    <w:link w:val="Heading2Char"/>
    <w:uiPriority w:val="9"/>
    <w:unhideWhenUsed/>
    <w:qFormat/>
    <w:rsid w:val="005D7976"/>
    <w:pPr>
      <w:spacing w:after="0" w:line="240" w:lineRule="auto"/>
      <w:ind w:right="-64"/>
      <w:outlineLvl w:val="1"/>
    </w:pPr>
    <w:rPr>
      <w:rFonts w:eastAsia="Calibri" w:cs="Arial"/>
      <w:b/>
      <w:szCs w:val="20"/>
    </w:rPr>
  </w:style>
  <w:style w:type="paragraph" w:styleId="Heading3">
    <w:name w:val="heading 3"/>
    <w:basedOn w:val="Normal"/>
    <w:next w:val="Normal"/>
    <w:link w:val="Heading3Char"/>
    <w:uiPriority w:val="9"/>
    <w:semiHidden/>
    <w:unhideWhenUsed/>
    <w:qFormat/>
    <w:rsid w:val="0037520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A9A"/>
    <w:rPr>
      <w:rFonts w:ascii="Arial" w:eastAsia="Calibri" w:hAnsi="Arial" w:cs="Arial"/>
      <w:b/>
      <w:sz w:val="20"/>
      <w:szCs w:val="20"/>
    </w:rPr>
  </w:style>
  <w:style w:type="character" w:customStyle="1" w:styleId="Heading2Char">
    <w:name w:val="Heading 2 Char"/>
    <w:basedOn w:val="DefaultParagraphFont"/>
    <w:link w:val="Heading2"/>
    <w:uiPriority w:val="9"/>
    <w:rsid w:val="005D7976"/>
    <w:rPr>
      <w:rFonts w:ascii="Arial" w:eastAsia="Calibri" w:hAnsi="Arial" w:cs="Arial"/>
      <w:b/>
      <w:sz w:val="24"/>
      <w:szCs w:val="20"/>
    </w:rPr>
  </w:style>
  <w:style w:type="paragraph" w:styleId="Header">
    <w:name w:val="header"/>
    <w:basedOn w:val="Normal"/>
    <w:link w:val="HeaderChar"/>
    <w:uiPriority w:val="99"/>
    <w:unhideWhenUsed/>
    <w:rsid w:val="00043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195"/>
    <w:rPr>
      <w:rFonts w:ascii="Arial" w:hAnsi="Arial"/>
      <w:sz w:val="24"/>
    </w:rPr>
  </w:style>
  <w:style w:type="paragraph" w:styleId="Footer">
    <w:name w:val="footer"/>
    <w:basedOn w:val="Normal"/>
    <w:link w:val="FooterChar"/>
    <w:uiPriority w:val="99"/>
    <w:unhideWhenUsed/>
    <w:rsid w:val="00043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195"/>
    <w:rPr>
      <w:rFonts w:ascii="Arial" w:hAnsi="Arial"/>
      <w:sz w:val="24"/>
    </w:rPr>
  </w:style>
  <w:style w:type="paragraph" w:styleId="ListParagraph">
    <w:name w:val="List Paragraph"/>
    <w:basedOn w:val="Normal"/>
    <w:qFormat/>
    <w:rsid w:val="002136A5"/>
    <w:pPr>
      <w:ind w:left="720"/>
      <w:contextualSpacing/>
    </w:pPr>
  </w:style>
  <w:style w:type="character" w:styleId="Hyperlink">
    <w:name w:val="Hyperlink"/>
    <w:basedOn w:val="DefaultParagraphFont"/>
    <w:uiPriority w:val="99"/>
    <w:unhideWhenUsed/>
    <w:rsid w:val="00DC0B38"/>
    <w:rPr>
      <w:color w:val="0563C1" w:themeColor="hyperlink"/>
      <w:u w:val="single"/>
    </w:rPr>
  </w:style>
  <w:style w:type="paragraph" w:customStyle="1" w:styleId="xmsonormal">
    <w:name w:val="x_msonormal"/>
    <w:basedOn w:val="Normal"/>
    <w:rsid w:val="003354B1"/>
    <w:pPr>
      <w:spacing w:before="100" w:beforeAutospacing="1" w:after="100" w:afterAutospacing="1" w:line="240" w:lineRule="auto"/>
      <w:ind w:left="11"/>
    </w:pPr>
    <w:rPr>
      <w:rFonts w:ascii="Times New Roman" w:eastAsia="Times New Roman" w:hAnsi="Times New Roman" w:cs="Times New Roman"/>
      <w:szCs w:val="24"/>
      <w:lang w:eastAsia="en-GB" w:bidi="en-US"/>
    </w:rPr>
  </w:style>
  <w:style w:type="paragraph" w:styleId="NormalWeb">
    <w:name w:val="Normal (Web)"/>
    <w:basedOn w:val="Normal"/>
    <w:uiPriority w:val="99"/>
    <w:unhideWhenUsed/>
    <w:rsid w:val="003354B1"/>
    <w:pPr>
      <w:spacing w:after="135" w:line="300" w:lineRule="atLeast"/>
      <w:ind w:left="11"/>
    </w:pPr>
    <w:rPr>
      <w:rFonts w:ascii="Times New Roman" w:eastAsia="Times New Roman" w:hAnsi="Times New Roman" w:cs="Times New Roman"/>
      <w:szCs w:val="24"/>
      <w:lang w:eastAsia="en-GB" w:bidi="en-US"/>
    </w:rPr>
  </w:style>
  <w:style w:type="character" w:customStyle="1" w:styleId="Heading3Char">
    <w:name w:val="Heading 3 Char"/>
    <w:basedOn w:val="DefaultParagraphFont"/>
    <w:link w:val="Heading3"/>
    <w:uiPriority w:val="9"/>
    <w:semiHidden/>
    <w:rsid w:val="0037520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73CB4"/>
    <w:rPr>
      <w:b/>
      <w:bCs/>
    </w:rPr>
  </w:style>
  <w:style w:type="paragraph" w:customStyle="1" w:styleId="xxmsolistparagraph">
    <w:name w:val="x_x_msolistparagraph"/>
    <w:basedOn w:val="Normal"/>
    <w:rsid w:val="00855E77"/>
    <w:pPr>
      <w:suppressAutoHyphens/>
      <w:autoSpaceDN w:val="0"/>
      <w:spacing w:before="100" w:after="100" w:line="240" w:lineRule="auto"/>
    </w:pPr>
    <w:rPr>
      <w:rFonts w:ascii="Calibri" w:eastAsia="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ck.vuelio.uk.com/z.z?l=aHR0cHM6Ly93d3cuZ2xvdWNlc3RlcnNoaXJlLmdvdi51ay9jb3ZpZC0xOS1pbmZvcm1hdGlvbi1hbmQtYWR2aWNlL2Z1cnRoZXItY292aWQtMTktaW5mb3JtYXRpb24vbGl2aW5nLXdpdGgtY292aWQtMTktaW4tZ2xvdWNlc3RlcnNoaXJlLw%3d%3d&amp;r=13733059852&amp;d=16076461&amp;p=1&amp;t=h&amp;h=9c896dcf4416f07c2ad36da13224eda9" TargetMode="External"/><Relationship Id="rId18" Type="http://schemas.openxmlformats.org/officeDocument/2006/relationships/hyperlink" Target="https://stroud.moderngov.co.uk/documents/s4158/Stroud%20Bid%20-%20%20Gateways%20Landmarks%20and%20Access%20for%20All.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troud.moderngov.co.uk/ieListDocuments.aspx?CId=140&amp;MId=1140&amp;Ver=4" TargetMode="External"/><Relationship Id="rId7" Type="http://schemas.openxmlformats.org/officeDocument/2006/relationships/settings" Target="settings.xml"/><Relationship Id="rId12" Type="http://schemas.openxmlformats.org/officeDocument/2006/relationships/hyperlink" Target="https://track.vuelio.uk.com/z.z?l=aHR0cHM6Ly93d3cuZ2xvdWNlc3RlcnNoaXJlLmdvdi51ay9lZHVjYXRpb24tYW5kLWxlYXJuaW5nL2hvbGlkYXktYWN0aXZpdGllcy1hbmQtZm9vZC1wcm9ncmFtbWUv&amp;r=13732735958&amp;d=16074744&amp;p=1&amp;t=h&amp;h=8653c3e593b9f97ad11e3d72efbdd597" TargetMode="External"/><Relationship Id="rId17" Type="http://schemas.openxmlformats.org/officeDocument/2006/relationships/hyperlink" Target="https://stroud.moderngov.co.uk/ieListDocuments.aspx?CId=137&amp;MId=1141&amp;Ver=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channel/UCeH_AmF0s-TShcYlM8Stweg/videos" TargetMode="External"/><Relationship Id="rId20" Type="http://schemas.openxmlformats.org/officeDocument/2006/relationships/hyperlink" Target="https://stroud.moderngov.co.uk/ieListDocuments.aspx?CId=141&amp;MId=113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stroud.gov.uk/council-and-democracy/meeting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stroud.moderngov.co.uk/ieListDocuments.aspx?CId=139&amp;MId=113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nda.cohen@gloucestershire.gov.uk" TargetMode="External"/><Relationship Id="rId22" Type="http://schemas.openxmlformats.org/officeDocument/2006/relationships/hyperlink" Target="https://stroud.moderngov.co.uk/documents/s4528/Appendix%20A%20for%20Walking%20and%20Cycling%20Task%20and%20Finish%20Group%20Findings%20and%20Recommendations.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6" ma:contentTypeDescription="Create a new document." ma:contentTypeScope="" ma:versionID="2696a9d9e5e8accac512983703905a9b">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7ea4f82e4b0c60803c10f01c6c95016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607dd-83ff-4579-98e2-0de08a6ec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bb8641-e29f-46c6-958f-713bfcfc737e}" ma:internalName="TaxCatchAll" ma:showField="CatchAllData" ma:web="a669987c-35ad-4043-8817-661f00f71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229674-8b2f-47ec-bfeb-28f6ce9ad8ad">
      <Terms xmlns="http://schemas.microsoft.com/office/infopath/2007/PartnerControls"/>
    </lcf76f155ced4ddcb4097134ff3c332f>
    <TaxCatchAll xmlns="a669987c-35ad-4043-8817-661f00f71ce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A0B7A-2DCD-4860-92D9-A21EEA2CE734}">
  <ds:schemaRefs>
    <ds:schemaRef ds:uri="http://schemas.microsoft.com/sharepoint/v3/contenttype/forms"/>
  </ds:schemaRefs>
</ds:datastoreItem>
</file>

<file path=customXml/itemProps2.xml><?xml version="1.0" encoding="utf-8"?>
<ds:datastoreItem xmlns:ds="http://schemas.openxmlformats.org/officeDocument/2006/customXml" ds:itemID="{A8D61F99-5C8C-465F-82BD-C322EB647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96413-EB53-4F98-8DAA-2E2265527CA6}">
  <ds:schemaRefs>
    <ds:schemaRef ds:uri="http://schemas.microsoft.com/office/2006/metadata/properties"/>
    <ds:schemaRef ds:uri="http://schemas.microsoft.com/office/infopath/2007/PartnerControls"/>
    <ds:schemaRef ds:uri="37229674-8b2f-47ec-bfeb-28f6ce9ad8ad"/>
    <ds:schemaRef ds:uri="a669987c-35ad-4043-8817-661f00f71ce9"/>
  </ds:schemaRefs>
</ds:datastoreItem>
</file>

<file path=customXml/itemProps4.xml><?xml version="1.0" encoding="utf-8"?>
<ds:datastoreItem xmlns:ds="http://schemas.openxmlformats.org/officeDocument/2006/customXml" ds:itemID="{E712EFA4-FCA1-45C2-A375-20437AC7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13</Pages>
  <Words>5397</Words>
  <Characters>30767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Milsom</dc:creator>
  <cp:keywords/>
  <dc:description/>
  <cp:lastModifiedBy>Yasmin Milsom</cp:lastModifiedBy>
  <cp:revision>356</cp:revision>
  <cp:lastPrinted>2022-03-22T11:35:00Z</cp:lastPrinted>
  <dcterms:created xsi:type="dcterms:W3CDTF">2022-04-21T11:57:00Z</dcterms:created>
  <dcterms:modified xsi:type="dcterms:W3CDTF">2022-05-16T10:38:00Z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y fmtid="{D5CDD505-2E9C-101B-9397-08002B2CF9AE}" pid="3" name="MediaServiceImageTags">
    <vt:lpwstr/>
  </property>
</Properties>
</file>