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85A4" w14:textId="0636998A" w:rsidR="005D7976" w:rsidRPr="00AB1183" w:rsidRDefault="005D7976" w:rsidP="005D7976">
      <w:pPr>
        <w:pStyle w:val="Heading1"/>
        <w:jc w:val="left"/>
        <w:rPr>
          <w:i w:val="0"/>
          <w:iCs/>
          <w:sz w:val="24"/>
          <w:szCs w:val="24"/>
        </w:rPr>
      </w:pPr>
      <w:r w:rsidRPr="00AB1183">
        <w:rPr>
          <w:i w:val="0"/>
          <w:iCs/>
          <w:noProof/>
          <w:sz w:val="24"/>
          <w:szCs w:val="24"/>
          <w:lang w:eastAsia="en-GB"/>
        </w:rPr>
        <w:drawing>
          <wp:anchor distT="0" distB="0" distL="114300" distR="114300" simplePos="0" relativeHeight="251658240" behindDoc="0" locked="0" layoutInCell="1" allowOverlap="1" wp14:anchorId="47EA3718" wp14:editId="5D2C92C3">
            <wp:simplePos x="0" y="0"/>
            <wp:positionH relativeFrom="margin">
              <wp:posOffset>5124450</wp:posOffset>
            </wp:positionH>
            <wp:positionV relativeFrom="paragraph">
              <wp:posOffset>-552450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Pr="00AB1183">
        <w:rPr>
          <w:i w:val="0"/>
          <w:iCs/>
          <w:sz w:val="24"/>
          <w:szCs w:val="24"/>
        </w:rPr>
        <w:t>Minutes of Wotton-under-Edge</w:t>
      </w:r>
      <w:r w:rsidR="003E66D0">
        <w:rPr>
          <w:i w:val="0"/>
          <w:iCs/>
          <w:sz w:val="24"/>
          <w:szCs w:val="24"/>
        </w:rPr>
        <w:t xml:space="preserve"> Annual</w:t>
      </w:r>
      <w:r w:rsidRPr="00AB1183">
        <w:rPr>
          <w:i w:val="0"/>
          <w:iCs/>
          <w:sz w:val="24"/>
          <w:szCs w:val="24"/>
        </w:rPr>
        <w:t xml:space="preserve"> Town Council Meeting</w:t>
      </w:r>
      <w:r w:rsidR="00E66A07">
        <w:rPr>
          <w:i w:val="0"/>
          <w:iCs/>
          <w:sz w:val="24"/>
          <w:szCs w:val="24"/>
        </w:rPr>
        <w:t xml:space="preserve"> held on</w:t>
      </w:r>
    </w:p>
    <w:p w14:paraId="055CABB0" w14:textId="023DE011" w:rsidR="005D7976" w:rsidRPr="00AB1183" w:rsidRDefault="005D7976" w:rsidP="005D7976">
      <w:pPr>
        <w:pStyle w:val="Heading1"/>
        <w:ind w:hanging="567"/>
        <w:jc w:val="left"/>
        <w:rPr>
          <w:i w:val="0"/>
          <w:iCs/>
          <w:sz w:val="24"/>
          <w:szCs w:val="24"/>
        </w:rPr>
      </w:pPr>
      <w:r w:rsidRPr="00AB1183">
        <w:rPr>
          <w:i w:val="0"/>
          <w:iCs/>
          <w:sz w:val="24"/>
          <w:szCs w:val="24"/>
        </w:rPr>
        <w:tab/>
      </w:r>
      <w:r w:rsidR="009C068C">
        <w:rPr>
          <w:i w:val="0"/>
          <w:iCs/>
          <w:sz w:val="24"/>
          <w:szCs w:val="24"/>
        </w:rPr>
        <w:t>Mon</w:t>
      </w:r>
      <w:r w:rsidR="00CD2C7F">
        <w:rPr>
          <w:i w:val="0"/>
          <w:iCs/>
          <w:sz w:val="24"/>
          <w:szCs w:val="24"/>
        </w:rPr>
        <w:t>day</w:t>
      </w:r>
      <w:r w:rsidR="003830AF">
        <w:rPr>
          <w:i w:val="0"/>
          <w:iCs/>
          <w:sz w:val="24"/>
          <w:szCs w:val="24"/>
        </w:rPr>
        <w:t xml:space="preserve"> 1</w:t>
      </w:r>
      <w:r w:rsidR="009C068C">
        <w:rPr>
          <w:i w:val="0"/>
          <w:iCs/>
          <w:sz w:val="24"/>
          <w:szCs w:val="24"/>
        </w:rPr>
        <w:t>6</w:t>
      </w:r>
      <w:r w:rsidR="003830AF" w:rsidRPr="003830AF">
        <w:rPr>
          <w:i w:val="0"/>
          <w:iCs/>
          <w:sz w:val="24"/>
          <w:szCs w:val="24"/>
          <w:vertAlign w:val="superscript"/>
        </w:rPr>
        <w:t>th</w:t>
      </w:r>
      <w:r w:rsidR="003830AF">
        <w:rPr>
          <w:i w:val="0"/>
          <w:iCs/>
          <w:sz w:val="24"/>
          <w:szCs w:val="24"/>
        </w:rPr>
        <w:t xml:space="preserve"> </w:t>
      </w:r>
      <w:r w:rsidR="00636971">
        <w:rPr>
          <w:i w:val="0"/>
          <w:iCs/>
          <w:sz w:val="24"/>
          <w:szCs w:val="24"/>
        </w:rPr>
        <w:t>May</w:t>
      </w:r>
      <w:r w:rsidRPr="00AB1183">
        <w:rPr>
          <w:i w:val="0"/>
          <w:iCs/>
          <w:sz w:val="24"/>
          <w:szCs w:val="24"/>
        </w:rPr>
        <w:t xml:space="preserve"> 202</w:t>
      </w:r>
      <w:r w:rsidR="00F4569B">
        <w:rPr>
          <w:i w:val="0"/>
          <w:iCs/>
          <w:sz w:val="24"/>
          <w:szCs w:val="24"/>
        </w:rPr>
        <w:t>2</w:t>
      </w:r>
      <w:r w:rsidRPr="00AB1183">
        <w:rPr>
          <w:i w:val="0"/>
          <w:iCs/>
          <w:sz w:val="24"/>
          <w:szCs w:val="24"/>
        </w:rPr>
        <w:t xml:space="preserve"> at 7pm in the Civic Centre</w:t>
      </w:r>
    </w:p>
    <w:p w14:paraId="4F3340E0" w14:textId="77777777" w:rsidR="005D7976" w:rsidRPr="00F46C2B" w:rsidRDefault="005D7976" w:rsidP="005D7976">
      <w:pPr>
        <w:spacing w:after="0" w:line="240" w:lineRule="auto"/>
        <w:ind w:right="-64"/>
        <w:jc w:val="center"/>
        <w:rPr>
          <w:rFonts w:eastAsia="Calibri" w:cs="Arial"/>
          <w:b/>
          <w:szCs w:val="20"/>
        </w:rPr>
      </w:pPr>
    </w:p>
    <w:p w14:paraId="1DF3AD5C" w14:textId="7AEF204D" w:rsidR="00FD37B8" w:rsidRDefault="005D7976" w:rsidP="005D7976">
      <w:pPr>
        <w:pStyle w:val="Heading2"/>
        <w:rPr>
          <w:b w:val="0"/>
          <w:bCs/>
        </w:rPr>
      </w:pPr>
      <w:r w:rsidRPr="00DD5FAD">
        <w:t>Pres</w:t>
      </w:r>
      <w:r>
        <w:t>e</w:t>
      </w:r>
      <w:r w:rsidRPr="00DD5FAD">
        <w:t>nt</w:t>
      </w:r>
      <w:r>
        <w:t xml:space="preserve">: </w:t>
      </w:r>
      <w:r w:rsidRPr="001627A5">
        <w:rPr>
          <w:b w:val="0"/>
          <w:bCs/>
        </w:rPr>
        <w:t xml:space="preserve">Cllrs </w:t>
      </w:r>
      <w:r w:rsidR="00EF1676">
        <w:rPr>
          <w:b w:val="0"/>
          <w:bCs/>
        </w:rPr>
        <w:t>R Claydon</w:t>
      </w:r>
      <w:r w:rsidR="00525F69">
        <w:rPr>
          <w:b w:val="0"/>
          <w:bCs/>
        </w:rPr>
        <w:t xml:space="preserve">, </w:t>
      </w:r>
      <w:r>
        <w:rPr>
          <w:b w:val="0"/>
          <w:bCs/>
        </w:rPr>
        <w:t>M Tucker</w:t>
      </w:r>
      <w:r w:rsidRPr="001627A5">
        <w:rPr>
          <w:b w:val="0"/>
          <w:bCs/>
        </w:rPr>
        <w:t xml:space="preserve">, </w:t>
      </w:r>
      <w:r>
        <w:rPr>
          <w:b w:val="0"/>
          <w:bCs/>
        </w:rPr>
        <w:t xml:space="preserve">P Barton, </w:t>
      </w:r>
      <w:r w:rsidRPr="001627A5">
        <w:rPr>
          <w:b w:val="0"/>
          <w:bCs/>
        </w:rPr>
        <w:t>J Cordwell,</w:t>
      </w:r>
      <w:r w:rsidR="00BA29E5">
        <w:rPr>
          <w:b w:val="0"/>
          <w:bCs/>
        </w:rPr>
        <w:t xml:space="preserve"> </w:t>
      </w:r>
      <w:r w:rsidR="00FD37B8">
        <w:rPr>
          <w:b w:val="0"/>
          <w:bCs/>
        </w:rPr>
        <w:t xml:space="preserve">J Lewis, </w:t>
      </w:r>
    </w:p>
    <w:p w14:paraId="7C4CA537" w14:textId="150A50EF" w:rsidR="005D7976" w:rsidRDefault="005D7976" w:rsidP="005D7976">
      <w:pPr>
        <w:pStyle w:val="Heading2"/>
        <w:rPr>
          <w:b w:val="0"/>
          <w:bCs/>
        </w:rPr>
      </w:pPr>
      <w:r w:rsidRPr="001627A5">
        <w:rPr>
          <w:b w:val="0"/>
          <w:bCs/>
        </w:rPr>
        <w:t xml:space="preserve">T Luker, </w:t>
      </w:r>
      <w:r w:rsidR="00030BD1">
        <w:rPr>
          <w:b w:val="0"/>
          <w:bCs/>
        </w:rPr>
        <w:t xml:space="preserve">L Taylor, </w:t>
      </w:r>
      <w:r w:rsidRPr="001627A5">
        <w:rPr>
          <w:b w:val="0"/>
          <w:bCs/>
        </w:rPr>
        <w:t>D Thomas</w:t>
      </w:r>
      <w:r w:rsidR="0062740D">
        <w:rPr>
          <w:b w:val="0"/>
          <w:bCs/>
        </w:rPr>
        <w:t>, T Creese</w:t>
      </w:r>
    </w:p>
    <w:p w14:paraId="236B3900" w14:textId="77777777" w:rsidR="005D7976" w:rsidRDefault="005D7976" w:rsidP="005D7976">
      <w:pPr>
        <w:pStyle w:val="Heading2"/>
      </w:pPr>
    </w:p>
    <w:p w14:paraId="63767EF4" w14:textId="7890B382" w:rsidR="005D7976" w:rsidRDefault="005D7976" w:rsidP="005D7976">
      <w:pPr>
        <w:pStyle w:val="Heading2"/>
        <w:rPr>
          <w:b w:val="0"/>
          <w:bCs/>
        </w:rPr>
      </w:pPr>
      <w:r w:rsidRPr="00617084">
        <w:t xml:space="preserve">In </w:t>
      </w:r>
      <w:r w:rsidRPr="00DD5FAD">
        <w:t>attendance</w:t>
      </w:r>
      <w:r>
        <w:t xml:space="preserve">:  </w:t>
      </w:r>
      <w:r w:rsidRPr="004B5DA9">
        <w:rPr>
          <w:b w:val="0"/>
          <w:bCs/>
        </w:rPr>
        <w:t>A Durn (</w:t>
      </w:r>
      <w:r>
        <w:rPr>
          <w:b w:val="0"/>
          <w:bCs/>
        </w:rPr>
        <w:t>Town</w:t>
      </w:r>
      <w:r w:rsidRPr="001627A5">
        <w:rPr>
          <w:b w:val="0"/>
          <w:bCs/>
        </w:rPr>
        <w:t xml:space="preserve"> Clerk</w:t>
      </w:r>
      <w:r>
        <w:rPr>
          <w:b w:val="0"/>
          <w:bCs/>
        </w:rPr>
        <w:t>)</w:t>
      </w:r>
      <w:r w:rsidR="009107A2">
        <w:rPr>
          <w:b w:val="0"/>
          <w:bCs/>
        </w:rPr>
        <w:t>, Y Milsom (Deputy Clerk)</w:t>
      </w:r>
      <w:r>
        <w:rPr>
          <w:b w:val="0"/>
          <w:bCs/>
        </w:rPr>
        <w:t>;</w:t>
      </w:r>
      <w:r w:rsidR="00041501">
        <w:rPr>
          <w:b w:val="0"/>
          <w:bCs/>
        </w:rPr>
        <w:t xml:space="preserve"> District </w:t>
      </w:r>
      <w:r w:rsidR="00B21E06">
        <w:rPr>
          <w:b w:val="0"/>
          <w:bCs/>
        </w:rPr>
        <w:t>C</w:t>
      </w:r>
      <w:r w:rsidR="00041501">
        <w:rPr>
          <w:b w:val="0"/>
          <w:bCs/>
        </w:rPr>
        <w:t>llr</w:t>
      </w:r>
      <w:r w:rsidR="00D62621">
        <w:rPr>
          <w:b w:val="0"/>
          <w:bCs/>
        </w:rPr>
        <w:t>s</w:t>
      </w:r>
      <w:r w:rsidR="00217884">
        <w:rPr>
          <w:b w:val="0"/>
          <w:bCs/>
        </w:rPr>
        <w:t xml:space="preserve"> K Tucker</w:t>
      </w:r>
      <w:r w:rsidR="00702787">
        <w:rPr>
          <w:b w:val="0"/>
          <w:bCs/>
        </w:rPr>
        <w:t xml:space="preserve"> and G James</w:t>
      </w:r>
      <w:r w:rsidR="00343669">
        <w:rPr>
          <w:b w:val="0"/>
          <w:bCs/>
        </w:rPr>
        <w:t xml:space="preserve">; </w:t>
      </w:r>
      <w:r w:rsidR="00217884">
        <w:rPr>
          <w:b w:val="0"/>
          <w:bCs/>
        </w:rPr>
        <w:t>2</w:t>
      </w:r>
      <w:r>
        <w:rPr>
          <w:b w:val="0"/>
          <w:bCs/>
        </w:rPr>
        <w:t xml:space="preserve"> member</w:t>
      </w:r>
      <w:r w:rsidR="00041501">
        <w:rPr>
          <w:b w:val="0"/>
          <w:bCs/>
        </w:rPr>
        <w:t>s</w:t>
      </w:r>
      <w:r>
        <w:rPr>
          <w:b w:val="0"/>
          <w:bCs/>
        </w:rPr>
        <w:t xml:space="preserve"> of the public</w:t>
      </w:r>
      <w:r w:rsidR="00BA6D4A">
        <w:rPr>
          <w:b w:val="0"/>
          <w:bCs/>
        </w:rPr>
        <w:t>.</w:t>
      </w:r>
    </w:p>
    <w:p w14:paraId="1C61B809" w14:textId="77777777" w:rsidR="00A45D74" w:rsidRDefault="00A45D74" w:rsidP="001012E8">
      <w:pPr>
        <w:spacing w:after="0"/>
      </w:pPr>
    </w:p>
    <w:p w14:paraId="563444FC" w14:textId="04B84237" w:rsidR="00855E15" w:rsidRDefault="008C3CB7" w:rsidP="005D7976">
      <w:pPr>
        <w:pStyle w:val="Heading2"/>
      </w:pPr>
      <w:r>
        <w:t>T.6544</w:t>
      </w:r>
      <w:r>
        <w:tab/>
      </w:r>
      <w:r w:rsidR="000C5B75">
        <w:t>Election of Mayor and Chairman of the Town Council</w:t>
      </w:r>
    </w:p>
    <w:p w14:paraId="3B8AFC92" w14:textId="5FE76B1A" w:rsidR="003A7C46" w:rsidRDefault="0066171B" w:rsidP="003A7C46">
      <w:r>
        <w:t xml:space="preserve">It was </w:t>
      </w:r>
      <w:r>
        <w:rPr>
          <w:b/>
          <w:bCs/>
        </w:rPr>
        <w:t xml:space="preserve">resolved to </w:t>
      </w:r>
      <w:r>
        <w:t>elect Cllr M Tucker</w:t>
      </w:r>
      <w:r w:rsidR="00833BDB">
        <w:t xml:space="preserve"> as Mayor and Chairman of the Council for the forthcoming year</w:t>
      </w:r>
      <w:r w:rsidR="00F968E6">
        <w:t xml:space="preserve"> and the Declaration of Acceptance of Office was </w:t>
      </w:r>
      <w:r w:rsidR="000D0349">
        <w:t>duly signed.</w:t>
      </w:r>
    </w:p>
    <w:p w14:paraId="2A92A8DF" w14:textId="7EBC458A" w:rsidR="00745249" w:rsidRPr="003A7C46" w:rsidRDefault="00FA4E05" w:rsidP="003A7C46">
      <w:r>
        <w:t>Councillors</w:t>
      </w:r>
      <w:r w:rsidR="00D10B55">
        <w:t xml:space="preserve"> and </w:t>
      </w:r>
      <w:r w:rsidR="0045302F">
        <w:t>the Clerk</w:t>
      </w:r>
      <w:r>
        <w:t xml:space="preserve"> thanked former Mayor</w:t>
      </w:r>
      <w:r w:rsidR="00577551">
        <w:t xml:space="preserve"> and Chairman, Cllr Claydon, for his </w:t>
      </w:r>
      <w:r w:rsidR="0091350D">
        <w:t>hard work, support</w:t>
      </w:r>
      <w:r w:rsidR="009F5DF4">
        <w:t>,</w:t>
      </w:r>
      <w:r w:rsidR="00637B95">
        <w:t xml:space="preserve"> and</w:t>
      </w:r>
      <w:r w:rsidR="0091350D">
        <w:t xml:space="preserve"> </w:t>
      </w:r>
      <w:r w:rsidR="00A13A0F">
        <w:t>leadership</w:t>
      </w:r>
      <w:r w:rsidR="00994CA1">
        <w:t xml:space="preserve"> over the last few years and</w:t>
      </w:r>
      <w:r w:rsidR="006102CE">
        <w:t xml:space="preserve"> through the</w:t>
      </w:r>
      <w:r w:rsidR="00637B95">
        <w:t xml:space="preserve"> particularly challeng</w:t>
      </w:r>
      <w:r w:rsidR="006102CE">
        <w:t xml:space="preserve">ing times </w:t>
      </w:r>
      <w:r w:rsidR="005D6D16">
        <w:t>of COVID lockdowns</w:t>
      </w:r>
      <w:r w:rsidR="0045302F">
        <w:t>.</w:t>
      </w:r>
    </w:p>
    <w:p w14:paraId="02A80205" w14:textId="447620C0" w:rsidR="00855E15" w:rsidRDefault="003C5333" w:rsidP="005D7976">
      <w:pPr>
        <w:pStyle w:val="Heading2"/>
      </w:pPr>
      <w:r>
        <w:t>T.</w:t>
      </w:r>
      <w:r w:rsidR="0027158C">
        <w:t>6545</w:t>
      </w:r>
      <w:r w:rsidR="0027158C">
        <w:tab/>
        <w:t>Election of Deputy Town Mayor and Vice-Chairman of the Town Council</w:t>
      </w:r>
      <w:r w:rsidR="000D0349">
        <w:t>.</w:t>
      </w:r>
    </w:p>
    <w:p w14:paraId="7E831DC9" w14:textId="4CB793FF" w:rsidR="000D0349" w:rsidRPr="000D0349" w:rsidRDefault="000D0349" w:rsidP="000D0349">
      <w:r>
        <w:t xml:space="preserve">It was </w:t>
      </w:r>
      <w:r>
        <w:rPr>
          <w:b/>
          <w:bCs/>
        </w:rPr>
        <w:t xml:space="preserve">resolved to </w:t>
      </w:r>
      <w:r>
        <w:t>elect Cllr T Creese as Deputy Town Mayor and Vice-Chairman of the Council and the Declaration of Acceptance of Office was duly signed.</w:t>
      </w:r>
    </w:p>
    <w:p w14:paraId="6878BDDC" w14:textId="322AFBFB" w:rsidR="005D7976" w:rsidRDefault="005D7976" w:rsidP="005D7976">
      <w:pPr>
        <w:pStyle w:val="Heading2"/>
      </w:pPr>
      <w:r>
        <w:t>T.</w:t>
      </w:r>
      <w:r w:rsidR="00A87CC2">
        <w:t>65</w:t>
      </w:r>
      <w:r w:rsidR="00D623DB">
        <w:t>46</w:t>
      </w:r>
      <w:r>
        <w:tab/>
        <w:t>To receive a</w:t>
      </w:r>
      <w:r w:rsidRPr="00357D8F">
        <w:t>pologies</w:t>
      </w:r>
      <w:r w:rsidRPr="001C244A">
        <w:t xml:space="preserve"> for absence</w:t>
      </w:r>
      <w:r>
        <w:t xml:space="preserve"> </w:t>
      </w:r>
    </w:p>
    <w:p w14:paraId="7B1892CF" w14:textId="7E6A80D6" w:rsidR="005D7976" w:rsidRDefault="005D7976" w:rsidP="005D7976">
      <w:pPr>
        <w:spacing w:after="0" w:line="240" w:lineRule="auto"/>
      </w:pPr>
      <w:r>
        <w:t xml:space="preserve">Apologies were </w:t>
      </w:r>
      <w:r w:rsidR="00152A51">
        <w:t xml:space="preserve">noted from </w:t>
      </w:r>
      <w:r w:rsidR="00AF0E8F">
        <w:t>Cllr</w:t>
      </w:r>
      <w:r w:rsidR="00D623DB">
        <w:t>s</w:t>
      </w:r>
      <w:r w:rsidR="00FC7F54">
        <w:t xml:space="preserve"> N Pinnegar and J Turner</w:t>
      </w:r>
      <w:r w:rsidR="00744BDD">
        <w:t xml:space="preserve">; </w:t>
      </w:r>
      <w:r w:rsidR="001C68A8">
        <w:t>District Cllr</w:t>
      </w:r>
      <w:r w:rsidR="00744BDD">
        <w:t xml:space="preserve"> C Braun; </w:t>
      </w:r>
      <w:r w:rsidR="004178A8">
        <w:t>County Cllr L Cohen.</w:t>
      </w:r>
    </w:p>
    <w:p w14:paraId="2CA2E017" w14:textId="77777777" w:rsidR="00A3124B" w:rsidRDefault="00A3124B" w:rsidP="00A3124B">
      <w:pPr>
        <w:spacing w:after="0" w:line="240" w:lineRule="auto"/>
      </w:pPr>
    </w:p>
    <w:p w14:paraId="3B76ADF5" w14:textId="7121127F" w:rsidR="005D7976" w:rsidRDefault="005D7976" w:rsidP="005D7976">
      <w:pPr>
        <w:pStyle w:val="Heading2"/>
        <w:ind w:hanging="284"/>
      </w:pPr>
      <w:r>
        <w:tab/>
        <w:t>T.6</w:t>
      </w:r>
      <w:r w:rsidR="00D33307">
        <w:t>5</w:t>
      </w:r>
      <w:r w:rsidR="00FC7F54">
        <w:t>47</w:t>
      </w:r>
      <w:r>
        <w:tab/>
        <w:t>To receive Declarations of Interest and Dispensations</w:t>
      </w:r>
    </w:p>
    <w:p w14:paraId="155E627F" w14:textId="7115D997" w:rsidR="00673CB4" w:rsidRPr="00FE3C1A" w:rsidRDefault="00FC7F54" w:rsidP="00426E85">
      <w:pPr>
        <w:rPr>
          <w:szCs w:val="24"/>
        </w:rPr>
      </w:pPr>
      <w:r>
        <w:t>None</w:t>
      </w:r>
      <w:r w:rsidR="00E333AF">
        <w:t>.</w:t>
      </w:r>
    </w:p>
    <w:p w14:paraId="6533E8FF" w14:textId="7AA9E3F4" w:rsidR="004A739B" w:rsidRDefault="004A739B" w:rsidP="004A739B">
      <w:pPr>
        <w:pStyle w:val="Heading2"/>
      </w:pPr>
      <w:r>
        <w:t>T.6</w:t>
      </w:r>
      <w:r w:rsidR="00D33307">
        <w:t>5</w:t>
      </w:r>
      <w:r w:rsidR="00E333AF">
        <w:t>48</w:t>
      </w:r>
      <w:r>
        <w:tab/>
        <w:t xml:space="preserve">Minutes of the </w:t>
      </w:r>
      <w:r w:rsidR="00323E65">
        <w:t xml:space="preserve">Town Council </w:t>
      </w:r>
      <w:r>
        <w:t xml:space="preserve">Meeting of </w:t>
      </w:r>
      <w:r w:rsidR="00E333AF">
        <w:t>19</w:t>
      </w:r>
      <w:r w:rsidR="00E333AF" w:rsidRPr="00E333AF">
        <w:rPr>
          <w:vertAlign w:val="superscript"/>
        </w:rPr>
        <w:t>th</w:t>
      </w:r>
      <w:r w:rsidR="00E333AF">
        <w:t xml:space="preserve"> April</w:t>
      </w:r>
      <w:r>
        <w:t xml:space="preserve"> 2022</w:t>
      </w:r>
      <w:r w:rsidR="00E70F44">
        <w:t xml:space="preserve"> </w:t>
      </w:r>
    </w:p>
    <w:p w14:paraId="137E6D4F" w14:textId="51DD91F7" w:rsidR="004A739B" w:rsidRDefault="004A739B" w:rsidP="004A739B">
      <w:r>
        <w:t xml:space="preserve">It was </w:t>
      </w:r>
      <w:r>
        <w:rPr>
          <w:b/>
          <w:bCs/>
        </w:rPr>
        <w:t xml:space="preserve">resolved to </w:t>
      </w:r>
      <w:r>
        <w:t xml:space="preserve">approve the Minutes of the meeting of </w:t>
      </w:r>
      <w:r w:rsidR="00323E65">
        <w:t>19</w:t>
      </w:r>
      <w:r w:rsidR="00323E65" w:rsidRPr="00323E65">
        <w:rPr>
          <w:vertAlign w:val="superscript"/>
        </w:rPr>
        <w:t>th</w:t>
      </w:r>
      <w:r w:rsidR="00323E65">
        <w:t xml:space="preserve"> April</w:t>
      </w:r>
      <w:r>
        <w:t xml:space="preserve"> 2022</w:t>
      </w:r>
      <w:r w:rsidR="00323E65">
        <w:t>.</w:t>
      </w:r>
    </w:p>
    <w:p w14:paraId="343DEA2C" w14:textId="42B2E54C" w:rsidR="00A44EDC" w:rsidRDefault="00EA351D" w:rsidP="00EA351D">
      <w:pPr>
        <w:pStyle w:val="Heading2"/>
      </w:pPr>
      <w:r w:rsidRPr="004E7973">
        <w:t>T.65</w:t>
      </w:r>
      <w:r w:rsidR="00B03368">
        <w:t>49</w:t>
      </w:r>
      <w:r w:rsidRPr="004E7973">
        <w:t xml:space="preserve"> </w:t>
      </w:r>
      <w:r w:rsidR="00257E29">
        <w:t>Chairman’s Announcements</w:t>
      </w:r>
    </w:p>
    <w:p w14:paraId="2CD5D46C" w14:textId="5A311093" w:rsidR="00B03368" w:rsidRPr="00B03368" w:rsidRDefault="00257E29" w:rsidP="00B03368">
      <w:r>
        <w:t xml:space="preserve"> A report </w:t>
      </w:r>
      <w:r w:rsidR="00BE4F3B">
        <w:t xml:space="preserve">from outgoing Chairman Cllr Claydon </w:t>
      </w:r>
      <w:r>
        <w:t>had been circulated and was noted.</w:t>
      </w:r>
      <w:r w:rsidR="00BE4F3B">
        <w:t xml:space="preserve"> </w:t>
      </w:r>
      <w:r w:rsidR="00A9072E">
        <w:t>T</w:t>
      </w:r>
      <w:r w:rsidR="003E0842">
        <w:t xml:space="preserve">he </w:t>
      </w:r>
      <w:r w:rsidR="00A9072E">
        <w:t xml:space="preserve">Chairman and Secretary to the </w:t>
      </w:r>
      <w:r w:rsidR="003E0842">
        <w:t>Recreational Trust were</w:t>
      </w:r>
      <w:r w:rsidR="00A9072E">
        <w:t xml:space="preserve"> </w:t>
      </w:r>
      <w:r w:rsidR="00E12292">
        <w:t>standing down in July and</w:t>
      </w:r>
      <w:r w:rsidR="008C61D9">
        <w:t>,</w:t>
      </w:r>
      <w:r w:rsidR="00E12292">
        <w:t xml:space="preserve"> </w:t>
      </w:r>
      <w:r w:rsidR="008C61D9">
        <w:t>to date,</w:t>
      </w:r>
      <w:r w:rsidR="00E12292">
        <w:t xml:space="preserve"> no-one had come forward to fill these posts, which was </w:t>
      </w:r>
      <w:r w:rsidR="000F4632">
        <w:t>of concern.</w:t>
      </w:r>
    </w:p>
    <w:p w14:paraId="74ACAD60" w14:textId="346D0242" w:rsidR="00F8471B" w:rsidRDefault="00594882" w:rsidP="00554980">
      <w:pPr>
        <w:pStyle w:val="Heading2"/>
      </w:pPr>
      <w:r w:rsidRPr="005B35C1">
        <w:t>T.65</w:t>
      </w:r>
      <w:r w:rsidR="000F4632">
        <w:t>50</w:t>
      </w:r>
      <w:r w:rsidRPr="005B35C1">
        <w:tab/>
      </w:r>
      <w:r w:rsidR="000F4632">
        <w:t>Public Forum</w:t>
      </w:r>
    </w:p>
    <w:p w14:paraId="5645A0D5" w14:textId="6CE143B1" w:rsidR="002A519E" w:rsidRDefault="007A095A" w:rsidP="002A519E">
      <w:r>
        <w:t>T</w:t>
      </w:r>
      <w:r w:rsidR="00463F03">
        <w:t xml:space="preserve">wo items had been brought to </w:t>
      </w:r>
      <w:r w:rsidR="00A33B3B">
        <w:t>the Clerk’s</w:t>
      </w:r>
      <w:r w:rsidR="00463F03">
        <w:t xml:space="preserve"> attention by members of the public</w:t>
      </w:r>
      <w:r w:rsidR="00A33B3B">
        <w:t xml:space="preserve">. </w:t>
      </w:r>
      <w:r w:rsidR="00880A5F">
        <w:t>Concern had been raised</w:t>
      </w:r>
      <w:r w:rsidR="00620C7E">
        <w:t xml:space="preserve"> about </w:t>
      </w:r>
      <w:r w:rsidR="00CE369C">
        <w:t xml:space="preserve">discarded </w:t>
      </w:r>
      <w:r w:rsidR="00620C7E">
        <w:t xml:space="preserve">condoms littering the </w:t>
      </w:r>
      <w:proofErr w:type="spellStart"/>
      <w:r w:rsidR="00620C7E">
        <w:t>Symn</w:t>
      </w:r>
      <w:proofErr w:type="spellEnd"/>
      <w:r w:rsidR="00620C7E">
        <w:t xml:space="preserve"> Lane Play Area; and </w:t>
      </w:r>
      <w:r w:rsidR="0037261E">
        <w:t xml:space="preserve">there was growing community </w:t>
      </w:r>
      <w:r w:rsidR="002072EC">
        <w:t>demand that</w:t>
      </w:r>
      <w:r w:rsidR="0037261E">
        <w:t xml:space="preserve"> the land for sale next to Brown’s Piece</w:t>
      </w:r>
      <w:r w:rsidR="00880A5F">
        <w:t xml:space="preserve"> </w:t>
      </w:r>
      <w:r w:rsidR="002072EC">
        <w:t>be bought for community use.</w:t>
      </w:r>
    </w:p>
    <w:p w14:paraId="33691AF7" w14:textId="22D8FF05" w:rsidR="0020717B" w:rsidRDefault="00554980" w:rsidP="00554980">
      <w:pPr>
        <w:pStyle w:val="Heading2"/>
      </w:pPr>
      <w:r>
        <w:t>T.6</w:t>
      </w:r>
      <w:r w:rsidR="00F8471B">
        <w:t>5</w:t>
      </w:r>
      <w:r w:rsidR="001458EB">
        <w:t>5</w:t>
      </w:r>
      <w:r w:rsidR="00594882">
        <w:t>1</w:t>
      </w:r>
      <w:r w:rsidR="00117082">
        <w:tab/>
      </w:r>
      <w:r w:rsidR="00562339">
        <w:t>Reports from County and District Councillors</w:t>
      </w:r>
    </w:p>
    <w:p w14:paraId="4D898822" w14:textId="1AC8A640" w:rsidR="0000333F" w:rsidRPr="00265F43" w:rsidRDefault="00C975DE" w:rsidP="0000333F">
      <w:pPr>
        <w:rPr>
          <w:rFonts w:cs="Arial"/>
          <w:szCs w:val="24"/>
        </w:rPr>
      </w:pPr>
      <w:r>
        <w:rPr>
          <w:rFonts w:cs="Arial"/>
          <w:szCs w:val="24"/>
        </w:rPr>
        <w:t>The</w:t>
      </w:r>
      <w:r w:rsidR="00D21CFB" w:rsidRPr="00265F43">
        <w:rPr>
          <w:rFonts w:cs="Arial"/>
          <w:szCs w:val="24"/>
        </w:rPr>
        <w:t xml:space="preserve"> following report</w:t>
      </w:r>
      <w:r>
        <w:rPr>
          <w:rFonts w:cs="Arial"/>
          <w:szCs w:val="24"/>
        </w:rPr>
        <w:t xml:space="preserve"> from County Councillor Cohen was noted</w:t>
      </w:r>
      <w:r w:rsidR="00D21CFB" w:rsidRPr="00265F43">
        <w:rPr>
          <w:rFonts w:cs="Arial"/>
          <w:szCs w:val="24"/>
        </w:rPr>
        <w:t>:</w:t>
      </w:r>
    </w:p>
    <w:p w14:paraId="0A7FED21" w14:textId="77777777" w:rsidR="004028B1" w:rsidRPr="0092310E" w:rsidRDefault="004028B1" w:rsidP="00D324A2">
      <w:pPr>
        <w:pStyle w:val="ListParagraph"/>
        <w:numPr>
          <w:ilvl w:val="0"/>
          <w:numId w:val="1"/>
        </w:numPr>
        <w:spacing w:after="0" w:line="240" w:lineRule="auto"/>
        <w:ind w:left="360"/>
        <w:rPr>
          <w:rFonts w:asciiTheme="minorHAnsi" w:hAnsiTheme="minorHAnsi" w:cstheme="minorHAnsi"/>
          <w:b/>
          <w:bCs/>
          <w:sz w:val="22"/>
        </w:rPr>
      </w:pPr>
      <w:r w:rsidRPr="0092310E">
        <w:rPr>
          <w:rFonts w:asciiTheme="minorHAnsi" w:hAnsiTheme="minorHAnsi" w:cstheme="minorHAnsi"/>
          <w:b/>
          <w:bCs/>
          <w:sz w:val="22"/>
        </w:rPr>
        <w:t>Highways Maintenance and Speed Controls</w:t>
      </w:r>
    </w:p>
    <w:p w14:paraId="68B8B7CB" w14:textId="77777777" w:rsidR="004028B1" w:rsidRPr="0092310E" w:rsidRDefault="004028B1" w:rsidP="00D324A2">
      <w:pPr>
        <w:spacing w:after="0" w:line="240" w:lineRule="auto"/>
        <w:ind w:left="360"/>
        <w:rPr>
          <w:rFonts w:asciiTheme="minorHAnsi" w:hAnsiTheme="minorHAnsi" w:cstheme="minorHAnsi"/>
          <w:sz w:val="22"/>
        </w:rPr>
      </w:pPr>
      <w:r w:rsidRPr="0092310E">
        <w:rPr>
          <w:rFonts w:asciiTheme="minorHAnsi" w:hAnsiTheme="minorHAnsi" w:cstheme="minorHAnsi"/>
          <w:sz w:val="22"/>
        </w:rPr>
        <w:t xml:space="preserve">I met with the Town </w:t>
      </w:r>
      <w:proofErr w:type="gramStart"/>
      <w:r w:rsidRPr="0092310E">
        <w:rPr>
          <w:rFonts w:asciiTheme="minorHAnsi" w:hAnsiTheme="minorHAnsi" w:cstheme="minorHAnsi"/>
          <w:sz w:val="22"/>
        </w:rPr>
        <w:t>Clerk</w:t>
      </w:r>
      <w:proofErr w:type="gramEnd"/>
      <w:r w:rsidRPr="0092310E">
        <w:rPr>
          <w:rFonts w:asciiTheme="minorHAnsi" w:hAnsiTheme="minorHAnsi" w:cstheme="minorHAnsi"/>
          <w:sz w:val="22"/>
        </w:rPr>
        <w:t xml:space="preserve"> and we have prioritised all the areas of work following the consultation with residents. We would hope once to have a final plan of action for the Town </w:t>
      </w:r>
      <w:r w:rsidRPr="0092310E">
        <w:rPr>
          <w:rFonts w:asciiTheme="minorHAnsi" w:hAnsiTheme="minorHAnsi" w:cstheme="minorHAnsi"/>
          <w:sz w:val="22"/>
        </w:rPr>
        <w:lastRenderedPageBreak/>
        <w:t>Council’s consideration and approval at the next monthly meeting once we have met with Highways.</w:t>
      </w:r>
    </w:p>
    <w:p w14:paraId="116FD86A" w14:textId="77777777" w:rsidR="004028B1" w:rsidRPr="0092310E" w:rsidRDefault="004028B1" w:rsidP="00D324A2">
      <w:pPr>
        <w:spacing w:after="0" w:line="240" w:lineRule="auto"/>
        <w:ind w:left="360"/>
        <w:rPr>
          <w:rFonts w:asciiTheme="minorHAnsi" w:hAnsiTheme="minorHAnsi" w:cstheme="minorHAnsi"/>
          <w:b/>
          <w:bCs/>
          <w:sz w:val="22"/>
        </w:rPr>
      </w:pPr>
    </w:p>
    <w:p w14:paraId="0ACE230B" w14:textId="77777777" w:rsidR="004028B1" w:rsidRPr="0092310E" w:rsidRDefault="004028B1" w:rsidP="00D324A2">
      <w:pPr>
        <w:pStyle w:val="ListParagraph"/>
        <w:numPr>
          <w:ilvl w:val="0"/>
          <w:numId w:val="1"/>
        </w:numPr>
        <w:spacing w:after="0" w:line="240" w:lineRule="auto"/>
        <w:ind w:left="360"/>
        <w:rPr>
          <w:rFonts w:asciiTheme="minorHAnsi" w:hAnsiTheme="minorHAnsi" w:cstheme="minorHAnsi"/>
          <w:b/>
          <w:bCs/>
          <w:sz w:val="22"/>
        </w:rPr>
      </w:pPr>
      <w:r w:rsidRPr="0092310E">
        <w:rPr>
          <w:rFonts w:asciiTheme="minorHAnsi" w:hAnsiTheme="minorHAnsi" w:cstheme="minorHAnsi"/>
          <w:b/>
          <w:bCs/>
          <w:sz w:val="22"/>
        </w:rPr>
        <w:t xml:space="preserve">EV Charger points </w:t>
      </w:r>
    </w:p>
    <w:p w14:paraId="212309E1" w14:textId="55C5C7F5" w:rsidR="004028B1" w:rsidRPr="0092310E" w:rsidRDefault="004028B1" w:rsidP="00D324A2">
      <w:pPr>
        <w:pStyle w:val="ListParagraph"/>
        <w:spacing w:after="0" w:line="240" w:lineRule="auto"/>
        <w:ind w:left="360"/>
        <w:rPr>
          <w:rFonts w:asciiTheme="minorHAnsi" w:hAnsiTheme="minorHAnsi" w:cstheme="minorHAnsi"/>
          <w:sz w:val="22"/>
        </w:rPr>
      </w:pPr>
      <w:r w:rsidRPr="0092310E">
        <w:rPr>
          <w:rFonts w:asciiTheme="minorHAnsi" w:hAnsiTheme="minorHAnsi" w:cstheme="minorHAnsi"/>
          <w:sz w:val="22"/>
        </w:rPr>
        <w:t>I have had preliminary conversations with Ja</w:t>
      </w:r>
      <w:r w:rsidR="00FB3CF7">
        <w:rPr>
          <w:rFonts w:asciiTheme="minorHAnsi" w:hAnsiTheme="minorHAnsi" w:cstheme="minorHAnsi"/>
          <w:sz w:val="22"/>
        </w:rPr>
        <w:t>son</w:t>
      </w:r>
      <w:r w:rsidRPr="0092310E">
        <w:rPr>
          <w:rFonts w:asciiTheme="minorHAnsi" w:hAnsiTheme="minorHAnsi" w:cstheme="minorHAnsi"/>
          <w:sz w:val="22"/>
        </w:rPr>
        <w:t xml:space="preserve"> Humm, Director of Transport and Highways. I will aim to try and set up a meeting with his team to be able to give you dates in advance of the Town Council meeting on Monday.</w:t>
      </w:r>
    </w:p>
    <w:p w14:paraId="583ECF02" w14:textId="77777777" w:rsidR="004028B1" w:rsidRPr="0092310E" w:rsidRDefault="004028B1" w:rsidP="00D324A2">
      <w:pPr>
        <w:spacing w:after="0" w:line="240" w:lineRule="auto"/>
        <w:rPr>
          <w:rFonts w:asciiTheme="minorHAnsi" w:hAnsiTheme="minorHAnsi" w:cstheme="minorHAnsi"/>
          <w:sz w:val="22"/>
        </w:rPr>
      </w:pPr>
    </w:p>
    <w:p w14:paraId="7C986A7F" w14:textId="77777777" w:rsidR="004028B1" w:rsidRPr="0092310E" w:rsidRDefault="004028B1" w:rsidP="00D324A2">
      <w:pPr>
        <w:pStyle w:val="ListParagraph"/>
        <w:numPr>
          <w:ilvl w:val="0"/>
          <w:numId w:val="1"/>
        </w:numPr>
        <w:spacing w:after="0" w:line="240" w:lineRule="auto"/>
        <w:ind w:left="360"/>
        <w:rPr>
          <w:rFonts w:asciiTheme="minorHAnsi" w:hAnsiTheme="minorHAnsi" w:cstheme="minorHAnsi"/>
          <w:b/>
          <w:bCs/>
          <w:sz w:val="22"/>
        </w:rPr>
      </w:pPr>
      <w:r w:rsidRPr="0092310E">
        <w:rPr>
          <w:rFonts w:asciiTheme="minorHAnsi" w:hAnsiTheme="minorHAnsi" w:cstheme="minorHAnsi"/>
          <w:b/>
          <w:bCs/>
          <w:sz w:val="22"/>
        </w:rPr>
        <w:t xml:space="preserve">Build Back Better Fund – </w:t>
      </w:r>
      <w:proofErr w:type="spellStart"/>
      <w:r w:rsidRPr="0092310E">
        <w:rPr>
          <w:rFonts w:asciiTheme="minorHAnsi" w:hAnsiTheme="minorHAnsi" w:cstheme="minorHAnsi"/>
          <w:b/>
          <w:bCs/>
          <w:sz w:val="22"/>
        </w:rPr>
        <w:t>Conygres</w:t>
      </w:r>
      <w:proofErr w:type="spellEnd"/>
      <w:r w:rsidRPr="0092310E">
        <w:rPr>
          <w:rFonts w:asciiTheme="minorHAnsi" w:hAnsiTheme="minorHAnsi" w:cstheme="minorHAnsi"/>
          <w:b/>
          <w:bCs/>
          <w:sz w:val="22"/>
        </w:rPr>
        <w:t xml:space="preserve"> Scout Hut Fund</w:t>
      </w:r>
    </w:p>
    <w:p w14:paraId="7E3A841E" w14:textId="77777777" w:rsidR="004028B1" w:rsidRPr="0092310E" w:rsidRDefault="004028B1" w:rsidP="00D324A2">
      <w:pPr>
        <w:pStyle w:val="ListParagraph"/>
        <w:spacing w:after="0" w:line="240" w:lineRule="auto"/>
        <w:ind w:left="360"/>
        <w:rPr>
          <w:rFonts w:asciiTheme="minorHAnsi" w:hAnsiTheme="minorHAnsi" w:cstheme="minorHAnsi"/>
          <w:sz w:val="22"/>
        </w:rPr>
      </w:pPr>
      <w:r w:rsidRPr="0092310E">
        <w:rPr>
          <w:rFonts w:asciiTheme="minorHAnsi" w:hAnsiTheme="minorHAnsi" w:cstheme="minorHAnsi"/>
          <w:sz w:val="22"/>
        </w:rPr>
        <w:t>I am supporting this project with a grant of £2,000 from the community fund.</w:t>
      </w:r>
    </w:p>
    <w:p w14:paraId="25EB6803" w14:textId="77777777" w:rsidR="004028B1" w:rsidRPr="0092310E" w:rsidRDefault="004028B1" w:rsidP="00D324A2">
      <w:pPr>
        <w:spacing w:after="0" w:line="240" w:lineRule="auto"/>
        <w:rPr>
          <w:rFonts w:asciiTheme="minorHAnsi" w:hAnsiTheme="minorHAnsi" w:cstheme="minorHAnsi"/>
          <w:b/>
          <w:bCs/>
          <w:sz w:val="22"/>
        </w:rPr>
      </w:pPr>
    </w:p>
    <w:p w14:paraId="53021155" w14:textId="77777777" w:rsidR="004028B1" w:rsidRPr="0092310E" w:rsidRDefault="004028B1" w:rsidP="00D324A2">
      <w:pPr>
        <w:pStyle w:val="ListParagraph"/>
        <w:numPr>
          <w:ilvl w:val="0"/>
          <w:numId w:val="1"/>
        </w:numPr>
        <w:spacing w:after="0" w:line="240" w:lineRule="auto"/>
        <w:ind w:left="360"/>
        <w:rPr>
          <w:rFonts w:asciiTheme="minorHAnsi" w:hAnsiTheme="minorHAnsi" w:cstheme="minorHAnsi"/>
          <w:b/>
          <w:bCs/>
          <w:sz w:val="22"/>
        </w:rPr>
      </w:pPr>
      <w:r w:rsidRPr="0092310E">
        <w:rPr>
          <w:rFonts w:asciiTheme="minorHAnsi" w:hAnsiTheme="minorHAnsi" w:cstheme="minorHAnsi"/>
          <w:b/>
          <w:bCs/>
          <w:sz w:val="22"/>
        </w:rPr>
        <w:t>Ukraine</w:t>
      </w:r>
    </w:p>
    <w:p w14:paraId="115FC658" w14:textId="77777777" w:rsidR="004028B1" w:rsidRPr="0092310E" w:rsidRDefault="004028B1" w:rsidP="00D324A2">
      <w:pPr>
        <w:spacing w:after="0" w:line="240" w:lineRule="auto"/>
        <w:ind w:left="360"/>
        <w:rPr>
          <w:rFonts w:asciiTheme="minorHAnsi" w:hAnsiTheme="minorHAnsi" w:cstheme="minorHAnsi"/>
          <w:sz w:val="22"/>
        </w:rPr>
      </w:pPr>
      <w:r w:rsidRPr="0092310E">
        <w:rPr>
          <w:rFonts w:asciiTheme="minorHAnsi" w:hAnsiTheme="minorHAnsi" w:cstheme="minorHAnsi"/>
          <w:sz w:val="22"/>
        </w:rPr>
        <w:t>I have continued to keep the Town Council briefed on all County Council updates and will continue to provide this information.</w:t>
      </w:r>
    </w:p>
    <w:p w14:paraId="2248D6FE" w14:textId="77777777" w:rsidR="004028B1" w:rsidRPr="0092310E" w:rsidRDefault="004028B1" w:rsidP="00D324A2">
      <w:pPr>
        <w:spacing w:after="0" w:line="240" w:lineRule="auto"/>
        <w:ind w:left="360"/>
        <w:rPr>
          <w:rFonts w:asciiTheme="minorHAnsi" w:hAnsiTheme="minorHAnsi" w:cstheme="minorHAnsi"/>
          <w:sz w:val="22"/>
        </w:rPr>
      </w:pPr>
    </w:p>
    <w:p w14:paraId="5F6C8A84" w14:textId="77777777" w:rsidR="004028B1" w:rsidRPr="0092310E" w:rsidRDefault="004028B1" w:rsidP="00D324A2">
      <w:pPr>
        <w:pStyle w:val="ListParagraph"/>
        <w:numPr>
          <w:ilvl w:val="0"/>
          <w:numId w:val="1"/>
        </w:numPr>
        <w:spacing w:after="0" w:line="240" w:lineRule="auto"/>
        <w:ind w:left="360"/>
        <w:rPr>
          <w:rFonts w:asciiTheme="minorHAnsi" w:hAnsiTheme="minorHAnsi" w:cstheme="minorHAnsi"/>
          <w:b/>
          <w:bCs/>
          <w:sz w:val="22"/>
        </w:rPr>
      </w:pPr>
      <w:r w:rsidRPr="0092310E">
        <w:rPr>
          <w:rFonts w:asciiTheme="minorHAnsi" w:hAnsiTheme="minorHAnsi" w:cstheme="minorHAnsi"/>
          <w:b/>
          <w:bCs/>
          <w:sz w:val="22"/>
        </w:rPr>
        <w:t>Chief Fire Officer</w:t>
      </w:r>
    </w:p>
    <w:p w14:paraId="620AC54A" w14:textId="77777777" w:rsidR="004028B1" w:rsidRPr="0092310E" w:rsidRDefault="004028B1" w:rsidP="00D324A2">
      <w:pPr>
        <w:pStyle w:val="ListParagraph"/>
        <w:spacing w:after="0" w:line="240" w:lineRule="auto"/>
        <w:ind w:left="360"/>
        <w:rPr>
          <w:rFonts w:asciiTheme="minorHAnsi" w:hAnsiTheme="minorHAnsi" w:cstheme="minorHAnsi"/>
          <w:sz w:val="22"/>
        </w:rPr>
      </w:pPr>
      <w:r w:rsidRPr="0092310E">
        <w:rPr>
          <w:rFonts w:asciiTheme="minorHAnsi" w:hAnsiTheme="minorHAnsi" w:cstheme="minorHAnsi"/>
          <w:sz w:val="22"/>
        </w:rPr>
        <w:t xml:space="preserve">Mark </w:t>
      </w:r>
      <w:proofErr w:type="spellStart"/>
      <w:r w:rsidRPr="0092310E">
        <w:rPr>
          <w:rFonts w:asciiTheme="minorHAnsi" w:hAnsiTheme="minorHAnsi" w:cstheme="minorHAnsi"/>
          <w:sz w:val="22"/>
        </w:rPr>
        <w:t>Preece</w:t>
      </w:r>
      <w:proofErr w:type="spellEnd"/>
      <w:r w:rsidRPr="0092310E">
        <w:rPr>
          <w:rFonts w:asciiTheme="minorHAnsi" w:hAnsiTheme="minorHAnsi" w:cstheme="minorHAnsi"/>
          <w:sz w:val="22"/>
        </w:rPr>
        <w:t xml:space="preserve"> has been appointed as the Chief Fire officer at Gloucestershire Fire and Rescue Service. He took over as interim Chief Fire Officer last May.</w:t>
      </w:r>
    </w:p>
    <w:p w14:paraId="523F91D5" w14:textId="77777777" w:rsidR="004028B1" w:rsidRPr="0092310E" w:rsidRDefault="004028B1" w:rsidP="00D324A2">
      <w:pPr>
        <w:spacing w:after="0" w:line="240" w:lineRule="auto"/>
        <w:rPr>
          <w:rFonts w:asciiTheme="minorHAnsi" w:hAnsiTheme="minorHAnsi" w:cstheme="minorHAnsi"/>
          <w:sz w:val="22"/>
        </w:rPr>
      </w:pPr>
    </w:p>
    <w:p w14:paraId="6BCA6C12" w14:textId="77777777" w:rsidR="004028B1" w:rsidRPr="0092310E" w:rsidRDefault="004028B1" w:rsidP="00D324A2">
      <w:pPr>
        <w:pStyle w:val="ListParagraph"/>
        <w:numPr>
          <w:ilvl w:val="0"/>
          <w:numId w:val="1"/>
        </w:numPr>
        <w:spacing w:after="0" w:line="240" w:lineRule="auto"/>
        <w:ind w:left="360"/>
        <w:rPr>
          <w:rFonts w:asciiTheme="minorHAnsi" w:hAnsiTheme="minorHAnsi" w:cstheme="minorHAnsi"/>
          <w:b/>
          <w:bCs/>
          <w:sz w:val="22"/>
        </w:rPr>
      </w:pPr>
      <w:r w:rsidRPr="0092310E">
        <w:rPr>
          <w:rFonts w:asciiTheme="minorHAnsi" w:hAnsiTheme="minorHAnsi" w:cstheme="minorHAnsi"/>
          <w:b/>
          <w:bCs/>
          <w:sz w:val="22"/>
        </w:rPr>
        <w:t>Foster Carers</w:t>
      </w:r>
    </w:p>
    <w:p w14:paraId="4FA0EA9F" w14:textId="77777777" w:rsidR="004028B1" w:rsidRPr="0092310E" w:rsidRDefault="004028B1" w:rsidP="00D324A2">
      <w:pPr>
        <w:pStyle w:val="ListParagraph"/>
        <w:spacing w:after="0" w:line="240" w:lineRule="auto"/>
        <w:ind w:left="360"/>
        <w:rPr>
          <w:rFonts w:asciiTheme="minorHAnsi" w:hAnsiTheme="minorHAnsi" w:cstheme="minorHAnsi"/>
          <w:sz w:val="22"/>
        </w:rPr>
      </w:pPr>
      <w:r w:rsidRPr="0092310E">
        <w:rPr>
          <w:rFonts w:asciiTheme="minorHAnsi" w:hAnsiTheme="minorHAnsi" w:cstheme="minorHAnsi"/>
          <w:sz w:val="22"/>
        </w:rPr>
        <w:t>The county council needs more foster carers to help keep children in their local community and close to family and friends.</w:t>
      </w:r>
    </w:p>
    <w:p w14:paraId="6B55A7CE" w14:textId="77777777" w:rsidR="004028B1" w:rsidRPr="0092310E" w:rsidRDefault="004028B1" w:rsidP="00D324A2">
      <w:pPr>
        <w:pStyle w:val="ListParagraph"/>
        <w:spacing w:after="0" w:line="240" w:lineRule="auto"/>
        <w:ind w:left="360"/>
        <w:rPr>
          <w:rFonts w:asciiTheme="minorHAnsi" w:hAnsiTheme="minorHAnsi" w:cstheme="minorHAnsi"/>
          <w:sz w:val="22"/>
        </w:rPr>
      </w:pPr>
      <w:r w:rsidRPr="0092310E">
        <w:rPr>
          <w:rFonts w:asciiTheme="minorHAnsi" w:hAnsiTheme="minorHAnsi" w:cstheme="minorHAnsi"/>
          <w:sz w:val="22"/>
        </w:rPr>
        <w:t xml:space="preserve">I would like to work with the Town Council to make this a priority and something that we collectively promote, to ensure that we have engaged with as many potential carers as possible. </w:t>
      </w:r>
    </w:p>
    <w:p w14:paraId="50138611" w14:textId="77777777" w:rsidR="004028B1" w:rsidRPr="0092310E" w:rsidRDefault="004028B1" w:rsidP="00D324A2">
      <w:pPr>
        <w:pStyle w:val="ListParagraph"/>
        <w:spacing w:after="0" w:line="240" w:lineRule="auto"/>
        <w:ind w:left="360"/>
        <w:rPr>
          <w:rFonts w:asciiTheme="minorHAnsi" w:hAnsiTheme="minorHAnsi" w:cstheme="minorHAnsi"/>
          <w:sz w:val="22"/>
        </w:rPr>
      </w:pPr>
      <w:r w:rsidRPr="0092310E">
        <w:rPr>
          <w:rFonts w:asciiTheme="minorHAnsi" w:hAnsiTheme="minorHAnsi" w:cstheme="minorHAnsi"/>
          <w:sz w:val="22"/>
        </w:rPr>
        <w:t xml:space="preserve">I will provide promotional materials. Anyone interested in finding our more can go to </w:t>
      </w:r>
      <w:hyperlink r:id="rId12" w:history="1">
        <w:r w:rsidRPr="0092310E">
          <w:rPr>
            <w:rStyle w:val="Hyperlink"/>
            <w:rFonts w:asciiTheme="minorHAnsi" w:hAnsiTheme="minorHAnsi" w:cstheme="minorHAnsi"/>
            <w:sz w:val="22"/>
          </w:rPr>
          <w:t>www.gloucestershire.gov.uk/fostering or call 01242 532654</w:t>
        </w:r>
      </w:hyperlink>
    </w:p>
    <w:p w14:paraId="180B1A50" w14:textId="77777777" w:rsidR="004028B1" w:rsidRPr="0092310E" w:rsidRDefault="004028B1" w:rsidP="00D324A2">
      <w:pPr>
        <w:pStyle w:val="ListParagraph"/>
        <w:spacing w:after="0" w:line="240" w:lineRule="auto"/>
        <w:ind w:left="360"/>
        <w:rPr>
          <w:rFonts w:asciiTheme="minorHAnsi" w:hAnsiTheme="minorHAnsi" w:cstheme="minorHAnsi"/>
          <w:sz w:val="22"/>
        </w:rPr>
      </w:pPr>
    </w:p>
    <w:p w14:paraId="7CFD2442" w14:textId="77777777" w:rsidR="004028B1" w:rsidRPr="0092310E" w:rsidRDefault="004028B1" w:rsidP="00D324A2">
      <w:pPr>
        <w:pStyle w:val="ListParagraph"/>
        <w:spacing w:after="0" w:line="240" w:lineRule="auto"/>
        <w:ind w:left="360"/>
        <w:rPr>
          <w:rFonts w:asciiTheme="minorHAnsi" w:hAnsiTheme="minorHAnsi" w:cstheme="minorHAnsi"/>
          <w:sz w:val="22"/>
        </w:rPr>
      </w:pPr>
      <w:r w:rsidRPr="0092310E">
        <w:rPr>
          <w:rFonts w:asciiTheme="minorHAnsi" w:eastAsia="Times New Roman" w:hAnsiTheme="minorHAnsi" w:cstheme="minorHAnsi"/>
          <w:sz w:val="22"/>
        </w:rPr>
        <w:t xml:space="preserve">My contact details </w:t>
      </w:r>
      <w:hyperlink r:id="rId13" w:history="1">
        <w:r w:rsidRPr="0092310E">
          <w:rPr>
            <w:rStyle w:val="Hyperlink"/>
            <w:rFonts w:asciiTheme="minorHAnsi" w:eastAsia="Times New Roman" w:hAnsiTheme="minorHAnsi" w:cstheme="minorHAnsi"/>
            <w:sz w:val="22"/>
          </w:rPr>
          <w:t>linda.cohen@gloucestershire.gov.uk</w:t>
        </w:r>
      </w:hyperlink>
      <w:r w:rsidRPr="0092310E">
        <w:rPr>
          <w:rFonts w:asciiTheme="minorHAnsi" w:eastAsia="Times New Roman" w:hAnsiTheme="minorHAnsi" w:cstheme="minorHAnsi"/>
          <w:sz w:val="22"/>
        </w:rPr>
        <w:t xml:space="preserve"> . Mobile 07791110906</w:t>
      </w:r>
    </w:p>
    <w:p w14:paraId="1664F6D5" w14:textId="77777777" w:rsidR="004028B1" w:rsidRPr="0057665B" w:rsidRDefault="004028B1" w:rsidP="00D324A2">
      <w:pPr>
        <w:spacing w:after="0" w:line="240" w:lineRule="auto"/>
        <w:rPr>
          <w:rFonts w:asciiTheme="minorHAnsi" w:hAnsiTheme="minorHAnsi" w:cstheme="minorHAnsi"/>
          <w:szCs w:val="24"/>
        </w:rPr>
      </w:pPr>
    </w:p>
    <w:p w14:paraId="7DD95AA2" w14:textId="10CFB472" w:rsidR="00B95A4F" w:rsidRDefault="005B058D" w:rsidP="00F45121">
      <w:pPr>
        <w:rPr>
          <w:rFonts w:cs="Arial"/>
          <w:szCs w:val="24"/>
        </w:rPr>
      </w:pPr>
      <w:r>
        <w:rPr>
          <w:rFonts w:cs="Arial"/>
          <w:szCs w:val="24"/>
        </w:rPr>
        <w:t>It was</w:t>
      </w:r>
      <w:r w:rsidR="00B95A4F">
        <w:rPr>
          <w:rFonts w:cs="Arial"/>
          <w:szCs w:val="24"/>
        </w:rPr>
        <w:t xml:space="preserve"> also reported </w:t>
      </w:r>
      <w:r>
        <w:rPr>
          <w:rFonts w:cs="Arial"/>
          <w:szCs w:val="24"/>
        </w:rPr>
        <w:t>that there was a</w:t>
      </w:r>
      <w:r w:rsidR="00B95A4F">
        <w:rPr>
          <w:rFonts w:cs="Arial"/>
          <w:szCs w:val="24"/>
        </w:rPr>
        <w:t xml:space="preserve"> new Community </w:t>
      </w:r>
      <w:proofErr w:type="spellStart"/>
      <w:r w:rsidR="00B95A4F">
        <w:rPr>
          <w:rFonts w:cs="Arial"/>
          <w:szCs w:val="24"/>
        </w:rPr>
        <w:t>Speedwatch</w:t>
      </w:r>
      <w:proofErr w:type="spellEnd"/>
      <w:r w:rsidR="00C807B4">
        <w:rPr>
          <w:rFonts w:cs="Arial"/>
          <w:szCs w:val="24"/>
        </w:rPr>
        <w:t xml:space="preserve"> funding opportunity.</w:t>
      </w:r>
    </w:p>
    <w:p w14:paraId="4CB8BC11" w14:textId="6D533724" w:rsidR="0091453A" w:rsidRPr="0091453A" w:rsidRDefault="0091453A" w:rsidP="0091453A">
      <w:pPr>
        <w:jc w:val="right"/>
        <w:rPr>
          <w:rFonts w:cs="Arial"/>
          <w:i/>
          <w:iCs/>
          <w:szCs w:val="24"/>
        </w:rPr>
      </w:pPr>
      <w:r w:rsidRPr="0091453A">
        <w:rPr>
          <w:rFonts w:cs="Arial"/>
          <w:i/>
          <w:iCs/>
          <w:szCs w:val="24"/>
        </w:rPr>
        <w:t>2 members of the public left the meeting</w:t>
      </w:r>
    </w:p>
    <w:p w14:paraId="05AD6A3C" w14:textId="57F0A9BB" w:rsidR="00D4534E" w:rsidRDefault="00D4534E" w:rsidP="00F45121">
      <w:pPr>
        <w:rPr>
          <w:rFonts w:asciiTheme="minorHAnsi" w:hAnsiTheme="minorHAnsi" w:cstheme="minorHAnsi"/>
          <w:sz w:val="22"/>
        </w:rPr>
      </w:pPr>
      <w:r w:rsidRPr="00265F43">
        <w:rPr>
          <w:rFonts w:cs="Arial"/>
          <w:szCs w:val="24"/>
        </w:rPr>
        <w:t>The following report</w:t>
      </w:r>
      <w:r w:rsidR="00777451">
        <w:rPr>
          <w:rFonts w:cs="Arial"/>
          <w:szCs w:val="24"/>
        </w:rPr>
        <w:t xml:space="preserve"> </w:t>
      </w:r>
      <w:r w:rsidRPr="00265F43">
        <w:rPr>
          <w:rFonts w:cs="Arial"/>
          <w:szCs w:val="24"/>
        </w:rPr>
        <w:t>from Stroud District Councillors</w:t>
      </w:r>
      <w:r w:rsidR="00DF2063">
        <w:rPr>
          <w:rFonts w:cs="Arial"/>
          <w:szCs w:val="24"/>
        </w:rPr>
        <w:t xml:space="preserve"> was noted</w:t>
      </w:r>
      <w:r>
        <w:rPr>
          <w:rFonts w:asciiTheme="minorHAnsi" w:hAnsiTheme="minorHAnsi" w:cstheme="minorHAnsi"/>
          <w:sz w:val="22"/>
        </w:rPr>
        <w:t>:</w:t>
      </w:r>
    </w:p>
    <w:p w14:paraId="39366E8E" w14:textId="77777777" w:rsidR="00781303" w:rsidRPr="002B2488" w:rsidRDefault="00781303" w:rsidP="00781303">
      <w:pPr>
        <w:pBdr>
          <w:top w:val="single" w:sz="24" w:space="1" w:color="339999"/>
          <w:left w:val="single" w:sz="24" w:space="4" w:color="339999"/>
          <w:bottom w:val="single" w:sz="24" w:space="1" w:color="339999"/>
          <w:right w:val="single" w:sz="24" w:space="4" w:color="339999"/>
        </w:pBdr>
        <w:spacing w:before="240" w:after="120"/>
        <w:jc w:val="both"/>
        <w:rPr>
          <w:rFonts w:cs="Arial"/>
          <w:b/>
          <w:sz w:val="32"/>
          <w:szCs w:val="32"/>
        </w:rPr>
      </w:pPr>
      <w:r w:rsidRPr="00177147">
        <w:rPr>
          <w:rFonts w:cs="Arial"/>
          <w:b/>
          <w:sz w:val="32"/>
          <w:szCs w:val="32"/>
        </w:rPr>
        <w:t>Stroud District Councillor</w:t>
      </w:r>
      <w:r>
        <w:rPr>
          <w:rFonts w:cs="Arial"/>
          <w:b/>
          <w:sz w:val="32"/>
          <w:szCs w:val="32"/>
        </w:rPr>
        <w:t>s’</w:t>
      </w:r>
      <w:r w:rsidRPr="00177147">
        <w:rPr>
          <w:rFonts w:cs="Arial"/>
          <w:b/>
          <w:sz w:val="32"/>
          <w:szCs w:val="32"/>
        </w:rPr>
        <w:t xml:space="preserve"> Report</w:t>
      </w:r>
      <w:r w:rsidRPr="002B2488">
        <w:rPr>
          <w:rFonts w:cs="Arial"/>
          <w:b/>
          <w:sz w:val="32"/>
          <w:szCs w:val="32"/>
        </w:rPr>
        <w:t xml:space="preserve"> – </w:t>
      </w:r>
      <w:r>
        <w:rPr>
          <w:rFonts w:cs="Arial"/>
          <w:b/>
          <w:sz w:val="32"/>
          <w:szCs w:val="32"/>
        </w:rPr>
        <w:t>May 2022</w:t>
      </w:r>
    </w:p>
    <w:p w14:paraId="783BFEC5" w14:textId="77777777" w:rsidR="00781303" w:rsidRPr="005B66AC" w:rsidRDefault="00781303" w:rsidP="00781303">
      <w:pPr>
        <w:pBdr>
          <w:top w:val="single" w:sz="24" w:space="1" w:color="339999"/>
          <w:left w:val="single" w:sz="24" w:space="4" w:color="339999"/>
          <w:bottom w:val="single" w:sz="24" w:space="1" w:color="339999"/>
          <w:right w:val="single" w:sz="24" w:space="4" w:color="339999"/>
        </w:pBdr>
        <w:spacing w:before="240" w:after="120"/>
        <w:jc w:val="both"/>
        <w:rPr>
          <w:rFonts w:cs="Arial"/>
          <w:bCs/>
          <w:sz w:val="28"/>
          <w:szCs w:val="28"/>
        </w:rPr>
      </w:pPr>
      <w:bookmarkStart w:id="0" w:name="maincontent"/>
      <w:bookmarkEnd w:id="0"/>
      <w:r w:rsidRPr="005B66AC">
        <w:rPr>
          <w:rFonts w:cs="Arial"/>
          <w:bCs/>
          <w:sz w:val="28"/>
          <w:szCs w:val="28"/>
        </w:rPr>
        <w:t xml:space="preserve">Report of </w:t>
      </w:r>
      <w:bookmarkStart w:id="1" w:name="_Hlk21253338"/>
      <w:r w:rsidRPr="005B66AC">
        <w:rPr>
          <w:rFonts w:cs="Arial"/>
          <w:bCs/>
          <w:sz w:val="28"/>
          <w:szCs w:val="28"/>
        </w:rPr>
        <w:t xml:space="preserve">meetings </w:t>
      </w:r>
      <w:r>
        <w:rPr>
          <w:rFonts w:cs="Arial"/>
          <w:bCs/>
          <w:sz w:val="28"/>
          <w:szCs w:val="28"/>
        </w:rPr>
        <w:t>during</w:t>
      </w:r>
      <w:r w:rsidRPr="005B66AC">
        <w:rPr>
          <w:rFonts w:cs="Arial"/>
          <w:bCs/>
          <w:sz w:val="28"/>
          <w:szCs w:val="28"/>
        </w:rPr>
        <w:t xml:space="preserve"> </w:t>
      </w:r>
      <w:r>
        <w:rPr>
          <w:rFonts w:cs="Arial"/>
          <w:bCs/>
          <w:sz w:val="28"/>
          <w:szCs w:val="28"/>
        </w:rPr>
        <w:t>April</w:t>
      </w:r>
      <w:r w:rsidRPr="005B66AC">
        <w:rPr>
          <w:rFonts w:cs="Arial"/>
          <w:bCs/>
          <w:sz w:val="28"/>
          <w:szCs w:val="28"/>
        </w:rPr>
        <w:t xml:space="preserve"> </w:t>
      </w:r>
    </w:p>
    <w:bookmarkEnd w:id="1"/>
    <w:p w14:paraId="7D235480" w14:textId="77777777" w:rsidR="00781303" w:rsidRPr="00934457" w:rsidRDefault="00781303" w:rsidP="00781303">
      <w:pPr>
        <w:pStyle w:val="NormalWeb"/>
        <w:shd w:val="clear" w:color="auto" w:fill="FFFFFF"/>
        <w:spacing w:before="120" w:after="120" w:line="300" w:lineRule="exact"/>
        <w:rPr>
          <w:rStyle w:val="Hyperlink"/>
          <w:rFonts w:eastAsia="Calibri"/>
          <w:i/>
          <w:iCs/>
          <w:color w:val="000000" w:themeColor="text1"/>
          <w:sz w:val="22"/>
          <w:szCs w:val="22"/>
        </w:rPr>
      </w:pPr>
      <w:r w:rsidRPr="00934457">
        <w:rPr>
          <w:rFonts w:ascii="Arial" w:hAnsi="Arial" w:cs="Arial"/>
          <w:i/>
          <w:iCs/>
          <w:color w:val="000000" w:themeColor="text1"/>
          <w:sz w:val="22"/>
          <w:szCs w:val="22"/>
        </w:rPr>
        <w:t xml:space="preserve">All Stroud District Council and Committee papers can be found here: </w:t>
      </w:r>
      <w:hyperlink r:id="rId14" w:history="1">
        <w:r w:rsidRPr="00934457">
          <w:rPr>
            <w:rStyle w:val="Hyperlink"/>
            <w:rFonts w:eastAsia="Calibri"/>
            <w:i/>
            <w:iCs/>
            <w:color w:val="000000" w:themeColor="text1"/>
            <w:sz w:val="22"/>
            <w:szCs w:val="22"/>
          </w:rPr>
          <w:t>https://www.stroud.gov.uk/council-and-democracy/meetings</w:t>
        </w:r>
      </w:hyperlink>
      <w:r w:rsidRPr="00934457">
        <w:rPr>
          <w:rStyle w:val="Hyperlink"/>
          <w:rFonts w:eastAsia="Calibri"/>
          <w:i/>
          <w:iCs/>
          <w:color w:val="000000" w:themeColor="text1"/>
          <w:sz w:val="22"/>
          <w:szCs w:val="22"/>
        </w:rPr>
        <w:t xml:space="preserve">  </w:t>
      </w:r>
      <w:r w:rsidRPr="00934457">
        <w:rPr>
          <w:rFonts w:ascii="Arial" w:hAnsi="Arial" w:cs="Arial"/>
          <w:i/>
          <w:iCs/>
          <w:color w:val="000000" w:themeColor="text1"/>
          <w:sz w:val="22"/>
          <w:szCs w:val="22"/>
        </w:rPr>
        <w:t xml:space="preserve">Recordings of meetings are available via the Committee meeting webpage on the Council’s You Tube channel: </w:t>
      </w:r>
      <w:hyperlink r:id="rId15" w:history="1">
        <w:r w:rsidRPr="00934457">
          <w:rPr>
            <w:rStyle w:val="Hyperlink"/>
            <w:rFonts w:eastAsia="Calibri"/>
            <w:i/>
            <w:iCs/>
            <w:color w:val="000000" w:themeColor="text1"/>
            <w:sz w:val="22"/>
            <w:szCs w:val="22"/>
          </w:rPr>
          <w:t>https://www.youtube.com/channel/UCeH_AmF0s-TShcYlM8Stweg/videos</w:t>
        </w:r>
      </w:hyperlink>
    </w:p>
    <w:p w14:paraId="0C893C47" w14:textId="77777777" w:rsidR="001B5910" w:rsidRDefault="001B5910" w:rsidP="00781303">
      <w:pPr>
        <w:pStyle w:val="NormalWeb"/>
        <w:pBdr>
          <w:bottom w:val="single" w:sz="4" w:space="1" w:color="auto"/>
        </w:pBdr>
        <w:shd w:val="clear" w:color="auto" w:fill="FFFFFF"/>
        <w:spacing w:before="120" w:after="120" w:line="300" w:lineRule="exact"/>
        <w:rPr>
          <w:rFonts w:ascii="Arial" w:hAnsi="Arial" w:cs="Arial"/>
          <w:b/>
          <w:bCs/>
          <w:color w:val="0D0D0D" w:themeColor="text1" w:themeTint="F2"/>
          <w:sz w:val="22"/>
          <w:szCs w:val="22"/>
        </w:rPr>
      </w:pPr>
    </w:p>
    <w:p w14:paraId="3C81EB2D" w14:textId="3F49C7F8" w:rsidR="00781303" w:rsidRPr="0092310E" w:rsidRDefault="00781303" w:rsidP="00781303">
      <w:pPr>
        <w:pStyle w:val="NormalWeb"/>
        <w:pBdr>
          <w:bottom w:val="single" w:sz="4" w:space="1" w:color="auto"/>
        </w:pBdr>
        <w:shd w:val="clear" w:color="auto" w:fill="FFFFFF"/>
        <w:spacing w:before="120" w:after="120" w:line="300" w:lineRule="exact"/>
        <w:rPr>
          <w:rFonts w:asciiTheme="majorHAnsi" w:hAnsiTheme="majorHAnsi" w:cstheme="majorHAnsi"/>
          <w:b/>
          <w:bCs/>
          <w:color w:val="0D0D0D" w:themeColor="text1" w:themeTint="F2"/>
          <w:sz w:val="22"/>
          <w:szCs w:val="22"/>
        </w:rPr>
      </w:pPr>
      <w:r w:rsidRPr="0092310E">
        <w:rPr>
          <w:rFonts w:asciiTheme="majorHAnsi" w:hAnsiTheme="majorHAnsi" w:cstheme="majorHAnsi"/>
          <w:b/>
          <w:bCs/>
          <w:color w:val="0D0D0D" w:themeColor="text1" w:themeTint="F2"/>
          <w:sz w:val="22"/>
          <w:szCs w:val="22"/>
        </w:rPr>
        <w:t xml:space="preserve">Housing Committee – 5 April </w:t>
      </w:r>
    </w:p>
    <w:p w14:paraId="5F2804E6" w14:textId="77777777" w:rsidR="00781303" w:rsidRPr="0092310E" w:rsidRDefault="00781303" w:rsidP="00781303">
      <w:pPr>
        <w:spacing w:before="120" w:after="120" w:line="300" w:lineRule="exact"/>
        <w:rPr>
          <w:rFonts w:asciiTheme="majorHAnsi" w:hAnsiTheme="majorHAnsi" w:cstheme="majorHAnsi"/>
          <w:sz w:val="22"/>
        </w:rPr>
      </w:pPr>
      <w:r w:rsidRPr="0092310E">
        <w:rPr>
          <w:rFonts w:asciiTheme="majorHAnsi" w:hAnsiTheme="majorHAnsi" w:cstheme="majorHAnsi"/>
          <w:sz w:val="22"/>
        </w:rPr>
        <w:t xml:space="preserve">Committee papers can be found </w:t>
      </w:r>
      <w:hyperlink r:id="rId16" w:history="1">
        <w:r w:rsidRPr="0092310E">
          <w:rPr>
            <w:rStyle w:val="Hyperlink"/>
            <w:rFonts w:asciiTheme="majorHAnsi" w:hAnsiTheme="majorHAnsi" w:cstheme="majorHAnsi"/>
            <w:sz w:val="22"/>
          </w:rPr>
          <w:t>here</w:t>
        </w:r>
      </w:hyperlink>
      <w:r w:rsidRPr="0092310E">
        <w:rPr>
          <w:rFonts w:asciiTheme="majorHAnsi" w:hAnsiTheme="majorHAnsi" w:cstheme="majorHAnsi"/>
          <w:sz w:val="22"/>
        </w:rPr>
        <w:t xml:space="preserve">.  Items discussed by the Committee: </w:t>
      </w:r>
      <w:bookmarkStart w:id="2" w:name="AI1532"/>
      <w:bookmarkEnd w:id="2"/>
    </w:p>
    <w:p w14:paraId="1D50C672" w14:textId="77777777" w:rsidR="00781303" w:rsidRPr="0092310E" w:rsidRDefault="00781303" w:rsidP="00781303">
      <w:pPr>
        <w:pStyle w:val="ListParagraph"/>
        <w:numPr>
          <w:ilvl w:val="0"/>
          <w:numId w:val="20"/>
        </w:numPr>
        <w:spacing w:after="0" w:line="240" w:lineRule="auto"/>
        <w:rPr>
          <w:rFonts w:asciiTheme="majorHAnsi" w:hAnsiTheme="majorHAnsi" w:cstheme="majorHAnsi"/>
          <w:sz w:val="22"/>
        </w:rPr>
      </w:pPr>
      <w:bookmarkStart w:id="3" w:name="AI1547"/>
      <w:bookmarkStart w:id="4" w:name="AI1341"/>
      <w:bookmarkEnd w:id="3"/>
      <w:bookmarkEnd w:id="4"/>
      <w:r w:rsidRPr="0092310E">
        <w:rPr>
          <w:rFonts w:asciiTheme="majorHAnsi" w:hAnsiTheme="majorHAnsi" w:cstheme="majorHAnsi"/>
          <w:sz w:val="22"/>
        </w:rPr>
        <w:t xml:space="preserve">Budget Monitoring Report 2021/22 Quarter 3     </w:t>
      </w:r>
    </w:p>
    <w:p w14:paraId="3ED9C38E" w14:textId="77777777" w:rsidR="00781303" w:rsidRPr="0092310E" w:rsidRDefault="00781303" w:rsidP="00781303">
      <w:pPr>
        <w:pStyle w:val="ListParagraph"/>
        <w:numPr>
          <w:ilvl w:val="0"/>
          <w:numId w:val="20"/>
        </w:numPr>
        <w:spacing w:after="0" w:line="240" w:lineRule="auto"/>
        <w:rPr>
          <w:rFonts w:asciiTheme="majorHAnsi" w:hAnsiTheme="majorHAnsi" w:cstheme="majorHAnsi"/>
          <w:sz w:val="22"/>
        </w:rPr>
      </w:pPr>
      <w:r w:rsidRPr="0092310E">
        <w:rPr>
          <w:rFonts w:asciiTheme="majorHAnsi" w:hAnsiTheme="majorHAnsi" w:cstheme="majorHAnsi"/>
          <w:sz w:val="22"/>
        </w:rPr>
        <w:lastRenderedPageBreak/>
        <w:t xml:space="preserve">Tenant Engagement Strategy   </w:t>
      </w:r>
    </w:p>
    <w:p w14:paraId="432FE4A5" w14:textId="77777777" w:rsidR="00781303" w:rsidRPr="0092310E" w:rsidRDefault="00781303" w:rsidP="00781303">
      <w:pPr>
        <w:pStyle w:val="ListParagraph"/>
        <w:numPr>
          <w:ilvl w:val="0"/>
          <w:numId w:val="20"/>
        </w:numPr>
        <w:spacing w:after="0" w:line="240" w:lineRule="auto"/>
        <w:rPr>
          <w:rFonts w:asciiTheme="majorHAnsi" w:hAnsiTheme="majorHAnsi" w:cstheme="majorHAnsi"/>
          <w:sz w:val="22"/>
        </w:rPr>
      </w:pPr>
      <w:bookmarkStart w:id="5" w:name="AI1343"/>
      <w:bookmarkEnd w:id="5"/>
      <w:r w:rsidRPr="0092310E">
        <w:rPr>
          <w:rFonts w:asciiTheme="majorHAnsi" w:hAnsiTheme="majorHAnsi" w:cstheme="majorHAnsi"/>
          <w:sz w:val="22"/>
        </w:rPr>
        <w:t xml:space="preserve">Decant Policy        </w:t>
      </w:r>
    </w:p>
    <w:p w14:paraId="1F63616A" w14:textId="77777777" w:rsidR="00781303" w:rsidRPr="0092310E" w:rsidRDefault="00781303" w:rsidP="00781303">
      <w:pPr>
        <w:pStyle w:val="ListParagraph"/>
        <w:numPr>
          <w:ilvl w:val="0"/>
          <w:numId w:val="20"/>
        </w:numPr>
        <w:spacing w:after="0" w:line="240" w:lineRule="auto"/>
        <w:rPr>
          <w:rFonts w:asciiTheme="majorHAnsi" w:hAnsiTheme="majorHAnsi" w:cstheme="majorHAnsi"/>
          <w:sz w:val="22"/>
        </w:rPr>
      </w:pPr>
      <w:bookmarkStart w:id="6" w:name="AI1549"/>
      <w:bookmarkEnd w:id="6"/>
      <w:r w:rsidRPr="0092310E">
        <w:rPr>
          <w:rFonts w:asciiTheme="majorHAnsi" w:hAnsiTheme="majorHAnsi" w:cstheme="majorHAnsi"/>
          <w:sz w:val="22"/>
        </w:rPr>
        <w:t xml:space="preserve">New Homes and Regeneration Programme Update   </w:t>
      </w:r>
    </w:p>
    <w:p w14:paraId="429CE052" w14:textId="77777777" w:rsidR="00781303" w:rsidRPr="0092310E" w:rsidRDefault="00781303" w:rsidP="00781303">
      <w:pPr>
        <w:pStyle w:val="ListParagraph"/>
        <w:ind w:left="371"/>
        <w:rPr>
          <w:rFonts w:asciiTheme="majorHAnsi" w:hAnsiTheme="majorHAnsi" w:cstheme="majorHAnsi"/>
          <w:sz w:val="22"/>
        </w:rPr>
      </w:pPr>
      <w:r w:rsidRPr="0092310E">
        <w:rPr>
          <w:rFonts w:asciiTheme="majorHAnsi" w:hAnsiTheme="majorHAnsi" w:cstheme="majorHAnsi"/>
          <w:sz w:val="22"/>
        </w:rPr>
        <w:t xml:space="preserve">The summary report can be found </w:t>
      </w:r>
      <w:hyperlink r:id="rId17" w:history="1">
        <w:r w:rsidRPr="0092310E">
          <w:rPr>
            <w:rStyle w:val="Hyperlink"/>
            <w:rFonts w:asciiTheme="majorHAnsi" w:hAnsiTheme="majorHAnsi" w:cstheme="majorHAnsi"/>
            <w:sz w:val="22"/>
          </w:rPr>
          <w:t>here</w:t>
        </w:r>
      </w:hyperlink>
      <w:r w:rsidRPr="0092310E">
        <w:rPr>
          <w:rFonts w:asciiTheme="majorHAnsi" w:hAnsiTheme="majorHAnsi" w:cstheme="majorHAnsi"/>
          <w:sz w:val="22"/>
        </w:rPr>
        <w:t xml:space="preserve">. This provides details for the eight new council homes to be built in Wotton on the Bradley Street/ Gloucester Street site – with start on site and construction expected in August 2022, and practical completion expected in July 2023. </w:t>
      </w:r>
    </w:p>
    <w:p w14:paraId="17568834" w14:textId="77777777" w:rsidR="00781303" w:rsidRPr="0092310E" w:rsidRDefault="00781303" w:rsidP="00781303">
      <w:pPr>
        <w:pStyle w:val="ListParagraph"/>
        <w:numPr>
          <w:ilvl w:val="0"/>
          <w:numId w:val="20"/>
        </w:numPr>
        <w:spacing w:after="0" w:line="240" w:lineRule="auto"/>
        <w:rPr>
          <w:rFonts w:asciiTheme="majorHAnsi" w:hAnsiTheme="majorHAnsi" w:cstheme="majorHAnsi"/>
          <w:sz w:val="22"/>
        </w:rPr>
      </w:pPr>
      <w:r w:rsidRPr="0092310E">
        <w:rPr>
          <w:rFonts w:asciiTheme="majorHAnsi" w:hAnsiTheme="majorHAnsi" w:cstheme="majorHAnsi"/>
          <w:sz w:val="22"/>
        </w:rPr>
        <w:t>Revised Civil and Financial Penalties Policy (offences in the private housing sector)</w:t>
      </w:r>
      <w:bookmarkStart w:id="7" w:name="AI1753"/>
      <w:bookmarkEnd w:id="7"/>
    </w:p>
    <w:p w14:paraId="6DB3E145" w14:textId="77777777" w:rsidR="00781303" w:rsidRPr="0092310E" w:rsidRDefault="00781303" w:rsidP="00781303">
      <w:pPr>
        <w:pStyle w:val="ListParagraph"/>
        <w:numPr>
          <w:ilvl w:val="0"/>
          <w:numId w:val="20"/>
        </w:numPr>
        <w:spacing w:after="0" w:line="240" w:lineRule="auto"/>
        <w:rPr>
          <w:rFonts w:asciiTheme="majorHAnsi" w:hAnsiTheme="majorHAnsi" w:cstheme="majorHAnsi"/>
          <w:sz w:val="22"/>
        </w:rPr>
      </w:pPr>
      <w:r w:rsidRPr="0092310E">
        <w:rPr>
          <w:rFonts w:asciiTheme="majorHAnsi" w:hAnsiTheme="majorHAnsi" w:cstheme="majorHAnsi"/>
          <w:sz w:val="22"/>
        </w:rPr>
        <w:t xml:space="preserve">Progress Update on Key Action Plans (Cleaner Estates and Service Standards)   </w:t>
      </w:r>
    </w:p>
    <w:p w14:paraId="28D5FE9E" w14:textId="77777777" w:rsidR="00781303" w:rsidRPr="0092310E" w:rsidRDefault="00781303" w:rsidP="00781303">
      <w:pPr>
        <w:pStyle w:val="ListParagraph"/>
        <w:numPr>
          <w:ilvl w:val="0"/>
          <w:numId w:val="20"/>
        </w:numPr>
        <w:spacing w:after="0" w:line="240" w:lineRule="auto"/>
        <w:rPr>
          <w:rFonts w:asciiTheme="majorHAnsi" w:hAnsiTheme="majorHAnsi" w:cstheme="majorHAnsi"/>
          <w:sz w:val="22"/>
        </w:rPr>
      </w:pPr>
      <w:r w:rsidRPr="0092310E">
        <w:rPr>
          <w:rFonts w:asciiTheme="majorHAnsi" w:hAnsiTheme="majorHAnsi" w:cstheme="majorHAnsi"/>
          <w:sz w:val="22"/>
        </w:rPr>
        <w:t xml:space="preserve">Updates on the Out of Hours Provisions  </w:t>
      </w:r>
    </w:p>
    <w:p w14:paraId="3495B244" w14:textId="77777777" w:rsidR="00781303" w:rsidRPr="0092310E" w:rsidRDefault="00781303" w:rsidP="00781303">
      <w:pPr>
        <w:pStyle w:val="ListParagraph"/>
        <w:numPr>
          <w:ilvl w:val="0"/>
          <w:numId w:val="20"/>
        </w:numPr>
        <w:spacing w:after="0" w:line="240" w:lineRule="auto"/>
        <w:rPr>
          <w:rFonts w:asciiTheme="majorHAnsi" w:hAnsiTheme="majorHAnsi" w:cstheme="majorHAnsi"/>
          <w:sz w:val="22"/>
        </w:rPr>
      </w:pPr>
      <w:bookmarkStart w:id="8" w:name="AI1535"/>
      <w:bookmarkEnd w:id="8"/>
      <w:r w:rsidRPr="0092310E">
        <w:rPr>
          <w:rFonts w:asciiTheme="majorHAnsi" w:hAnsiTheme="majorHAnsi" w:cstheme="majorHAnsi"/>
          <w:sz w:val="22"/>
        </w:rPr>
        <w:t>Tenant Representatives update</w:t>
      </w:r>
      <w:bookmarkStart w:id="9" w:name="AI1542"/>
      <w:bookmarkEnd w:id="9"/>
    </w:p>
    <w:p w14:paraId="6DE49D63" w14:textId="77777777" w:rsidR="00781303" w:rsidRPr="0092310E" w:rsidRDefault="00781303" w:rsidP="00781303">
      <w:pPr>
        <w:pStyle w:val="ListParagraph"/>
        <w:numPr>
          <w:ilvl w:val="0"/>
          <w:numId w:val="20"/>
        </w:numPr>
        <w:spacing w:after="0" w:line="240" w:lineRule="auto"/>
        <w:rPr>
          <w:rFonts w:asciiTheme="majorHAnsi" w:hAnsiTheme="majorHAnsi" w:cstheme="majorHAnsi"/>
          <w:sz w:val="22"/>
        </w:rPr>
      </w:pPr>
      <w:bookmarkStart w:id="10" w:name="AI1543"/>
      <w:bookmarkEnd w:id="10"/>
      <w:r w:rsidRPr="0092310E">
        <w:rPr>
          <w:rFonts w:asciiTheme="majorHAnsi" w:hAnsiTheme="majorHAnsi" w:cstheme="majorHAnsi"/>
          <w:sz w:val="22"/>
        </w:rPr>
        <w:t>Retrofit/Carbon Reduction Task and Finish Group Update</w:t>
      </w:r>
    </w:p>
    <w:p w14:paraId="7676D220" w14:textId="77777777" w:rsidR="00781303" w:rsidRPr="0092310E" w:rsidRDefault="00781303" w:rsidP="00781303">
      <w:pPr>
        <w:pStyle w:val="ListParagraph"/>
        <w:numPr>
          <w:ilvl w:val="0"/>
          <w:numId w:val="20"/>
        </w:numPr>
        <w:spacing w:after="0" w:line="240" w:lineRule="auto"/>
        <w:rPr>
          <w:rFonts w:asciiTheme="majorHAnsi" w:hAnsiTheme="majorHAnsi" w:cstheme="majorHAnsi"/>
          <w:sz w:val="22"/>
        </w:rPr>
      </w:pPr>
      <w:bookmarkStart w:id="11" w:name="AI1544"/>
      <w:bookmarkEnd w:id="11"/>
      <w:r w:rsidRPr="0092310E">
        <w:rPr>
          <w:rFonts w:asciiTheme="majorHAnsi" w:hAnsiTheme="majorHAnsi" w:cstheme="majorHAnsi"/>
          <w:sz w:val="22"/>
        </w:rPr>
        <w:t>Tenant Engagement and Empowerment Task and Finish Group Update</w:t>
      </w:r>
    </w:p>
    <w:p w14:paraId="47681CDF" w14:textId="77777777" w:rsidR="00781303" w:rsidRPr="0092310E" w:rsidRDefault="00781303" w:rsidP="00781303">
      <w:pPr>
        <w:pStyle w:val="ListParagraph"/>
        <w:numPr>
          <w:ilvl w:val="0"/>
          <w:numId w:val="20"/>
        </w:numPr>
        <w:spacing w:after="0" w:line="240" w:lineRule="auto"/>
        <w:rPr>
          <w:rFonts w:asciiTheme="majorHAnsi" w:hAnsiTheme="majorHAnsi" w:cstheme="majorHAnsi"/>
          <w:sz w:val="22"/>
        </w:rPr>
      </w:pPr>
      <w:bookmarkStart w:id="12" w:name="AI1545"/>
      <w:bookmarkEnd w:id="12"/>
      <w:r w:rsidRPr="0092310E">
        <w:rPr>
          <w:rFonts w:asciiTheme="majorHAnsi" w:hAnsiTheme="majorHAnsi" w:cstheme="majorHAnsi"/>
          <w:sz w:val="22"/>
        </w:rPr>
        <w:t>Housing Repairs and Voids Task and Finish Group Update</w:t>
      </w:r>
    </w:p>
    <w:p w14:paraId="00286B9C" w14:textId="77777777" w:rsidR="00781303" w:rsidRPr="0092310E" w:rsidRDefault="00781303" w:rsidP="00781303">
      <w:pPr>
        <w:rPr>
          <w:rFonts w:asciiTheme="majorHAnsi" w:hAnsiTheme="majorHAnsi" w:cstheme="majorHAnsi"/>
          <w:sz w:val="22"/>
        </w:rPr>
      </w:pPr>
      <w:bookmarkStart w:id="13" w:name="AI1538"/>
      <w:bookmarkEnd w:id="13"/>
    </w:p>
    <w:p w14:paraId="29B4F5EC" w14:textId="77777777" w:rsidR="00781303" w:rsidRPr="0092310E" w:rsidRDefault="00781303" w:rsidP="00781303">
      <w:pPr>
        <w:pStyle w:val="NormalWeb"/>
        <w:pBdr>
          <w:bottom w:val="single" w:sz="4" w:space="1" w:color="auto"/>
        </w:pBdr>
        <w:shd w:val="clear" w:color="auto" w:fill="FFFFFF"/>
        <w:spacing w:before="120" w:after="120" w:line="300" w:lineRule="exact"/>
        <w:rPr>
          <w:rFonts w:asciiTheme="majorHAnsi" w:hAnsiTheme="majorHAnsi" w:cstheme="majorHAnsi"/>
          <w:b/>
          <w:bCs/>
          <w:color w:val="0D0D0D" w:themeColor="text1" w:themeTint="F2"/>
          <w:sz w:val="22"/>
          <w:szCs w:val="22"/>
        </w:rPr>
      </w:pPr>
      <w:r w:rsidRPr="0092310E">
        <w:rPr>
          <w:rFonts w:asciiTheme="majorHAnsi" w:hAnsiTheme="majorHAnsi" w:cstheme="majorHAnsi"/>
          <w:b/>
          <w:bCs/>
          <w:color w:val="0D0D0D" w:themeColor="text1" w:themeTint="F2"/>
          <w:sz w:val="22"/>
          <w:szCs w:val="22"/>
        </w:rPr>
        <w:t xml:space="preserve">Strategy &amp; Resources Committee – 7 April </w:t>
      </w:r>
    </w:p>
    <w:p w14:paraId="1E4B25B2" w14:textId="77777777" w:rsidR="00781303" w:rsidRPr="0092310E" w:rsidRDefault="00781303" w:rsidP="00781303">
      <w:pPr>
        <w:pStyle w:val="NormalWeb"/>
        <w:shd w:val="clear" w:color="auto" w:fill="FFFFFF"/>
        <w:spacing w:before="120" w:after="120" w:line="300" w:lineRule="exact"/>
        <w:ind w:left="0"/>
        <w:rPr>
          <w:rFonts w:asciiTheme="majorHAnsi" w:hAnsiTheme="majorHAnsi" w:cstheme="majorHAnsi"/>
          <w:color w:val="0000FF"/>
          <w:sz w:val="22"/>
          <w:szCs w:val="22"/>
          <w:u w:val="single"/>
        </w:rPr>
      </w:pPr>
      <w:r w:rsidRPr="0092310E">
        <w:rPr>
          <w:rFonts w:asciiTheme="majorHAnsi" w:hAnsiTheme="majorHAnsi" w:cstheme="majorHAnsi"/>
          <w:color w:val="0D0D0D" w:themeColor="text1" w:themeTint="F2"/>
          <w:sz w:val="22"/>
          <w:szCs w:val="22"/>
        </w:rPr>
        <w:t xml:space="preserve">Committee papers can be found </w:t>
      </w:r>
      <w:hyperlink r:id="rId18" w:history="1">
        <w:r w:rsidRPr="0092310E">
          <w:rPr>
            <w:rStyle w:val="Hyperlink"/>
            <w:rFonts w:asciiTheme="majorHAnsi" w:eastAsia="Calibri" w:hAnsiTheme="majorHAnsi" w:cstheme="majorHAnsi"/>
            <w:sz w:val="22"/>
            <w:szCs w:val="22"/>
          </w:rPr>
          <w:t>here</w:t>
        </w:r>
      </w:hyperlink>
      <w:r w:rsidRPr="0092310E">
        <w:rPr>
          <w:rFonts w:asciiTheme="majorHAnsi" w:hAnsiTheme="majorHAnsi" w:cstheme="majorHAnsi"/>
          <w:sz w:val="22"/>
          <w:szCs w:val="22"/>
        </w:rPr>
        <w:t xml:space="preserve">. Items discussed by the Committee: </w:t>
      </w:r>
    </w:p>
    <w:p w14:paraId="43F1E00D" w14:textId="77777777" w:rsidR="00781303" w:rsidRPr="0092310E" w:rsidRDefault="00781303" w:rsidP="00781303">
      <w:pPr>
        <w:pStyle w:val="ListParagraph"/>
        <w:numPr>
          <w:ilvl w:val="0"/>
          <w:numId w:val="21"/>
        </w:numPr>
        <w:spacing w:after="0" w:line="300" w:lineRule="exact"/>
        <w:ind w:left="360"/>
        <w:rPr>
          <w:rFonts w:asciiTheme="majorHAnsi" w:hAnsiTheme="majorHAnsi" w:cstheme="majorHAnsi"/>
          <w:sz w:val="22"/>
        </w:rPr>
      </w:pPr>
      <w:r w:rsidRPr="0092310E">
        <w:rPr>
          <w:rFonts w:asciiTheme="majorHAnsi" w:hAnsiTheme="majorHAnsi" w:cstheme="majorHAnsi"/>
          <w:sz w:val="22"/>
        </w:rPr>
        <w:t xml:space="preserve">Levelling Up Bid - Use of Business Rates Pilot Funding to support project development costs </w:t>
      </w:r>
    </w:p>
    <w:p w14:paraId="312D2A04" w14:textId="77777777" w:rsidR="00781303" w:rsidRPr="0092310E" w:rsidRDefault="00781303" w:rsidP="00781303">
      <w:pPr>
        <w:pStyle w:val="ListParagraph"/>
        <w:spacing w:line="300" w:lineRule="exact"/>
        <w:ind w:left="360"/>
        <w:rPr>
          <w:rFonts w:asciiTheme="majorHAnsi" w:hAnsiTheme="majorHAnsi" w:cstheme="majorHAnsi"/>
          <w:sz w:val="22"/>
        </w:rPr>
      </w:pPr>
      <w:r w:rsidRPr="0092310E">
        <w:rPr>
          <w:rFonts w:asciiTheme="majorHAnsi" w:hAnsiTheme="majorHAnsi" w:cstheme="majorHAnsi"/>
          <w:sz w:val="22"/>
        </w:rPr>
        <w:t>(</w:t>
      </w:r>
      <w:proofErr w:type="gramStart"/>
      <w:r w:rsidRPr="0092310E">
        <w:rPr>
          <w:rFonts w:asciiTheme="majorHAnsi" w:hAnsiTheme="majorHAnsi" w:cstheme="majorHAnsi"/>
          <w:sz w:val="22"/>
        </w:rPr>
        <w:t>see</w:t>
      </w:r>
      <w:proofErr w:type="gramEnd"/>
      <w:r w:rsidRPr="0092310E">
        <w:rPr>
          <w:rFonts w:asciiTheme="majorHAnsi" w:hAnsiTheme="majorHAnsi" w:cstheme="majorHAnsi"/>
          <w:sz w:val="22"/>
        </w:rPr>
        <w:t xml:space="preserve"> also overview of emerging Levelling Up Fund bid). Details of the emerging bid “Gateways, Landmarks and Access for All”, can be found </w:t>
      </w:r>
      <w:hyperlink r:id="rId19" w:history="1">
        <w:r w:rsidRPr="0092310E">
          <w:rPr>
            <w:rStyle w:val="Hyperlink"/>
            <w:rFonts w:asciiTheme="majorHAnsi" w:hAnsiTheme="majorHAnsi" w:cstheme="majorHAnsi"/>
            <w:sz w:val="22"/>
          </w:rPr>
          <w:t>here</w:t>
        </w:r>
      </w:hyperlink>
      <w:r w:rsidRPr="0092310E">
        <w:rPr>
          <w:rFonts w:asciiTheme="majorHAnsi" w:hAnsiTheme="majorHAnsi" w:cstheme="majorHAnsi"/>
          <w:sz w:val="22"/>
        </w:rPr>
        <w:t xml:space="preserve">. </w:t>
      </w:r>
    </w:p>
    <w:p w14:paraId="2CB1A662" w14:textId="77777777" w:rsidR="00781303" w:rsidRPr="0092310E" w:rsidRDefault="00781303" w:rsidP="00781303">
      <w:pPr>
        <w:pStyle w:val="ListParagraph"/>
        <w:numPr>
          <w:ilvl w:val="0"/>
          <w:numId w:val="21"/>
        </w:numPr>
        <w:spacing w:after="0" w:line="300" w:lineRule="exact"/>
        <w:ind w:left="360"/>
        <w:rPr>
          <w:rFonts w:asciiTheme="majorHAnsi" w:hAnsiTheme="majorHAnsi" w:cstheme="majorHAnsi"/>
          <w:sz w:val="22"/>
        </w:rPr>
      </w:pPr>
      <w:r w:rsidRPr="0092310E">
        <w:rPr>
          <w:rFonts w:asciiTheme="majorHAnsi" w:hAnsiTheme="majorHAnsi" w:cstheme="majorHAnsi"/>
          <w:sz w:val="22"/>
        </w:rPr>
        <w:t xml:space="preserve">Budget Monitoring Report Quarter 3 2021/22   </w:t>
      </w:r>
    </w:p>
    <w:p w14:paraId="3648C9A8" w14:textId="77777777" w:rsidR="00781303" w:rsidRPr="0092310E" w:rsidRDefault="00781303" w:rsidP="00781303">
      <w:pPr>
        <w:pStyle w:val="ListParagraph"/>
        <w:numPr>
          <w:ilvl w:val="0"/>
          <w:numId w:val="21"/>
        </w:numPr>
        <w:spacing w:after="0" w:line="300" w:lineRule="exact"/>
        <w:ind w:left="360"/>
        <w:rPr>
          <w:rFonts w:asciiTheme="majorHAnsi" w:hAnsiTheme="majorHAnsi" w:cstheme="majorHAnsi"/>
          <w:sz w:val="22"/>
        </w:rPr>
      </w:pPr>
      <w:r w:rsidRPr="0092310E">
        <w:rPr>
          <w:rFonts w:asciiTheme="majorHAnsi" w:hAnsiTheme="majorHAnsi" w:cstheme="majorHAnsi"/>
          <w:sz w:val="22"/>
        </w:rPr>
        <w:t xml:space="preserve">Debt Write Off - write </w:t>
      </w:r>
      <w:proofErr w:type="gramStart"/>
      <w:r w:rsidRPr="0092310E">
        <w:rPr>
          <w:rFonts w:asciiTheme="majorHAnsi" w:hAnsiTheme="majorHAnsi" w:cstheme="majorHAnsi"/>
          <w:sz w:val="22"/>
        </w:rPr>
        <w:t>off of</w:t>
      </w:r>
      <w:proofErr w:type="gramEnd"/>
      <w:r w:rsidRPr="0092310E">
        <w:rPr>
          <w:rFonts w:asciiTheme="majorHAnsi" w:hAnsiTheme="majorHAnsi" w:cstheme="majorHAnsi"/>
          <w:sz w:val="22"/>
        </w:rPr>
        <w:t xml:space="preserve"> sums owed by Rush Skatepark Ltd </w:t>
      </w:r>
    </w:p>
    <w:p w14:paraId="216CF385" w14:textId="77777777" w:rsidR="00781303" w:rsidRPr="0092310E" w:rsidRDefault="00781303" w:rsidP="00781303">
      <w:pPr>
        <w:pStyle w:val="ListParagraph"/>
        <w:numPr>
          <w:ilvl w:val="0"/>
          <w:numId w:val="21"/>
        </w:numPr>
        <w:spacing w:after="0" w:line="300" w:lineRule="exact"/>
        <w:ind w:left="360"/>
        <w:rPr>
          <w:rFonts w:asciiTheme="majorHAnsi" w:hAnsiTheme="majorHAnsi" w:cstheme="majorHAnsi"/>
          <w:sz w:val="22"/>
        </w:rPr>
      </w:pPr>
      <w:r w:rsidRPr="0092310E">
        <w:rPr>
          <w:rFonts w:asciiTheme="majorHAnsi" w:hAnsiTheme="majorHAnsi" w:cstheme="majorHAnsi"/>
          <w:sz w:val="22"/>
        </w:rPr>
        <w:t>Leadership Gloucestershire Update</w:t>
      </w:r>
    </w:p>
    <w:p w14:paraId="6BC705B6" w14:textId="77777777" w:rsidR="00781303" w:rsidRPr="0092310E" w:rsidRDefault="00781303" w:rsidP="00781303">
      <w:pPr>
        <w:pStyle w:val="ListParagraph"/>
        <w:numPr>
          <w:ilvl w:val="0"/>
          <w:numId w:val="21"/>
        </w:numPr>
        <w:spacing w:after="0" w:line="300" w:lineRule="exact"/>
        <w:ind w:left="360"/>
        <w:rPr>
          <w:rFonts w:asciiTheme="majorHAnsi" w:hAnsiTheme="majorHAnsi" w:cstheme="majorHAnsi"/>
          <w:sz w:val="22"/>
        </w:rPr>
      </w:pPr>
      <w:r w:rsidRPr="0092310E">
        <w:rPr>
          <w:rFonts w:asciiTheme="majorHAnsi" w:hAnsiTheme="majorHAnsi" w:cstheme="majorHAnsi"/>
          <w:sz w:val="22"/>
        </w:rPr>
        <w:t xml:space="preserve">Gloucestershire Economic Growth Joint Committee (GEGJC)   </w:t>
      </w:r>
    </w:p>
    <w:p w14:paraId="4D33137F" w14:textId="77777777" w:rsidR="00781303" w:rsidRPr="0092310E" w:rsidRDefault="00781303" w:rsidP="00781303">
      <w:pPr>
        <w:pStyle w:val="ListParagraph"/>
        <w:numPr>
          <w:ilvl w:val="0"/>
          <w:numId w:val="21"/>
        </w:numPr>
        <w:spacing w:after="0" w:line="300" w:lineRule="exact"/>
        <w:ind w:left="360"/>
        <w:rPr>
          <w:rFonts w:asciiTheme="majorHAnsi" w:hAnsiTheme="majorHAnsi" w:cstheme="majorHAnsi"/>
          <w:sz w:val="22"/>
        </w:rPr>
      </w:pPr>
      <w:r w:rsidRPr="0092310E">
        <w:rPr>
          <w:rFonts w:asciiTheme="majorHAnsi" w:hAnsiTheme="majorHAnsi" w:cstheme="majorHAnsi"/>
          <w:sz w:val="22"/>
        </w:rPr>
        <w:t xml:space="preserve">Gloucestershire Economic Growth Scrutiny Committee (GEGSC)   </w:t>
      </w:r>
    </w:p>
    <w:p w14:paraId="3B7FDD0F" w14:textId="77777777" w:rsidR="00781303" w:rsidRPr="0092310E" w:rsidRDefault="00781303" w:rsidP="00781303">
      <w:pPr>
        <w:pStyle w:val="ListParagraph"/>
        <w:numPr>
          <w:ilvl w:val="0"/>
          <w:numId w:val="21"/>
        </w:numPr>
        <w:spacing w:after="0" w:line="300" w:lineRule="exact"/>
        <w:ind w:left="360"/>
        <w:rPr>
          <w:rFonts w:asciiTheme="majorHAnsi" w:hAnsiTheme="majorHAnsi" w:cstheme="majorHAnsi"/>
          <w:sz w:val="22"/>
        </w:rPr>
      </w:pPr>
      <w:r w:rsidRPr="0092310E">
        <w:rPr>
          <w:rFonts w:asciiTheme="majorHAnsi" w:hAnsiTheme="majorHAnsi" w:cstheme="majorHAnsi"/>
          <w:sz w:val="22"/>
        </w:rPr>
        <w:t>Regeneration and Investment Board</w:t>
      </w:r>
    </w:p>
    <w:p w14:paraId="33504DD5" w14:textId="77777777" w:rsidR="00781303" w:rsidRPr="0092310E" w:rsidRDefault="00781303" w:rsidP="00781303">
      <w:pPr>
        <w:spacing w:line="300" w:lineRule="exact"/>
        <w:rPr>
          <w:rFonts w:asciiTheme="majorHAnsi" w:hAnsiTheme="majorHAnsi" w:cstheme="majorHAnsi"/>
          <w:sz w:val="22"/>
        </w:rPr>
      </w:pPr>
    </w:p>
    <w:p w14:paraId="26A16ED4" w14:textId="77777777" w:rsidR="00781303" w:rsidRPr="0092310E" w:rsidRDefault="00781303" w:rsidP="00781303">
      <w:pPr>
        <w:pBdr>
          <w:bottom w:val="single" w:sz="4" w:space="1" w:color="auto"/>
        </w:pBdr>
        <w:spacing w:line="300" w:lineRule="exact"/>
        <w:rPr>
          <w:rFonts w:asciiTheme="majorHAnsi" w:hAnsiTheme="majorHAnsi" w:cstheme="majorHAnsi"/>
          <w:sz w:val="22"/>
        </w:rPr>
      </w:pPr>
      <w:r w:rsidRPr="0092310E">
        <w:rPr>
          <w:rFonts w:asciiTheme="majorHAnsi" w:hAnsiTheme="majorHAnsi" w:cstheme="majorHAnsi"/>
          <w:b/>
          <w:bCs/>
          <w:color w:val="0D0D0D" w:themeColor="text1" w:themeTint="F2"/>
          <w:sz w:val="22"/>
        </w:rPr>
        <w:t>Audit &amp; Standards Committee – 26 April</w:t>
      </w:r>
    </w:p>
    <w:p w14:paraId="1A256FB1" w14:textId="77777777" w:rsidR="00781303" w:rsidRPr="0092310E" w:rsidRDefault="00781303" w:rsidP="00781303">
      <w:pPr>
        <w:pStyle w:val="NormalWeb"/>
        <w:shd w:val="clear" w:color="auto" w:fill="FFFFFF"/>
        <w:spacing w:before="120" w:after="120" w:line="300" w:lineRule="exact"/>
        <w:rPr>
          <w:rFonts w:asciiTheme="majorHAnsi" w:hAnsiTheme="majorHAnsi" w:cstheme="majorHAnsi"/>
          <w:color w:val="0D0D0D" w:themeColor="text1" w:themeTint="F2"/>
          <w:sz w:val="22"/>
          <w:szCs w:val="22"/>
        </w:rPr>
      </w:pPr>
      <w:r w:rsidRPr="0092310E">
        <w:rPr>
          <w:rFonts w:asciiTheme="majorHAnsi" w:hAnsiTheme="majorHAnsi" w:cstheme="majorHAnsi"/>
          <w:color w:val="2E2E2E"/>
          <w:sz w:val="22"/>
          <w:szCs w:val="22"/>
        </w:rPr>
        <w:t xml:space="preserve">Committee papers can be found </w:t>
      </w:r>
      <w:hyperlink r:id="rId20" w:history="1">
        <w:r w:rsidRPr="0092310E">
          <w:rPr>
            <w:rStyle w:val="Hyperlink"/>
            <w:rFonts w:asciiTheme="majorHAnsi" w:eastAsia="Calibri" w:hAnsiTheme="majorHAnsi" w:cstheme="majorHAnsi"/>
            <w:sz w:val="22"/>
            <w:szCs w:val="22"/>
          </w:rPr>
          <w:t>here</w:t>
        </w:r>
      </w:hyperlink>
    </w:p>
    <w:p w14:paraId="293AA761" w14:textId="77777777" w:rsidR="00781303" w:rsidRPr="0092310E" w:rsidRDefault="00781303" w:rsidP="00781303">
      <w:pPr>
        <w:pStyle w:val="ListParagraph"/>
        <w:numPr>
          <w:ilvl w:val="0"/>
          <w:numId w:val="22"/>
        </w:numPr>
        <w:spacing w:before="120" w:after="120" w:line="300" w:lineRule="exact"/>
        <w:rPr>
          <w:rFonts w:asciiTheme="majorHAnsi" w:hAnsiTheme="majorHAnsi" w:cstheme="majorHAnsi"/>
          <w:sz w:val="22"/>
        </w:rPr>
      </w:pPr>
      <w:bookmarkStart w:id="14" w:name="AI1044"/>
      <w:bookmarkStart w:id="15" w:name="AI1455"/>
      <w:bookmarkEnd w:id="14"/>
      <w:bookmarkEnd w:id="15"/>
      <w:r w:rsidRPr="0092310E">
        <w:rPr>
          <w:rFonts w:asciiTheme="majorHAnsi" w:hAnsiTheme="majorHAnsi" w:cstheme="majorHAnsi"/>
          <w:sz w:val="22"/>
        </w:rPr>
        <w:t xml:space="preserve">3rd Quarter Treasury Management Activity Report 2021/22   </w:t>
      </w:r>
    </w:p>
    <w:p w14:paraId="4A33F20E" w14:textId="77777777" w:rsidR="00781303" w:rsidRPr="0092310E" w:rsidRDefault="00781303" w:rsidP="00781303">
      <w:pPr>
        <w:pStyle w:val="ListParagraph"/>
        <w:numPr>
          <w:ilvl w:val="0"/>
          <w:numId w:val="22"/>
        </w:numPr>
        <w:spacing w:before="120" w:after="120" w:line="300" w:lineRule="exact"/>
        <w:rPr>
          <w:rFonts w:asciiTheme="majorHAnsi" w:hAnsiTheme="majorHAnsi" w:cstheme="majorHAnsi"/>
          <w:sz w:val="22"/>
        </w:rPr>
      </w:pPr>
      <w:r w:rsidRPr="0092310E">
        <w:rPr>
          <w:rFonts w:asciiTheme="majorHAnsi" w:hAnsiTheme="majorHAnsi" w:cstheme="majorHAnsi"/>
          <w:sz w:val="22"/>
        </w:rPr>
        <w:t xml:space="preserve">Internal Audit Progress Report 2021/22  </w:t>
      </w:r>
    </w:p>
    <w:p w14:paraId="45D9D74E" w14:textId="77777777" w:rsidR="00781303" w:rsidRPr="0092310E" w:rsidRDefault="00781303" w:rsidP="00090277">
      <w:pPr>
        <w:pStyle w:val="ListParagraph"/>
        <w:numPr>
          <w:ilvl w:val="0"/>
          <w:numId w:val="22"/>
        </w:numPr>
        <w:spacing w:before="120" w:after="0" w:line="240" w:lineRule="auto"/>
        <w:rPr>
          <w:rFonts w:asciiTheme="majorHAnsi" w:hAnsiTheme="majorHAnsi" w:cstheme="majorHAnsi"/>
          <w:sz w:val="22"/>
        </w:rPr>
      </w:pPr>
      <w:r w:rsidRPr="0092310E">
        <w:rPr>
          <w:rFonts w:asciiTheme="majorHAnsi" w:hAnsiTheme="majorHAnsi" w:cstheme="majorHAnsi"/>
          <w:sz w:val="22"/>
        </w:rPr>
        <w:t xml:space="preserve">Covid-19 Business Support Grants - Post-Payment Assurance Update   </w:t>
      </w:r>
    </w:p>
    <w:p w14:paraId="5125AB78" w14:textId="77777777" w:rsidR="00781303" w:rsidRPr="0092310E" w:rsidRDefault="00781303" w:rsidP="00090277">
      <w:pPr>
        <w:pStyle w:val="ListParagraph"/>
        <w:spacing w:before="120" w:after="0" w:line="240" w:lineRule="auto"/>
        <w:ind w:left="371"/>
        <w:rPr>
          <w:rFonts w:asciiTheme="majorHAnsi" w:hAnsiTheme="majorHAnsi" w:cstheme="majorHAnsi"/>
          <w:sz w:val="22"/>
        </w:rPr>
      </w:pPr>
      <w:r w:rsidRPr="0092310E">
        <w:rPr>
          <w:rFonts w:asciiTheme="majorHAnsi" w:hAnsiTheme="majorHAnsi" w:cstheme="majorHAnsi"/>
          <w:sz w:val="22"/>
        </w:rPr>
        <w:t xml:space="preserve">The update </w:t>
      </w:r>
      <w:r w:rsidRPr="0092310E">
        <w:rPr>
          <w:rFonts w:asciiTheme="majorHAnsi" w:eastAsia="Times New Roman" w:hAnsiTheme="majorHAnsi" w:cstheme="majorHAnsi"/>
          <w:color w:val="000000"/>
          <w:sz w:val="22"/>
        </w:rPr>
        <w:t>confirmed a low level of potential fraudulent claims and those that are suspicious are being pursued.</w:t>
      </w:r>
    </w:p>
    <w:p w14:paraId="2D2FF628" w14:textId="77777777" w:rsidR="00781303" w:rsidRPr="0092310E" w:rsidRDefault="00781303" w:rsidP="00090277">
      <w:pPr>
        <w:numPr>
          <w:ilvl w:val="0"/>
          <w:numId w:val="22"/>
        </w:numPr>
        <w:spacing w:after="0" w:line="240" w:lineRule="auto"/>
        <w:rPr>
          <w:rFonts w:asciiTheme="majorHAnsi" w:eastAsia="Times New Roman" w:hAnsiTheme="majorHAnsi" w:cstheme="majorHAnsi"/>
          <w:color w:val="000000"/>
          <w:sz w:val="22"/>
        </w:rPr>
      </w:pPr>
      <w:r w:rsidRPr="0092310E">
        <w:rPr>
          <w:rFonts w:asciiTheme="majorHAnsi" w:hAnsiTheme="majorHAnsi" w:cstheme="majorHAnsi"/>
          <w:sz w:val="22"/>
        </w:rPr>
        <w:t xml:space="preserve">Planning Enforcement Management Update  </w:t>
      </w:r>
    </w:p>
    <w:p w14:paraId="24033506" w14:textId="77777777" w:rsidR="00781303" w:rsidRPr="0092310E" w:rsidRDefault="00781303" w:rsidP="00090277">
      <w:pPr>
        <w:spacing w:after="0" w:line="240" w:lineRule="auto"/>
        <w:ind w:left="371"/>
        <w:rPr>
          <w:rFonts w:asciiTheme="majorHAnsi" w:eastAsia="Times New Roman" w:hAnsiTheme="majorHAnsi" w:cstheme="majorHAnsi"/>
          <w:color w:val="000000"/>
          <w:sz w:val="22"/>
        </w:rPr>
      </w:pPr>
      <w:r w:rsidRPr="0092310E">
        <w:rPr>
          <w:rFonts w:asciiTheme="majorHAnsi" w:eastAsia="Times New Roman" w:hAnsiTheme="majorHAnsi" w:cstheme="majorHAnsi"/>
          <w:color w:val="000000"/>
          <w:sz w:val="22"/>
        </w:rPr>
        <w:t>Some positive progress on Planning Enforcement improvements, though resourcing challenges remain.</w:t>
      </w:r>
    </w:p>
    <w:p w14:paraId="2A15EE83" w14:textId="77777777" w:rsidR="00781303" w:rsidRPr="0092310E" w:rsidRDefault="00781303" w:rsidP="00090277">
      <w:pPr>
        <w:pStyle w:val="ListParagraph"/>
        <w:numPr>
          <w:ilvl w:val="0"/>
          <w:numId w:val="22"/>
        </w:numPr>
        <w:spacing w:before="120" w:after="0" w:line="240" w:lineRule="auto"/>
        <w:rPr>
          <w:rFonts w:asciiTheme="majorHAnsi" w:hAnsiTheme="majorHAnsi" w:cstheme="majorHAnsi"/>
          <w:sz w:val="22"/>
        </w:rPr>
      </w:pPr>
      <w:r w:rsidRPr="0092310E">
        <w:rPr>
          <w:rFonts w:asciiTheme="majorHAnsi" w:hAnsiTheme="majorHAnsi" w:cstheme="majorHAnsi"/>
          <w:sz w:val="22"/>
        </w:rPr>
        <w:t xml:space="preserve">Draft Internal Audit Plan 2022/23   </w:t>
      </w:r>
      <w:r w:rsidRPr="0092310E">
        <w:rPr>
          <w:rFonts w:asciiTheme="majorHAnsi" w:hAnsiTheme="majorHAnsi" w:cstheme="majorHAnsi"/>
          <w:sz w:val="22"/>
        </w:rPr>
        <w:br/>
      </w:r>
      <w:r w:rsidRPr="0092310E">
        <w:rPr>
          <w:rFonts w:asciiTheme="majorHAnsi" w:eastAsia="Times New Roman" w:hAnsiTheme="majorHAnsi" w:cstheme="majorHAnsi"/>
          <w:color w:val="000000"/>
          <w:sz w:val="22"/>
        </w:rPr>
        <w:t>A Risk Management review by Internal Audit highlighted there are improvements needed, but that SDC is similar in its maturity to other district councils</w:t>
      </w:r>
      <w:r w:rsidRPr="0092310E">
        <w:rPr>
          <w:rFonts w:asciiTheme="majorHAnsi" w:eastAsia="Times New Roman" w:hAnsiTheme="majorHAnsi" w:cstheme="majorHAnsi"/>
          <w:color w:val="000000"/>
          <w:sz w:val="22"/>
        </w:rPr>
        <w:br/>
      </w:r>
    </w:p>
    <w:p w14:paraId="266BEE6F" w14:textId="77777777" w:rsidR="00781303" w:rsidRPr="0092310E" w:rsidRDefault="00781303" w:rsidP="00090277">
      <w:pPr>
        <w:pStyle w:val="NormalWeb"/>
        <w:pBdr>
          <w:bottom w:val="single" w:sz="4" w:space="1" w:color="auto"/>
        </w:pBdr>
        <w:shd w:val="clear" w:color="auto" w:fill="FFFFFF"/>
        <w:spacing w:before="120" w:after="0" w:line="240" w:lineRule="auto"/>
        <w:rPr>
          <w:rFonts w:asciiTheme="majorHAnsi" w:hAnsiTheme="majorHAnsi" w:cstheme="majorHAnsi"/>
          <w:b/>
          <w:color w:val="0D0D0D" w:themeColor="text1" w:themeTint="F2"/>
          <w:sz w:val="22"/>
          <w:szCs w:val="22"/>
        </w:rPr>
      </w:pPr>
      <w:r w:rsidRPr="0092310E">
        <w:rPr>
          <w:rFonts w:asciiTheme="majorHAnsi" w:hAnsiTheme="majorHAnsi" w:cstheme="majorHAnsi"/>
          <w:b/>
          <w:color w:val="0D0D0D" w:themeColor="text1" w:themeTint="F2"/>
          <w:sz w:val="22"/>
          <w:szCs w:val="22"/>
        </w:rPr>
        <w:t xml:space="preserve">Council Meeting – 28 April </w:t>
      </w:r>
    </w:p>
    <w:p w14:paraId="15A6DFCF" w14:textId="77777777" w:rsidR="00781303" w:rsidRPr="0092310E" w:rsidRDefault="00781303" w:rsidP="00090277">
      <w:pPr>
        <w:pStyle w:val="NormalWeb"/>
        <w:shd w:val="clear" w:color="auto" w:fill="FFFFFF"/>
        <w:spacing w:before="120" w:after="0" w:line="240" w:lineRule="auto"/>
        <w:rPr>
          <w:rFonts w:asciiTheme="majorHAnsi" w:hAnsiTheme="majorHAnsi" w:cstheme="majorHAnsi"/>
          <w:color w:val="0D0D0D" w:themeColor="text1" w:themeTint="F2"/>
          <w:sz w:val="22"/>
          <w:szCs w:val="22"/>
        </w:rPr>
      </w:pPr>
      <w:r w:rsidRPr="0092310E">
        <w:rPr>
          <w:rFonts w:asciiTheme="majorHAnsi" w:hAnsiTheme="majorHAnsi" w:cstheme="majorHAnsi"/>
          <w:color w:val="0D0D0D" w:themeColor="text1" w:themeTint="F2"/>
          <w:sz w:val="22"/>
          <w:szCs w:val="22"/>
        </w:rPr>
        <w:t xml:space="preserve">Meeting papers can be found </w:t>
      </w:r>
      <w:hyperlink r:id="rId21" w:history="1">
        <w:r w:rsidRPr="0092310E">
          <w:rPr>
            <w:rStyle w:val="Hyperlink"/>
            <w:rFonts w:asciiTheme="majorHAnsi" w:eastAsia="Calibri" w:hAnsiTheme="majorHAnsi" w:cstheme="majorHAnsi"/>
            <w:sz w:val="22"/>
            <w:szCs w:val="22"/>
          </w:rPr>
          <w:t>here</w:t>
        </w:r>
      </w:hyperlink>
      <w:r w:rsidRPr="0092310E">
        <w:rPr>
          <w:rFonts w:asciiTheme="majorHAnsi" w:hAnsiTheme="majorHAnsi" w:cstheme="majorHAnsi"/>
          <w:color w:val="0D0D0D" w:themeColor="text1" w:themeTint="F2"/>
          <w:sz w:val="22"/>
          <w:szCs w:val="22"/>
        </w:rPr>
        <w:t xml:space="preserve">. </w:t>
      </w:r>
    </w:p>
    <w:p w14:paraId="3DE4C69D" w14:textId="77777777" w:rsidR="00781303" w:rsidRPr="0092310E" w:rsidRDefault="00781303" w:rsidP="00090277">
      <w:pPr>
        <w:pStyle w:val="NormalWeb"/>
        <w:numPr>
          <w:ilvl w:val="0"/>
          <w:numId w:val="23"/>
        </w:numPr>
        <w:shd w:val="clear" w:color="auto" w:fill="FFFFFF"/>
        <w:spacing w:before="120" w:after="0" w:line="240" w:lineRule="auto"/>
        <w:ind w:left="371"/>
        <w:rPr>
          <w:rFonts w:asciiTheme="majorHAnsi" w:hAnsiTheme="majorHAnsi" w:cstheme="majorHAnsi"/>
          <w:color w:val="0D0D0D" w:themeColor="text1" w:themeTint="F2"/>
          <w:sz w:val="22"/>
          <w:szCs w:val="22"/>
        </w:rPr>
      </w:pPr>
      <w:r w:rsidRPr="0092310E">
        <w:rPr>
          <w:rFonts w:asciiTheme="majorHAnsi" w:hAnsiTheme="majorHAnsi" w:cstheme="majorHAnsi"/>
          <w:b/>
          <w:color w:val="0D0D0D" w:themeColor="text1" w:themeTint="F2"/>
          <w:sz w:val="22"/>
          <w:szCs w:val="22"/>
        </w:rPr>
        <w:lastRenderedPageBreak/>
        <w:t>Climate &amp; Nature Action</w:t>
      </w:r>
      <w:r w:rsidRPr="0092310E">
        <w:rPr>
          <w:rFonts w:asciiTheme="majorHAnsi" w:hAnsiTheme="majorHAnsi" w:cstheme="majorHAnsi"/>
          <w:bCs/>
          <w:color w:val="0D0D0D" w:themeColor="text1" w:themeTint="F2"/>
          <w:sz w:val="22"/>
          <w:szCs w:val="22"/>
        </w:rPr>
        <w:t xml:space="preserve"> </w:t>
      </w:r>
      <w:r w:rsidRPr="0092310E">
        <w:rPr>
          <w:rFonts w:asciiTheme="majorHAnsi" w:hAnsiTheme="majorHAnsi" w:cstheme="majorHAnsi"/>
          <w:color w:val="0D0D0D" w:themeColor="text1" w:themeTint="F2"/>
          <w:sz w:val="22"/>
          <w:szCs w:val="22"/>
        </w:rPr>
        <w:t xml:space="preserve">Council approved the recommendation from Environment Committee – to endorse the 2030 Annual Report (2021-2022) on the 2030 Strategy and Master Plan – a snapshot of successes is shared below.  </w:t>
      </w:r>
    </w:p>
    <w:p w14:paraId="0CA45AA4" w14:textId="77777777" w:rsidR="00781303" w:rsidRPr="0092310E" w:rsidRDefault="00781303" w:rsidP="00090277">
      <w:pPr>
        <w:pStyle w:val="NormalWeb"/>
        <w:numPr>
          <w:ilvl w:val="0"/>
          <w:numId w:val="23"/>
        </w:numPr>
        <w:shd w:val="clear" w:color="auto" w:fill="FFFFFF"/>
        <w:spacing w:before="120" w:after="0" w:line="240" w:lineRule="auto"/>
        <w:ind w:left="371"/>
        <w:rPr>
          <w:rFonts w:asciiTheme="majorHAnsi" w:hAnsiTheme="majorHAnsi" w:cstheme="majorHAnsi"/>
          <w:b/>
          <w:color w:val="0D0D0D" w:themeColor="text1" w:themeTint="F2"/>
          <w:sz w:val="22"/>
          <w:szCs w:val="22"/>
        </w:rPr>
      </w:pPr>
      <w:r w:rsidRPr="0092310E">
        <w:rPr>
          <w:rFonts w:asciiTheme="majorHAnsi" w:hAnsiTheme="majorHAnsi" w:cstheme="majorHAnsi"/>
          <w:b/>
          <w:color w:val="0D0D0D" w:themeColor="text1" w:themeTint="F2"/>
          <w:sz w:val="22"/>
          <w:szCs w:val="22"/>
        </w:rPr>
        <w:t xml:space="preserve">Review of street or building names and monuments in the Stroud district   </w:t>
      </w:r>
    </w:p>
    <w:p w14:paraId="183604BF" w14:textId="77777777" w:rsidR="00781303" w:rsidRPr="0092310E" w:rsidRDefault="00781303" w:rsidP="00090277">
      <w:pPr>
        <w:shd w:val="clear" w:color="auto" w:fill="FFFFFF"/>
        <w:spacing w:after="0" w:line="240" w:lineRule="auto"/>
        <w:ind w:left="371"/>
        <w:rPr>
          <w:rFonts w:asciiTheme="majorHAnsi" w:eastAsia="Times New Roman" w:hAnsiTheme="majorHAnsi" w:cstheme="majorHAnsi"/>
          <w:color w:val="333333"/>
          <w:sz w:val="22"/>
          <w:lang w:eastAsia="en-GB"/>
        </w:rPr>
      </w:pPr>
      <w:r w:rsidRPr="0092310E">
        <w:rPr>
          <w:rFonts w:asciiTheme="majorHAnsi" w:eastAsia="Times New Roman" w:hAnsiTheme="majorHAnsi" w:cstheme="majorHAnsi"/>
          <w:color w:val="333333"/>
          <w:sz w:val="22"/>
          <w:lang w:eastAsia="en-GB"/>
        </w:rPr>
        <w:t xml:space="preserve">This review was prompted by the 2020 Black Lives Matter protests, which highlighted on-going racial injustice and discrimination.  A Review Panel was convened involving community representatives as well as councillors, to consider the appropriateness of public commemorations of people and events from history to ensure they represent our area's inclusive values. </w:t>
      </w:r>
    </w:p>
    <w:p w14:paraId="6B60CB95" w14:textId="77777777" w:rsidR="00781303" w:rsidRPr="0092310E" w:rsidRDefault="00781303" w:rsidP="00090277">
      <w:pPr>
        <w:shd w:val="clear" w:color="auto" w:fill="FFFFFF"/>
        <w:spacing w:after="0" w:line="240" w:lineRule="auto"/>
        <w:ind w:left="371"/>
        <w:rPr>
          <w:rFonts w:asciiTheme="majorHAnsi" w:eastAsia="Times New Roman" w:hAnsiTheme="majorHAnsi" w:cstheme="majorHAnsi"/>
          <w:color w:val="333333"/>
          <w:sz w:val="22"/>
          <w:lang w:eastAsia="en-GB"/>
        </w:rPr>
      </w:pPr>
      <w:r w:rsidRPr="0092310E">
        <w:rPr>
          <w:rFonts w:asciiTheme="majorHAnsi" w:eastAsia="Times New Roman" w:hAnsiTheme="majorHAnsi" w:cstheme="majorHAnsi"/>
          <w:color w:val="333333"/>
          <w:sz w:val="22"/>
          <w:lang w:eastAsia="en-GB"/>
        </w:rPr>
        <w:t>The review was launched in July 2021, and a public survey last year received 1,680 public survey responses including more than 1,400 from people with a connection to the Stroud district.  At the Council meeting all the Review Panel’s recommendations were approved.</w:t>
      </w:r>
    </w:p>
    <w:p w14:paraId="7B6EF5CE" w14:textId="77777777" w:rsidR="00781303" w:rsidRPr="0092310E" w:rsidRDefault="00781303" w:rsidP="00090277">
      <w:pPr>
        <w:pStyle w:val="NormalWeb"/>
        <w:shd w:val="clear" w:color="auto" w:fill="FFFFFF"/>
        <w:spacing w:before="120" w:after="0" w:line="240" w:lineRule="auto"/>
        <w:ind w:left="382"/>
        <w:rPr>
          <w:rFonts w:asciiTheme="majorHAnsi" w:hAnsiTheme="majorHAnsi" w:cstheme="majorHAnsi"/>
          <w:color w:val="333333"/>
          <w:sz w:val="22"/>
          <w:szCs w:val="22"/>
          <w:lang w:bidi="ar-SA"/>
        </w:rPr>
      </w:pPr>
      <w:r w:rsidRPr="0092310E">
        <w:rPr>
          <w:rFonts w:asciiTheme="majorHAnsi" w:hAnsiTheme="majorHAnsi" w:cstheme="majorHAnsi"/>
          <w:color w:val="0D0D0D" w:themeColor="text1" w:themeTint="F2"/>
          <w:sz w:val="22"/>
          <w:szCs w:val="22"/>
        </w:rPr>
        <w:t xml:space="preserve">This issue has featured in both local and national media – particularly focusing on the proposal that the council should seek to progress removal of the Blackboy Clock and Statue in Castle Street, Stroud.  The Blackboy clock recommendation is in line with findings from the survey where </w:t>
      </w:r>
      <w:r w:rsidRPr="0092310E">
        <w:rPr>
          <w:rFonts w:asciiTheme="majorHAnsi" w:hAnsiTheme="majorHAnsi" w:cstheme="majorHAnsi"/>
          <w:color w:val="333333"/>
          <w:sz w:val="22"/>
          <w:szCs w:val="22"/>
          <w:lang w:bidi="ar-SA"/>
        </w:rPr>
        <w:t>78% of respondents felt it should be removed (and of this figure, 59% felt it should be placed in a museum) and 22% felt it should remain where it is.</w:t>
      </w:r>
    </w:p>
    <w:p w14:paraId="6AD8E894" w14:textId="77777777" w:rsidR="00781303" w:rsidRPr="0092310E" w:rsidRDefault="00781303" w:rsidP="00090277">
      <w:pPr>
        <w:shd w:val="clear" w:color="auto" w:fill="FFFFFF"/>
        <w:spacing w:after="0" w:line="240" w:lineRule="auto"/>
        <w:ind w:left="371"/>
        <w:rPr>
          <w:rFonts w:asciiTheme="majorHAnsi" w:eastAsia="Times New Roman" w:hAnsiTheme="majorHAnsi" w:cstheme="majorHAnsi"/>
          <w:color w:val="333333"/>
          <w:sz w:val="22"/>
          <w:lang w:eastAsia="en-GB"/>
        </w:rPr>
      </w:pPr>
      <w:r w:rsidRPr="0092310E">
        <w:rPr>
          <w:rFonts w:asciiTheme="majorHAnsi" w:eastAsia="Times New Roman" w:hAnsiTheme="majorHAnsi" w:cstheme="majorHAnsi"/>
          <w:color w:val="333333"/>
          <w:sz w:val="22"/>
          <w:lang w:eastAsia="en-GB"/>
        </w:rPr>
        <w:t>The council has voted to explore how removal could be achieved. This process is expected to take some time and removal is not guaranteed.  Approval would be required from numerous stakeholders including the owners of the clock and statue, the Local Planning Authority, Historic England and very likely the Secretary of State for Levelling Up, Housing and Communities.</w:t>
      </w:r>
    </w:p>
    <w:p w14:paraId="1E5F62A4" w14:textId="77777777" w:rsidR="00781303" w:rsidRPr="0092310E" w:rsidRDefault="00781303" w:rsidP="00090277">
      <w:pPr>
        <w:pStyle w:val="NormalWeb"/>
        <w:shd w:val="clear" w:color="auto" w:fill="FFFFFF"/>
        <w:spacing w:before="120" w:after="0" w:line="240" w:lineRule="auto"/>
        <w:ind w:left="371"/>
        <w:rPr>
          <w:rFonts w:asciiTheme="majorHAnsi" w:hAnsiTheme="majorHAnsi" w:cstheme="majorHAnsi"/>
          <w:color w:val="0D0D0D" w:themeColor="text1" w:themeTint="F2"/>
          <w:sz w:val="22"/>
          <w:szCs w:val="22"/>
        </w:rPr>
      </w:pPr>
      <w:r w:rsidRPr="0092310E">
        <w:rPr>
          <w:rFonts w:asciiTheme="majorHAnsi" w:hAnsiTheme="majorHAnsi" w:cstheme="majorHAnsi"/>
          <w:color w:val="0D0D0D" w:themeColor="text1" w:themeTint="F2"/>
          <w:sz w:val="22"/>
          <w:szCs w:val="22"/>
        </w:rPr>
        <w:t xml:space="preserve">Other recommendations from the Review Panel included: </w:t>
      </w:r>
    </w:p>
    <w:p w14:paraId="4C57DE35" w14:textId="77777777" w:rsidR="00781303" w:rsidRPr="0092310E" w:rsidRDefault="00781303" w:rsidP="00090277">
      <w:pPr>
        <w:pStyle w:val="NormalWeb"/>
        <w:numPr>
          <w:ilvl w:val="0"/>
          <w:numId w:val="23"/>
        </w:numPr>
        <w:shd w:val="clear" w:color="auto" w:fill="FFFFFF"/>
        <w:spacing w:before="120" w:after="0" w:line="240" w:lineRule="auto"/>
        <w:ind w:left="1102"/>
        <w:rPr>
          <w:rFonts w:asciiTheme="majorHAnsi" w:hAnsiTheme="majorHAnsi" w:cstheme="majorHAnsi"/>
          <w:color w:val="0D0D0D" w:themeColor="text1" w:themeTint="F2"/>
          <w:sz w:val="22"/>
          <w:szCs w:val="22"/>
        </w:rPr>
      </w:pPr>
      <w:r w:rsidRPr="0092310E">
        <w:rPr>
          <w:rFonts w:asciiTheme="majorHAnsi" w:hAnsiTheme="majorHAnsi" w:cstheme="majorHAnsi"/>
          <w:color w:val="0D0D0D" w:themeColor="text1" w:themeTint="F2"/>
          <w:sz w:val="22"/>
          <w:szCs w:val="22"/>
        </w:rPr>
        <w:t xml:space="preserve">Restoration of </w:t>
      </w:r>
      <w:r w:rsidRPr="0092310E">
        <w:rPr>
          <w:rFonts w:asciiTheme="majorHAnsi" w:hAnsiTheme="majorHAnsi" w:cstheme="majorHAnsi"/>
          <w:sz w:val="22"/>
          <w:szCs w:val="22"/>
        </w:rPr>
        <w:t xml:space="preserve">the Anti-Slavery Arch, </w:t>
      </w:r>
      <w:proofErr w:type="spellStart"/>
      <w:r w:rsidRPr="0092310E">
        <w:rPr>
          <w:rFonts w:asciiTheme="majorHAnsi" w:hAnsiTheme="majorHAnsi" w:cstheme="majorHAnsi"/>
          <w:sz w:val="22"/>
          <w:szCs w:val="22"/>
        </w:rPr>
        <w:t>Paganhill</w:t>
      </w:r>
      <w:proofErr w:type="spellEnd"/>
      <w:r w:rsidRPr="0092310E">
        <w:rPr>
          <w:rFonts w:asciiTheme="majorHAnsi" w:hAnsiTheme="majorHAnsi" w:cstheme="majorHAnsi"/>
          <w:sz w:val="22"/>
          <w:szCs w:val="22"/>
        </w:rPr>
        <w:t>, taking into consideration its historic and tourism potential.</w:t>
      </w:r>
    </w:p>
    <w:p w14:paraId="61F46CAC" w14:textId="77777777" w:rsidR="00781303" w:rsidRPr="0092310E" w:rsidRDefault="00781303" w:rsidP="00090277">
      <w:pPr>
        <w:pStyle w:val="NormalWeb"/>
        <w:numPr>
          <w:ilvl w:val="0"/>
          <w:numId w:val="23"/>
        </w:numPr>
        <w:shd w:val="clear" w:color="auto" w:fill="FFFFFF"/>
        <w:spacing w:before="120" w:after="0" w:line="240" w:lineRule="auto"/>
        <w:ind w:left="1102"/>
        <w:rPr>
          <w:rFonts w:asciiTheme="majorHAnsi" w:hAnsiTheme="majorHAnsi" w:cstheme="majorHAnsi"/>
          <w:color w:val="0D0D0D" w:themeColor="text1" w:themeTint="F2"/>
          <w:sz w:val="22"/>
          <w:szCs w:val="22"/>
        </w:rPr>
      </w:pPr>
      <w:r w:rsidRPr="0092310E">
        <w:rPr>
          <w:rFonts w:asciiTheme="majorHAnsi" w:hAnsiTheme="majorHAnsi" w:cstheme="majorHAnsi"/>
          <w:sz w:val="22"/>
          <w:szCs w:val="22"/>
        </w:rPr>
        <w:t>Undertaking a review of the street name ‘Blackboys’ in Dursley in consultation with Dursley Town Council.</w:t>
      </w:r>
    </w:p>
    <w:p w14:paraId="78F9DF05" w14:textId="77777777" w:rsidR="00781303" w:rsidRPr="0092310E" w:rsidRDefault="00781303" w:rsidP="00090277">
      <w:pPr>
        <w:pStyle w:val="NormalWeb"/>
        <w:numPr>
          <w:ilvl w:val="0"/>
          <w:numId w:val="23"/>
        </w:numPr>
        <w:shd w:val="clear" w:color="auto" w:fill="FFFFFF"/>
        <w:spacing w:before="120" w:after="0" w:line="240" w:lineRule="auto"/>
        <w:ind w:left="1102"/>
        <w:rPr>
          <w:rFonts w:asciiTheme="majorHAnsi" w:hAnsiTheme="majorHAnsi" w:cstheme="majorHAnsi"/>
          <w:color w:val="0D0D0D" w:themeColor="text1" w:themeTint="F2"/>
          <w:sz w:val="22"/>
          <w:szCs w:val="22"/>
        </w:rPr>
      </w:pPr>
      <w:r w:rsidRPr="0092310E">
        <w:rPr>
          <w:rFonts w:asciiTheme="majorHAnsi" w:hAnsiTheme="majorHAnsi" w:cstheme="majorHAnsi"/>
          <w:sz w:val="22"/>
          <w:szCs w:val="22"/>
        </w:rPr>
        <w:t xml:space="preserve">A task force to be established to take forward the recommendations and develop a community project for the commemoration of an individual, group of individuals or event suggested in the survey responses. </w:t>
      </w:r>
    </w:p>
    <w:p w14:paraId="24EDA92C" w14:textId="77777777" w:rsidR="00781303" w:rsidRPr="0092310E" w:rsidRDefault="00781303" w:rsidP="00090277">
      <w:pPr>
        <w:pStyle w:val="NormalWeb"/>
        <w:numPr>
          <w:ilvl w:val="0"/>
          <w:numId w:val="23"/>
        </w:numPr>
        <w:shd w:val="clear" w:color="auto" w:fill="FFFFFF"/>
        <w:spacing w:before="120" w:after="0" w:line="240" w:lineRule="auto"/>
        <w:ind w:left="1102"/>
        <w:rPr>
          <w:rFonts w:asciiTheme="majorHAnsi" w:hAnsiTheme="majorHAnsi" w:cstheme="majorHAnsi"/>
          <w:color w:val="0D0D0D" w:themeColor="text1" w:themeTint="F2"/>
          <w:sz w:val="22"/>
          <w:szCs w:val="22"/>
        </w:rPr>
      </w:pPr>
      <w:r w:rsidRPr="0092310E">
        <w:rPr>
          <w:rFonts w:asciiTheme="majorHAnsi" w:hAnsiTheme="majorHAnsi" w:cstheme="majorHAnsi"/>
          <w:sz w:val="22"/>
          <w:szCs w:val="22"/>
        </w:rPr>
        <w:t xml:space="preserve">Reviewing the council’s street naming protocol – which will include a consultation process on the selection of future street names with a particular aim to ensure future street names are inclusive and reflect diversity within the district and address any potential gender imbalance in the street names across the district. </w:t>
      </w:r>
    </w:p>
    <w:p w14:paraId="4C7FB541" w14:textId="77777777" w:rsidR="00781303" w:rsidRPr="0092310E" w:rsidRDefault="00781303" w:rsidP="00090277">
      <w:pPr>
        <w:pStyle w:val="NormalWeb"/>
        <w:numPr>
          <w:ilvl w:val="0"/>
          <w:numId w:val="23"/>
        </w:numPr>
        <w:shd w:val="clear" w:color="auto" w:fill="FFFFFF"/>
        <w:spacing w:before="120" w:after="0" w:line="240" w:lineRule="auto"/>
        <w:ind w:left="1102"/>
        <w:rPr>
          <w:rFonts w:asciiTheme="majorHAnsi" w:hAnsiTheme="majorHAnsi" w:cstheme="majorHAnsi"/>
          <w:color w:val="0D0D0D" w:themeColor="text1" w:themeTint="F2"/>
          <w:sz w:val="22"/>
          <w:szCs w:val="22"/>
        </w:rPr>
      </w:pPr>
      <w:r w:rsidRPr="0092310E">
        <w:rPr>
          <w:rFonts w:asciiTheme="majorHAnsi" w:hAnsiTheme="majorHAnsi" w:cstheme="majorHAnsi"/>
          <w:sz w:val="22"/>
          <w:szCs w:val="22"/>
        </w:rPr>
        <w:t xml:space="preserve">The Council’s Cultural Strategy, currently in development, should celebrate and encourage aspects of the district’s cultural and community diversity. </w:t>
      </w:r>
    </w:p>
    <w:p w14:paraId="5A596843" w14:textId="77777777" w:rsidR="00781303" w:rsidRPr="0092310E" w:rsidRDefault="00781303" w:rsidP="00090277">
      <w:pPr>
        <w:pStyle w:val="NormalWeb"/>
        <w:shd w:val="clear" w:color="auto" w:fill="FFFFFF"/>
        <w:spacing w:before="120" w:after="0" w:line="240" w:lineRule="auto"/>
        <w:rPr>
          <w:rFonts w:asciiTheme="majorHAnsi" w:hAnsiTheme="majorHAnsi" w:cstheme="majorHAnsi"/>
          <w:color w:val="0D0D0D" w:themeColor="text1" w:themeTint="F2"/>
          <w:sz w:val="22"/>
          <w:szCs w:val="22"/>
        </w:rPr>
      </w:pPr>
      <w:r w:rsidRPr="0092310E">
        <w:rPr>
          <w:rFonts w:asciiTheme="majorHAnsi" w:hAnsiTheme="majorHAnsi" w:cstheme="majorHAnsi"/>
          <w:color w:val="0D0D0D" w:themeColor="text1" w:themeTint="F2"/>
          <w:sz w:val="22"/>
          <w:szCs w:val="22"/>
        </w:rPr>
        <w:t xml:space="preserve">Other reports approved by Council: </w:t>
      </w:r>
    </w:p>
    <w:p w14:paraId="3301B087" w14:textId="77777777" w:rsidR="00781303" w:rsidRPr="0092310E" w:rsidRDefault="00781303" w:rsidP="00090277">
      <w:pPr>
        <w:pStyle w:val="NormalWeb"/>
        <w:numPr>
          <w:ilvl w:val="0"/>
          <w:numId w:val="23"/>
        </w:numPr>
        <w:shd w:val="clear" w:color="auto" w:fill="FFFFFF"/>
        <w:spacing w:before="120" w:after="0" w:line="240" w:lineRule="auto"/>
        <w:ind w:left="371"/>
        <w:rPr>
          <w:rFonts w:asciiTheme="majorHAnsi" w:hAnsiTheme="majorHAnsi" w:cstheme="majorHAnsi"/>
          <w:color w:val="0D0D0D" w:themeColor="text1" w:themeTint="F2"/>
          <w:sz w:val="22"/>
          <w:szCs w:val="22"/>
        </w:rPr>
      </w:pPr>
      <w:r w:rsidRPr="0092310E">
        <w:rPr>
          <w:rFonts w:asciiTheme="majorHAnsi" w:hAnsiTheme="majorHAnsi" w:cstheme="majorHAnsi"/>
          <w:b/>
          <w:color w:val="0D0D0D" w:themeColor="text1" w:themeTint="F2"/>
          <w:sz w:val="22"/>
          <w:szCs w:val="22"/>
        </w:rPr>
        <w:t>Equality Diversity &amp; Inclusion</w:t>
      </w:r>
      <w:r w:rsidRPr="0092310E">
        <w:rPr>
          <w:rFonts w:asciiTheme="majorHAnsi" w:hAnsiTheme="majorHAnsi" w:cstheme="majorHAnsi"/>
          <w:bCs/>
          <w:color w:val="0D0D0D" w:themeColor="text1" w:themeTint="F2"/>
          <w:sz w:val="22"/>
          <w:szCs w:val="22"/>
        </w:rPr>
        <w:t xml:space="preserve"> - </w:t>
      </w:r>
      <w:r w:rsidRPr="0092310E">
        <w:rPr>
          <w:rFonts w:asciiTheme="majorHAnsi" w:hAnsiTheme="majorHAnsi" w:cstheme="majorHAnsi"/>
          <w:color w:val="0D0D0D" w:themeColor="text1" w:themeTint="F2"/>
          <w:sz w:val="22"/>
          <w:szCs w:val="22"/>
        </w:rPr>
        <w:t xml:space="preserve">Annual Report on the Outcome of 2021/22 Equality Diversity &amp; Inclusion Action Plan and Proposed 2022/23 Action Plan.   </w:t>
      </w:r>
    </w:p>
    <w:p w14:paraId="62DDEAE1" w14:textId="77777777" w:rsidR="00781303" w:rsidRPr="0092310E" w:rsidRDefault="00781303" w:rsidP="00090277">
      <w:pPr>
        <w:pStyle w:val="NormalWeb"/>
        <w:numPr>
          <w:ilvl w:val="0"/>
          <w:numId w:val="23"/>
        </w:numPr>
        <w:shd w:val="clear" w:color="auto" w:fill="FFFFFF"/>
        <w:spacing w:before="120" w:after="0" w:line="240" w:lineRule="auto"/>
        <w:ind w:left="371"/>
        <w:rPr>
          <w:rFonts w:asciiTheme="majorHAnsi" w:hAnsiTheme="majorHAnsi" w:cstheme="majorHAnsi"/>
          <w:color w:val="0D0D0D" w:themeColor="text1" w:themeTint="F2"/>
          <w:sz w:val="22"/>
          <w:szCs w:val="22"/>
        </w:rPr>
      </w:pPr>
      <w:r w:rsidRPr="0092310E">
        <w:rPr>
          <w:rFonts w:asciiTheme="majorHAnsi" w:hAnsiTheme="majorHAnsi" w:cstheme="majorHAnsi"/>
          <w:b/>
          <w:bCs/>
          <w:color w:val="0D0D0D" w:themeColor="text1" w:themeTint="F2"/>
          <w:sz w:val="22"/>
          <w:szCs w:val="22"/>
        </w:rPr>
        <w:t xml:space="preserve">Islamophobia </w:t>
      </w:r>
      <w:r w:rsidRPr="0092310E">
        <w:rPr>
          <w:rFonts w:asciiTheme="majorHAnsi" w:hAnsiTheme="majorHAnsi" w:cstheme="majorHAnsi"/>
          <w:color w:val="0D0D0D" w:themeColor="text1" w:themeTint="F2"/>
          <w:sz w:val="22"/>
          <w:szCs w:val="22"/>
        </w:rPr>
        <w:t xml:space="preserve">- Adopting the All-Party Parliamentary Group Definition of Islamophobia – recognising that </w:t>
      </w:r>
      <w:r w:rsidRPr="0092310E">
        <w:rPr>
          <w:rFonts w:asciiTheme="majorHAnsi" w:hAnsiTheme="majorHAnsi" w:cstheme="majorHAnsi"/>
          <w:sz w:val="22"/>
          <w:szCs w:val="22"/>
        </w:rPr>
        <w:t xml:space="preserve">members of our community face discrimination and prejudice, with British Muslims, being the most disproportionately targeted religious group (according to a </w:t>
      </w:r>
      <w:proofErr w:type="gramStart"/>
      <w:r w:rsidRPr="0092310E">
        <w:rPr>
          <w:rFonts w:asciiTheme="majorHAnsi" w:hAnsiTheme="majorHAnsi" w:cstheme="majorHAnsi"/>
          <w:sz w:val="22"/>
          <w:szCs w:val="22"/>
        </w:rPr>
        <w:t>Home</w:t>
      </w:r>
      <w:proofErr w:type="gramEnd"/>
      <w:r w:rsidRPr="0092310E">
        <w:rPr>
          <w:rFonts w:asciiTheme="majorHAnsi" w:hAnsiTheme="majorHAnsi" w:cstheme="majorHAnsi"/>
          <w:sz w:val="22"/>
          <w:szCs w:val="22"/>
        </w:rPr>
        <w:t xml:space="preserve"> Office report) as 45% of recorded religious hate crime is targeted towards Muslims. Islamophobia contributes to the dehumanising of members of our community, and with it the undermining of citizenship and fairness for all and is a barrier to the participation of Muslims in public, economic, political, and social spheres of life.  The council has committed to include in regular training for Members and Officers. information on recognising and countering instances of Islamophobia, to develop and strengthen our links with religious and community groups that represent and </w:t>
      </w:r>
      <w:r w:rsidRPr="0092310E">
        <w:rPr>
          <w:rFonts w:asciiTheme="majorHAnsi" w:hAnsiTheme="majorHAnsi" w:cstheme="majorHAnsi"/>
          <w:sz w:val="22"/>
          <w:szCs w:val="22"/>
        </w:rPr>
        <w:lastRenderedPageBreak/>
        <w:t>embrace Muslim communities, and to promote events and messaging around Islamophobia Awareness Month (November) and the recently declared UN International Day to Combat Islamophobia (March 15).</w:t>
      </w:r>
    </w:p>
    <w:p w14:paraId="7688B0A5" w14:textId="77777777" w:rsidR="00781303" w:rsidRPr="0092310E" w:rsidRDefault="00781303" w:rsidP="00090277">
      <w:pPr>
        <w:pStyle w:val="NormalWeb"/>
        <w:numPr>
          <w:ilvl w:val="0"/>
          <w:numId w:val="23"/>
        </w:numPr>
        <w:shd w:val="clear" w:color="auto" w:fill="FFFFFF"/>
        <w:spacing w:before="120" w:after="0" w:line="240" w:lineRule="auto"/>
        <w:ind w:left="371"/>
        <w:rPr>
          <w:rFonts w:asciiTheme="majorHAnsi" w:hAnsiTheme="majorHAnsi" w:cstheme="majorHAnsi"/>
          <w:color w:val="0D0D0D" w:themeColor="text1" w:themeTint="F2"/>
          <w:sz w:val="22"/>
          <w:szCs w:val="22"/>
        </w:rPr>
      </w:pPr>
      <w:r w:rsidRPr="0092310E">
        <w:rPr>
          <w:rFonts w:asciiTheme="majorHAnsi" w:hAnsiTheme="majorHAnsi" w:cstheme="majorHAnsi"/>
          <w:b/>
          <w:bCs/>
          <w:color w:val="0D0D0D" w:themeColor="text1" w:themeTint="F2"/>
          <w:sz w:val="22"/>
          <w:szCs w:val="22"/>
        </w:rPr>
        <w:t>Appointment of Independent Persons</w:t>
      </w:r>
      <w:r w:rsidRPr="0092310E">
        <w:rPr>
          <w:rFonts w:asciiTheme="majorHAnsi" w:hAnsiTheme="majorHAnsi" w:cstheme="majorHAnsi"/>
          <w:color w:val="0D0D0D" w:themeColor="text1" w:themeTint="F2"/>
          <w:sz w:val="22"/>
          <w:szCs w:val="22"/>
        </w:rPr>
        <w:t xml:space="preserve"> as required by the Localism Act 2011 - </w:t>
      </w:r>
      <w:r w:rsidRPr="0092310E">
        <w:rPr>
          <w:rFonts w:asciiTheme="majorHAnsi" w:hAnsiTheme="majorHAnsi" w:cstheme="majorHAnsi"/>
          <w:sz w:val="22"/>
          <w:szCs w:val="22"/>
        </w:rPr>
        <w:t xml:space="preserve">to assist the Council in promoting and maintaining high standards of conduct amongst all its members and the towns and parishes within the </w:t>
      </w:r>
      <w:proofErr w:type="gramStart"/>
      <w:r w:rsidRPr="0092310E">
        <w:rPr>
          <w:rFonts w:asciiTheme="majorHAnsi" w:hAnsiTheme="majorHAnsi" w:cstheme="majorHAnsi"/>
          <w:sz w:val="22"/>
          <w:szCs w:val="22"/>
        </w:rPr>
        <w:t>District</w:t>
      </w:r>
      <w:proofErr w:type="gramEnd"/>
      <w:r w:rsidRPr="0092310E">
        <w:rPr>
          <w:rFonts w:asciiTheme="majorHAnsi" w:hAnsiTheme="majorHAnsi" w:cstheme="majorHAnsi"/>
          <w:sz w:val="22"/>
          <w:szCs w:val="22"/>
        </w:rPr>
        <w:t xml:space="preserve">. Three people were appointed for an initial period of two years: John Acton, </w:t>
      </w:r>
      <w:proofErr w:type="spellStart"/>
      <w:r w:rsidRPr="0092310E">
        <w:rPr>
          <w:rFonts w:asciiTheme="majorHAnsi" w:hAnsiTheme="majorHAnsi" w:cstheme="majorHAnsi"/>
          <w:sz w:val="22"/>
          <w:szCs w:val="22"/>
        </w:rPr>
        <w:t>Phyllida</w:t>
      </w:r>
      <w:proofErr w:type="spellEnd"/>
      <w:r w:rsidRPr="0092310E">
        <w:rPr>
          <w:rFonts w:asciiTheme="majorHAnsi" w:hAnsiTheme="majorHAnsi" w:cstheme="majorHAnsi"/>
          <w:sz w:val="22"/>
          <w:szCs w:val="22"/>
        </w:rPr>
        <w:t xml:space="preserve"> </w:t>
      </w:r>
      <w:proofErr w:type="spellStart"/>
      <w:r w:rsidRPr="0092310E">
        <w:rPr>
          <w:rFonts w:asciiTheme="majorHAnsi" w:hAnsiTheme="majorHAnsi" w:cstheme="majorHAnsi"/>
          <w:sz w:val="22"/>
          <w:szCs w:val="22"/>
        </w:rPr>
        <w:t>Pyper</w:t>
      </w:r>
      <w:proofErr w:type="spellEnd"/>
      <w:r w:rsidRPr="0092310E">
        <w:rPr>
          <w:rFonts w:asciiTheme="majorHAnsi" w:hAnsiTheme="majorHAnsi" w:cstheme="majorHAnsi"/>
          <w:sz w:val="22"/>
          <w:szCs w:val="22"/>
        </w:rPr>
        <w:t>, and Adrian Stratton.</w:t>
      </w:r>
    </w:p>
    <w:p w14:paraId="74EDB442" w14:textId="77777777" w:rsidR="00781303" w:rsidRPr="0092310E" w:rsidRDefault="00781303" w:rsidP="00090277">
      <w:pPr>
        <w:pStyle w:val="NormalWeb"/>
        <w:numPr>
          <w:ilvl w:val="0"/>
          <w:numId w:val="23"/>
        </w:numPr>
        <w:shd w:val="clear" w:color="auto" w:fill="FFFFFF"/>
        <w:spacing w:before="120" w:after="0" w:line="240" w:lineRule="auto"/>
        <w:ind w:left="371"/>
        <w:rPr>
          <w:rFonts w:asciiTheme="majorHAnsi" w:hAnsiTheme="majorHAnsi" w:cstheme="majorHAnsi"/>
          <w:color w:val="0D0D0D" w:themeColor="text1" w:themeTint="F2"/>
          <w:sz w:val="22"/>
          <w:szCs w:val="22"/>
        </w:rPr>
      </w:pPr>
      <w:proofErr w:type="spellStart"/>
      <w:r w:rsidRPr="0092310E">
        <w:rPr>
          <w:rFonts w:asciiTheme="majorHAnsi" w:hAnsiTheme="majorHAnsi" w:cstheme="majorHAnsi"/>
          <w:b/>
          <w:bCs/>
          <w:color w:val="0D0D0D" w:themeColor="text1" w:themeTint="F2"/>
          <w:sz w:val="22"/>
          <w:szCs w:val="22"/>
        </w:rPr>
        <w:t>Ubico</w:t>
      </w:r>
      <w:proofErr w:type="spellEnd"/>
      <w:r w:rsidRPr="0092310E">
        <w:rPr>
          <w:rFonts w:asciiTheme="majorHAnsi" w:hAnsiTheme="majorHAnsi" w:cstheme="majorHAnsi"/>
          <w:b/>
          <w:bCs/>
          <w:color w:val="0D0D0D" w:themeColor="text1" w:themeTint="F2"/>
          <w:sz w:val="22"/>
          <w:szCs w:val="22"/>
        </w:rPr>
        <w:t xml:space="preserve"> Five Year Vision and Business Plan</w:t>
      </w:r>
      <w:r w:rsidRPr="0092310E">
        <w:rPr>
          <w:rFonts w:asciiTheme="majorHAnsi" w:hAnsiTheme="majorHAnsi" w:cstheme="majorHAnsi"/>
          <w:color w:val="0D0D0D" w:themeColor="text1" w:themeTint="F2"/>
          <w:sz w:val="22"/>
          <w:szCs w:val="22"/>
        </w:rPr>
        <w:t xml:space="preserve"> 2021/2022 approved  </w:t>
      </w:r>
    </w:p>
    <w:p w14:paraId="5E292DCD" w14:textId="77777777" w:rsidR="00781303" w:rsidRPr="0092310E" w:rsidRDefault="00781303" w:rsidP="00090277">
      <w:pPr>
        <w:pStyle w:val="NormalWeb"/>
        <w:numPr>
          <w:ilvl w:val="0"/>
          <w:numId w:val="23"/>
        </w:numPr>
        <w:shd w:val="clear" w:color="auto" w:fill="FFFFFF"/>
        <w:spacing w:before="120" w:after="0" w:line="240" w:lineRule="auto"/>
        <w:ind w:left="371"/>
        <w:rPr>
          <w:rFonts w:asciiTheme="majorHAnsi" w:hAnsiTheme="majorHAnsi" w:cstheme="majorHAnsi"/>
          <w:b/>
          <w:bCs/>
          <w:color w:val="0D0D0D" w:themeColor="text1" w:themeTint="F2"/>
          <w:sz w:val="22"/>
          <w:szCs w:val="22"/>
        </w:rPr>
      </w:pPr>
      <w:r w:rsidRPr="0092310E">
        <w:rPr>
          <w:rFonts w:asciiTheme="majorHAnsi" w:hAnsiTheme="majorHAnsi" w:cstheme="majorHAnsi"/>
          <w:b/>
          <w:bCs/>
          <w:color w:val="0D0D0D" w:themeColor="text1" w:themeTint="F2"/>
          <w:sz w:val="22"/>
          <w:szCs w:val="22"/>
        </w:rPr>
        <w:t>Motion – 20s Plenty</w:t>
      </w:r>
    </w:p>
    <w:p w14:paraId="6CCF0BFA" w14:textId="77777777" w:rsidR="00781303" w:rsidRPr="0092310E" w:rsidRDefault="00781303" w:rsidP="00090277">
      <w:pPr>
        <w:pStyle w:val="NormalWeb"/>
        <w:shd w:val="clear" w:color="auto" w:fill="FFFFFF"/>
        <w:spacing w:before="120" w:after="0" w:line="240" w:lineRule="auto"/>
        <w:ind w:left="371"/>
        <w:rPr>
          <w:rFonts w:asciiTheme="majorHAnsi" w:hAnsiTheme="majorHAnsi" w:cstheme="majorHAnsi"/>
          <w:color w:val="0D0D0D" w:themeColor="text1" w:themeTint="F2"/>
          <w:sz w:val="22"/>
          <w:szCs w:val="22"/>
        </w:rPr>
      </w:pPr>
      <w:r w:rsidRPr="0092310E">
        <w:rPr>
          <w:rFonts w:asciiTheme="majorHAnsi" w:hAnsiTheme="majorHAnsi" w:cstheme="majorHAnsi"/>
          <w:color w:val="0D0D0D" w:themeColor="text1" w:themeTint="F2"/>
          <w:sz w:val="22"/>
          <w:szCs w:val="22"/>
        </w:rPr>
        <w:t>Councillors supported a</w:t>
      </w:r>
      <w:r w:rsidRPr="0092310E">
        <w:rPr>
          <w:rFonts w:asciiTheme="majorHAnsi" w:hAnsiTheme="majorHAnsi" w:cstheme="majorHAnsi"/>
          <w:b/>
          <w:bCs/>
          <w:color w:val="0D0D0D" w:themeColor="text1" w:themeTint="F2"/>
          <w:sz w:val="22"/>
          <w:szCs w:val="22"/>
        </w:rPr>
        <w:t xml:space="preserve"> </w:t>
      </w:r>
      <w:r w:rsidRPr="0092310E">
        <w:rPr>
          <w:rFonts w:asciiTheme="majorHAnsi" w:hAnsiTheme="majorHAnsi" w:cstheme="majorHAnsi"/>
          <w:color w:val="0D0D0D" w:themeColor="text1" w:themeTint="F2"/>
          <w:sz w:val="22"/>
          <w:szCs w:val="22"/>
        </w:rPr>
        <w:t xml:space="preserve">motion proposed by Cllr Martin Brown (Green) and seconded by Cllr Robin </w:t>
      </w:r>
      <w:proofErr w:type="spellStart"/>
      <w:r w:rsidRPr="0092310E">
        <w:rPr>
          <w:rFonts w:asciiTheme="majorHAnsi" w:hAnsiTheme="majorHAnsi" w:cstheme="majorHAnsi"/>
          <w:color w:val="0D0D0D" w:themeColor="text1" w:themeTint="F2"/>
          <w:sz w:val="22"/>
          <w:szCs w:val="22"/>
        </w:rPr>
        <w:t>Layfield</w:t>
      </w:r>
      <w:proofErr w:type="spellEnd"/>
      <w:r w:rsidRPr="0092310E">
        <w:rPr>
          <w:rFonts w:asciiTheme="majorHAnsi" w:hAnsiTheme="majorHAnsi" w:cstheme="majorHAnsi"/>
          <w:color w:val="0D0D0D" w:themeColor="text1" w:themeTint="F2"/>
          <w:sz w:val="22"/>
          <w:szCs w:val="22"/>
        </w:rPr>
        <w:t xml:space="preserve"> (Labour) calling for Gloucestershire County Council to make 20mph the default speed limit for residential areas in Stroud District and throughout Gloucestershire. </w:t>
      </w:r>
    </w:p>
    <w:p w14:paraId="5E0B7559" w14:textId="77777777" w:rsidR="00781303" w:rsidRPr="0092310E" w:rsidRDefault="00781303" w:rsidP="00090277">
      <w:pPr>
        <w:pStyle w:val="NormalWeb"/>
        <w:shd w:val="clear" w:color="auto" w:fill="FFFFFF"/>
        <w:spacing w:before="120" w:after="0" w:line="240" w:lineRule="auto"/>
        <w:ind w:left="371"/>
        <w:rPr>
          <w:rFonts w:asciiTheme="majorHAnsi" w:hAnsiTheme="majorHAnsi" w:cstheme="majorHAnsi"/>
          <w:b/>
          <w:bCs/>
          <w:color w:val="0D0D0D" w:themeColor="text1" w:themeTint="F2"/>
          <w:sz w:val="22"/>
          <w:szCs w:val="22"/>
        </w:rPr>
      </w:pPr>
      <w:r w:rsidRPr="0092310E">
        <w:rPr>
          <w:rFonts w:asciiTheme="majorHAnsi" w:hAnsiTheme="majorHAnsi" w:cstheme="majorHAnsi"/>
          <w:b/>
          <w:bCs/>
          <w:color w:val="0D0D0D" w:themeColor="text1" w:themeTint="F2"/>
          <w:sz w:val="22"/>
          <w:szCs w:val="22"/>
        </w:rPr>
        <w:t xml:space="preserve">2030 Strategy Annual Report </w:t>
      </w:r>
    </w:p>
    <w:p w14:paraId="78A1B72A" w14:textId="455A14C4" w:rsidR="00781303" w:rsidRDefault="00781303" w:rsidP="00090277">
      <w:pPr>
        <w:pStyle w:val="NormalWeb"/>
        <w:shd w:val="clear" w:color="auto" w:fill="FFFFFF"/>
        <w:spacing w:before="120" w:after="0" w:line="240" w:lineRule="auto"/>
        <w:ind w:left="369"/>
        <w:rPr>
          <w:rFonts w:asciiTheme="majorHAnsi" w:hAnsiTheme="majorHAnsi" w:cstheme="majorHAnsi"/>
          <w:color w:val="0D0D0D" w:themeColor="text1" w:themeTint="F2"/>
          <w:sz w:val="22"/>
          <w:szCs w:val="22"/>
        </w:rPr>
      </w:pPr>
      <w:r w:rsidRPr="0092310E">
        <w:rPr>
          <w:rFonts w:asciiTheme="majorHAnsi" w:hAnsiTheme="majorHAnsi" w:cstheme="majorHAnsi"/>
          <w:noProof/>
          <w:color w:val="0D0D0D" w:themeColor="text1" w:themeTint="F2"/>
          <w:sz w:val="22"/>
          <w:szCs w:val="22"/>
        </w:rPr>
        <w:drawing>
          <wp:anchor distT="0" distB="0" distL="114300" distR="114300" simplePos="0" relativeHeight="251659264" behindDoc="0" locked="0" layoutInCell="1" allowOverlap="1" wp14:anchorId="20E11ABE" wp14:editId="436E6FBC">
            <wp:simplePos x="0" y="0"/>
            <wp:positionH relativeFrom="column">
              <wp:posOffset>238125</wp:posOffset>
            </wp:positionH>
            <wp:positionV relativeFrom="paragraph">
              <wp:posOffset>0</wp:posOffset>
            </wp:positionV>
            <wp:extent cx="3329940" cy="3829050"/>
            <wp:effectExtent l="0" t="0" r="3810" b="0"/>
            <wp:wrapSquare wrapText="bothSides"/>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3329940" cy="3829050"/>
                    </a:xfrm>
                    <a:prstGeom prst="rect">
                      <a:avLst/>
                    </a:prstGeom>
                  </pic:spPr>
                </pic:pic>
              </a:graphicData>
            </a:graphic>
            <wp14:sizeRelH relativeFrom="margin">
              <wp14:pctWidth>0</wp14:pctWidth>
            </wp14:sizeRelH>
            <wp14:sizeRelV relativeFrom="margin">
              <wp14:pctHeight>0</wp14:pctHeight>
            </wp14:sizeRelV>
          </wp:anchor>
        </w:drawing>
      </w:r>
    </w:p>
    <w:p w14:paraId="654C102D" w14:textId="77777777" w:rsidR="00B11F02" w:rsidRDefault="00B11F02" w:rsidP="00090277">
      <w:pPr>
        <w:pStyle w:val="NormalWeb"/>
        <w:shd w:val="clear" w:color="auto" w:fill="FFFFFF"/>
        <w:spacing w:before="120" w:after="0" w:line="240" w:lineRule="auto"/>
        <w:ind w:left="369"/>
        <w:rPr>
          <w:rFonts w:asciiTheme="majorHAnsi" w:hAnsiTheme="majorHAnsi" w:cstheme="majorHAnsi"/>
          <w:color w:val="0D0D0D" w:themeColor="text1" w:themeTint="F2"/>
          <w:sz w:val="22"/>
          <w:szCs w:val="22"/>
        </w:rPr>
      </w:pPr>
    </w:p>
    <w:p w14:paraId="7E24BEBF" w14:textId="77777777" w:rsidR="00B11F02" w:rsidRDefault="00B11F02" w:rsidP="00090277">
      <w:pPr>
        <w:pStyle w:val="NormalWeb"/>
        <w:shd w:val="clear" w:color="auto" w:fill="FFFFFF"/>
        <w:spacing w:before="120" w:after="0" w:line="240" w:lineRule="auto"/>
        <w:ind w:left="369"/>
        <w:rPr>
          <w:rFonts w:asciiTheme="majorHAnsi" w:hAnsiTheme="majorHAnsi" w:cstheme="majorHAnsi"/>
          <w:color w:val="0D0D0D" w:themeColor="text1" w:themeTint="F2"/>
          <w:sz w:val="22"/>
          <w:szCs w:val="22"/>
        </w:rPr>
      </w:pPr>
    </w:p>
    <w:p w14:paraId="14CD3A17" w14:textId="77777777" w:rsidR="00B11F02" w:rsidRDefault="00B11F02" w:rsidP="00090277">
      <w:pPr>
        <w:pStyle w:val="NormalWeb"/>
        <w:shd w:val="clear" w:color="auto" w:fill="FFFFFF"/>
        <w:spacing w:before="120" w:after="0" w:line="240" w:lineRule="auto"/>
        <w:ind w:left="369"/>
        <w:rPr>
          <w:rFonts w:asciiTheme="majorHAnsi" w:hAnsiTheme="majorHAnsi" w:cstheme="majorHAnsi"/>
          <w:color w:val="0D0D0D" w:themeColor="text1" w:themeTint="F2"/>
          <w:sz w:val="22"/>
          <w:szCs w:val="22"/>
        </w:rPr>
      </w:pPr>
    </w:p>
    <w:p w14:paraId="75544E59" w14:textId="77777777" w:rsidR="00B11F02" w:rsidRDefault="00B11F02" w:rsidP="00090277">
      <w:pPr>
        <w:pStyle w:val="NormalWeb"/>
        <w:shd w:val="clear" w:color="auto" w:fill="FFFFFF"/>
        <w:spacing w:before="120" w:after="0" w:line="240" w:lineRule="auto"/>
        <w:ind w:left="369"/>
        <w:rPr>
          <w:rFonts w:asciiTheme="majorHAnsi" w:hAnsiTheme="majorHAnsi" w:cstheme="majorHAnsi"/>
          <w:color w:val="0D0D0D" w:themeColor="text1" w:themeTint="F2"/>
          <w:sz w:val="22"/>
          <w:szCs w:val="22"/>
        </w:rPr>
      </w:pPr>
    </w:p>
    <w:p w14:paraId="6AD939F7" w14:textId="77777777" w:rsidR="00B11F02" w:rsidRDefault="00B11F02" w:rsidP="00090277">
      <w:pPr>
        <w:pStyle w:val="NormalWeb"/>
        <w:shd w:val="clear" w:color="auto" w:fill="FFFFFF"/>
        <w:spacing w:before="120" w:after="0" w:line="240" w:lineRule="auto"/>
        <w:ind w:left="369"/>
        <w:rPr>
          <w:rFonts w:asciiTheme="majorHAnsi" w:hAnsiTheme="majorHAnsi" w:cstheme="majorHAnsi"/>
          <w:color w:val="0D0D0D" w:themeColor="text1" w:themeTint="F2"/>
          <w:sz w:val="22"/>
          <w:szCs w:val="22"/>
        </w:rPr>
      </w:pPr>
    </w:p>
    <w:p w14:paraId="31FDAB55" w14:textId="77777777" w:rsidR="00B11F02" w:rsidRDefault="00B11F02" w:rsidP="00090277">
      <w:pPr>
        <w:pStyle w:val="NormalWeb"/>
        <w:shd w:val="clear" w:color="auto" w:fill="FFFFFF"/>
        <w:spacing w:before="120" w:after="0" w:line="240" w:lineRule="auto"/>
        <w:ind w:left="369"/>
        <w:rPr>
          <w:rFonts w:asciiTheme="majorHAnsi" w:hAnsiTheme="majorHAnsi" w:cstheme="majorHAnsi"/>
          <w:color w:val="0D0D0D" w:themeColor="text1" w:themeTint="F2"/>
          <w:sz w:val="22"/>
          <w:szCs w:val="22"/>
        </w:rPr>
      </w:pPr>
    </w:p>
    <w:p w14:paraId="5795F9E4" w14:textId="77777777" w:rsidR="00B11F02" w:rsidRDefault="00B11F02" w:rsidP="00090277">
      <w:pPr>
        <w:pStyle w:val="NormalWeb"/>
        <w:shd w:val="clear" w:color="auto" w:fill="FFFFFF"/>
        <w:spacing w:before="120" w:after="0" w:line="240" w:lineRule="auto"/>
        <w:ind w:left="369"/>
        <w:rPr>
          <w:rFonts w:asciiTheme="majorHAnsi" w:hAnsiTheme="majorHAnsi" w:cstheme="majorHAnsi"/>
          <w:color w:val="0D0D0D" w:themeColor="text1" w:themeTint="F2"/>
          <w:sz w:val="22"/>
          <w:szCs w:val="22"/>
        </w:rPr>
      </w:pPr>
    </w:p>
    <w:p w14:paraId="3D4285F2" w14:textId="77777777" w:rsidR="00B11F02" w:rsidRDefault="00B11F02" w:rsidP="00090277">
      <w:pPr>
        <w:pStyle w:val="NormalWeb"/>
        <w:shd w:val="clear" w:color="auto" w:fill="FFFFFF"/>
        <w:spacing w:before="120" w:after="0" w:line="240" w:lineRule="auto"/>
        <w:ind w:left="369"/>
        <w:rPr>
          <w:rFonts w:asciiTheme="majorHAnsi" w:hAnsiTheme="majorHAnsi" w:cstheme="majorHAnsi"/>
          <w:color w:val="0D0D0D" w:themeColor="text1" w:themeTint="F2"/>
          <w:sz w:val="22"/>
          <w:szCs w:val="22"/>
        </w:rPr>
      </w:pPr>
    </w:p>
    <w:p w14:paraId="3505C772" w14:textId="77777777" w:rsidR="00B11F02" w:rsidRDefault="00B11F02" w:rsidP="00090277">
      <w:pPr>
        <w:pStyle w:val="NormalWeb"/>
        <w:shd w:val="clear" w:color="auto" w:fill="FFFFFF"/>
        <w:spacing w:before="120" w:after="0" w:line="240" w:lineRule="auto"/>
        <w:ind w:left="369"/>
        <w:rPr>
          <w:rFonts w:asciiTheme="majorHAnsi" w:hAnsiTheme="majorHAnsi" w:cstheme="majorHAnsi"/>
          <w:color w:val="0D0D0D" w:themeColor="text1" w:themeTint="F2"/>
          <w:sz w:val="22"/>
          <w:szCs w:val="22"/>
        </w:rPr>
      </w:pPr>
    </w:p>
    <w:p w14:paraId="40F68E8D" w14:textId="77777777" w:rsidR="00B11F02" w:rsidRDefault="00B11F02" w:rsidP="00090277">
      <w:pPr>
        <w:pStyle w:val="NormalWeb"/>
        <w:shd w:val="clear" w:color="auto" w:fill="FFFFFF"/>
        <w:spacing w:before="120" w:after="0" w:line="240" w:lineRule="auto"/>
        <w:ind w:left="369"/>
        <w:rPr>
          <w:rFonts w:asciiTheme="majorHAnsi" w:hAnsiTheme="majorHAnsi" w:cstheme="majorHAnsi"/>
          <w:color w:val="0D0D0D" w:themeColor="text1" w:themeTint="F2"/>
          <w:sz w:val="22"/>
          <w:szCs w:val="22"/>
        </w:rPr>
      </w:pPr>
    </w:p>
    <w:p w14:paraId="79B37FE6" w14:textId="77777777" w:rsidR="00B11F02" w:rsidRDefault="00B11F02" w:rsidP="00090277">
      <w:pPr>
        <w:pStyle w:val="NormalWeb"/>
        <w:shd w:val="clear" w:color="auto" w:fill="FFFFFF"/>
        <w:spacing w:before="120" w:after="0" w:line="240" w:lineRule="auto"/>
        <w:ind w:left="369"/>
        <w:rPr>
          <w:rFonts w:asciiTheme="majorHAnsi" w:hAnsiTheme="majorHAnsi" w:cstheme="majorHAnsi"/>
          <w:color w:val="0D0D0D" w:themeColor="text1" w:themeTint="F2"/>
          <w:sz w:val="22"/>
          <w:szCs w:val="22"/>
        </w:rPr>
      </w:pPr>
    </w:p>
    <w:p w14:paraId="59652600" w14:textId="77777777" w:rsidR="00B11F02" w:rsidRDefault="00B11F02" w:rsidP="00090277">
      <w:pPr>
        <w:pStyle w:val="NormalWeb"/>
        <w:shd w:val="clear" w:color="auto" w:fill="FFFFFF"/>
        <w:spacing w:before="120" w:after="0" w:line="240" w:lineRule="auto"/>
        <w:ind w:left="369"/>
        <w:rPr>
          <w:rFonts w:asciiTheme="majorHAnsi" w:hAnsiTheme="majorHAnsi" w:cstheme="majorHAnsi"/>
          <w:color w:val="0D0D0D" w:themeColor="text1" w:themeTint="F2"/>
          <w:sz w:val="22"/>
          <w:szCs w:val="22"/>
        </w:rPr>
      </w:pPr>
    </w:p>
    <w:p w14:paraId="101EE26B" w14:textId="77777777" w:rsidR="00B11F02" w:rsidRDefault="00B11F02" w:rsidP="00090277">
      <w:pPr>
        <w:pStyle w:val="NormalWeb"/>
        <w:shd w:val="clear" w:color="auto" w:fill="FFFFFF"/>
        <w:spacing w:before="120" w:after="0" w:line="240" w:lineRule="auto"/>
        <w:ind w:left="369"/>
        <w:rPr>
          <w:rFonts w:asciiTheme="majorHAnsi" w:hAnsiTheme="majorHAnsi" w:cstheme="majorHAnsi"/>
          <w:color w:val="0D0D0D" w:themeColor="text1" w:themeTint="F2"/>
          <w:sz w:val="22"/>
          <w:szCs w:val="22"/>
        </w:rPr>
      </w:pPr>
    </w:p>
    <w:p w14:paraId="4A04F798" w14:textId="77777777" w:rsidR="00B11F02" w:rsidRDefault="00B11F02" w:rsidP="00090277">
      <w:pPr>
        <w:pStyle w:val="NormalWeb"/>
        <w:shd w:val="clear" w:color="auto" w:fill="FFFFFF"/>
        <w:spacing w:before="120" w:after="0" w:line="240" w:lineRule="auto"/>
        <w:ind w:left="369"/>
        <w:rPr>
          <w:rFonts w:asciiTheme="majorHAnsi" w:hAnsiTheme="majorHAnsi" w:cstheme="majorHAnsi"/>
          <w:color w:val="0D0D0D" w:themeColor="text1" w:themeTint="F2"/>
          <w:sz w:val="22"/>
          <w:szCs w:val="22"/>
        </w:rPr>
      </w:pPr>
    </w:p>
    <w:p w14:paraId="4FD757C3" w14:textId="77777777" w:rsidR="00B11F02" w:rsidRPr="0092310E" w:rsidRDefault="00B11F02" w:rsidP="00090277">
      <w:pPr>
        <w:pStyle w:val="NormalWeb"/>
        <w:shd w:val="clear" w:color="auto" w:fill="FFFFFF"/>
        <w:spacing w:before="120" w:after="0" w:line="240" w:lineRule="auto"/>
        <w:ind w:left="369"/>
        <w:rPr>
          <w:rFonts w:asciiTheme="majorHAnsi" w:hAnsiTheme="majorHAnsi" w:cstheme="majorHAnsi"/>
          <w:color w:val="0D0D0D" w:themeColor="text1" w:themeTint="F2"/>
          <w:sz w:val="22"/>
          <w:szCs w:val="22"/>
        </w:rPr>
      </w:pPr>
    </w:p>
    <w:p w14:paraId="6EFCAC4F" w14:textId="77777777" w:rsidR="00781303" w:rsidRPr="0092310E" w:rsidRDefault="00781303" w:rsidP="00090277">
      <w:pPr>
        <w:pStyle w:val="NormalWeb"/>
        <w:pBdr>
          <w:bottom w:val="single" w:sz="4" w:space="1" w:color="auto"/>
        </w:pBdr>
        <w:shd w:val="clear" w:color="auto" w:fill="FFFFFF"/>
        <w:spacing w:before="120" w:after="0" w:line="240" w:lineRule="auto"/>
        <w:rPr>
          <w:rFonts w:asciiTheme="majorHAnsi" w:hAnsiTheme="majorHAnsi" w:cstheme="majorHAnsi"/>
          <w:b/>
          <w:bCs/>
          <w:color w:val="0D0D0D" w:themeColor="text1" w:themeTint="F2"/>
          <w:sz w:val="22"/>
          <w:szCs w:val="22"/>
        </w:rPr>
      </w:pPr>
      <w:r w:rsidRPr="0092310E">
        <w:rPr>
          <w:rFonts w:asciiTheme="majorHAnsi" w:hAnsiTheme="majorHAnsi" w:cstheme="majorHAnsi"/>
          <w:b/>
          <w:bCs/>
          <w:color w:val="0D0D0D" w:themeColor="text1" w:themeTint="F2"/>
          <w:sz w:val="22"/>
          <w:szCs w:val="22"/>
        </w:rPr>
        <w:t xml:space="preserve">Other issues </w:t>
      </w:r>
    </w:p>
    <w:p w14:paraId="6E6B3BD2" w14:textId="77777777" w:rsidR="00781303" w:rsidRPr="0092310E" w:rsidRDefault="00781303" w:rsidP="00090277">
      <w:pPr>
        <w:pStyle w:val="NormalWeb"/>
        <w:shd w:val="clear" w:color="auto" w:fill="FFFFFF"/>
        <w:spacing w:after="0" w:line="240" w:lineRule="auto"/>
        <w:rPr>
          <w:rFonts w:asciiTheme="majorHAnsi" w:hAnsiTheme="majorHAnsi" w:cstheme="majorHAnsi"/>
          <w:b/>
          <w:bCs/>
          <w:color w:val="333333"/>
          <w:sz w:val="22"/>
          <w:szCs w:val="22"/>
        </w:rPr>
      </w:pPr>
    </w:p>
    <w:p w14:paraId="22E2E180" w14:textId="77777777" w:rsidR="00781303" w:rsidRPr="0092310E" w:rsidRDefault="00781303" w:rsidP="00090277">
      <w:pPr>
        <w:pStyle w:val="NormalWeb"/>
        <w:shd w:val="clear" w:color="auto" w:fill="FFFFFF"/>
        <w:spacing w:after="0" w:line="240" w:lineRule="auto"/>
        <w:rPr>
          <w:rFonts w:asciiTheme="majorHAnsi" w:hAnsiTheme="majorHAnsi" w:cstheme="majorHAnsi"/>
          <w:b/>
          <w:bCs/>
          <w:color w:val="333333"/>
          <w:sz w:val="22"/>
          <w:szCs w:val="22"/>
        </w:rPr>
      </w:pPr>
      <w:r w:rsidRPr="0092310E">
        <w:rPr>
          <w:rFonts w:asciiTheme="majorHAnsi" w:hAnsiTheme="majorHAnsi" w:cstheme="majorHAnsi"/>
          <w:b/>
          <w:bCs/>
          <w:color w:val="333333"/>
          <w:sz w:val="22"/>
          <w:szCs w:val="22"/>
        </w:rPr>
        <w:t xml:space="preserve">Ukraine </w:t>
      </w:r>
    </w:p>
    <w:p w14:paraId="74F1A8DD" w14:textId="77777777" w:rsidR="00781303" w:rsidRPr="0092310E" w:rsidRDefault="00781303" w:rsidP="00090277">
      <w:pPr>
        <w:pStyle w:val="NormalWeb"/>
        <w:shd w:val="clear" w:color="auto" w:fill="FFFFFF"/>
        <w:spacing w:after="0" w:line="240" w:lineRule="auto"/>
        <w:rPr>
          <w:rFonts w:asciiTheme="majorHAnsi" w:hAnsiTheme="majorHAnsi" w:cstheme="majorHAnsi"/>
          <w:color w:val="333333"/>
          <w:sz w:val="22"/>
          <w:szCs w:val="22"/>
        </w:rPr>
      </w:pPr>
      <w:r w:rsidRPr="0092310E">
        <w:rPr>
          <w:rFonts w:asciiTheme="majorHAnsi" w:hAnsiTheme="majorHAnsi" w:cstheme="majorHAnsi"/>
          <w:color w:val="333333"/>
          <w:sz w:val="22"/>
          <w:szCs w:val="22"/>
        </w:rPr>
        <w:t>Stroud District Council officers continue to work with other authorities to support the Homes for Ukraine programme, which involves inspecting homes of sponsors in Stroud District who will be welcoming refugee families displaced by the war, with SDC officers working evenings and weekends to help speed the process up. This work involves Government, Gloucestershire County Council, and Gloucestershire Action for Refugees and Asylum Seekers (GARAS).</w:t>
      </w:r>
    </w:p>
    <w:p w14:paraId="75E81D6B" w14:textId="77777777" w:rsidR="00781303" w:rsidRPr="0092310E" w:rsidRDefault="00781303" w:rsidP="00090277">
      <w:pPr>
        <w:pStyle w:val="NormalWeb"/>
        <w:shd w:val="clear" w:color="auto" w:fill="FFFFFF"/>
        <w:spacing w:after="0" w:line="240" w:lineRule="auto"/>
        <w:rPr>
          <w:rFonts w:asciiTheme="majorHAnsi" w:hAnsiTheme="majorHAnsi" w:cstheme="majorHAnsi"/>
          <w:color w:val="333333"/>
          <w:sz w:val="22"/>
          <w:szCs w:val="22"/>
        </w:rPr>
      </w:pPr>
    </w:p>
    <w:p w14:paraId="64BD8AE1" w14:textId="77777777" w:rsidR="00781303" w:rsidRPr="0092310E" w:rsidRDefault="00781303" w:rsidP="00090277">
      <w:pPr>
        <w:pStyle w:val="NormalWeb"/>
        <w:shd w:val="clear" w:color="auto" w:fill="FFFFFF"/>
        <w:spacing w:after="0" w:line="240" w:lineRule="auto"/>
        <w:rPr>
          <w:rFonts w:asciiTheme="majorHAnsi" w:hAnsiTheme="majorHAnsi" w:cstheme="majorHAnsi"/>
          <w:b/>
          <w:bCs/>
          <w:color w:val="333333"/>
          <w:sz w:val="22"/>
          <w:szCs w:val="22"/>
        </w:rPr>
      </w:pPr>
      <w:r w:rsidRPr="0092310E">
        <w:rPr>
          <w:rFonts w:asciiTheme="majorHAnsi" w:hAnsiTheme="majorHAnsi" w:cstheme="majorHAnsi"/>
          <w:b/>
          <w:bCs/>
          <w:color w:val="333333"/>
          <w:sz w:val="22"/>
          <w:szCs w:val="22"/>
        </w:rPr>
        <w:t xml:space="preserve">Canals Strategy consultation extended </w:t>
      </w:r>
    </w:p>
    <w:p w14:paraId="5685C110" w14:textId="77777777" w:rsidR="00781303" w:rsidRPr="0092310E" w:rsidRDefault="00781303" w:rsidP="00090277">
      <w:pPr>
        <w:pStyle w:val="NormalWeb"/>
        <w:shd w:val="clear" w:color="auto" w:fill="FFFFFF"/>
        <w:spacing w:after="0" w:line="240" w:lineRule="auto"/>
        <w:rPr>
          <w:rFonts w:asciiTheme="majorHAnsi" w:hAnsiTheme="majorHAnsi" w:cstheme="majorHAnsi"/>
          <w:color w:val="333333"/>
          <w:sz w:val="22"/>
          <w:szCs w:val="22"/>
        </w:rPr>
      </w:pPr>
      <w:r w:rsidRPr="0092310E">
        <w:rPr>
          <w:rFonts w:asciiTheme="majorHAnsi" w:hAnsiTheme="majorHAnsi" w:cstheme="majorHAnsi"/>
          <w:color w:val="333333"/>
          <w:sz w:val="22"/>
          <w:szCs w:val="22"/>
        </w:rPr>
        <w:t xml:space="preserve">Stroud District Council has extended the community consultation phase of its draft </w:t>
      </w:r>
      <w:proofErr w:type="gramStart"/>
      <w:r w:rsidRPr="0092310E">
        <w:rPr>
          <w:rFonts w:asciiTheme="majorHAnsi" w:hAnsiTheme="majorHAnsi" w:cstheme="majorHAnsi"/>
          <w:color w:val="333333"/>
          <w:sz w:val="22"/>
          <w:szCs w:val="22"/>
        </w:rPr>
        <w:t>canals</w:t>
      </w:r>
      <w:proofErr w:type="gramEnd"/>
      <w:r w:rsidRPr="0092310E">
        <w:rPr>
          <w:rFonts w:asciiTheme="majorHAnsi" w:hAnsiTheme="majorHAnsi" w:cstheme="majorHAnsi"/>
          <w:color w:val="333333"/>
          <w:sz w:val="22"/>
          <w:szCs w:val="22"/>
        </w:rPr>
        <w:t xml:space="preserve"> strategy to 27 May. The draft strategy sets out how the council, its partners, communities, and landowners can </w:t>
      </w:r>
      <w:r w:rsidRPr="0092310E">
        <w:rPr>
          <w:rFonts w:asciiTheme="majorHAnsi" w:hAnsiTheme="majorHAnsi" w:cstheme="majorHAnsi"/>
          <w:color w:val="333333"/>
          <w:sz w:val="22"/>
          <w:szCs w:val="22"/>
        </w:rPr>
        <w:lastRenderedPageBreak/>
        <w:t xml:space="preserve">work together to make better use of our canals for culture, recreation, leisure, to support the local economy and to enhance the environment and local wildlife. www.stroud.gov.uk/canalstrategy. </w:t>
      </w:r>
    </w:p>
    <w:p w14:paraId="644C6F28" w14:textId="77777777" w:rsidR="00781303" w:rsidRPr="0092310E" w:rsidRDefault="00781303" w:rsidP="00090277">
      <w:pPr>
        <w:pStyle w:val="NormalWeb"/>
        <w:shd w:val="clear" w:color="auto" w:fill="FFFFFF"/>
        <w:spacing w:after="0" w:line="240" w:lineRule="auto"/>
        <w:ind w:left="0"/>
        <w:rPr>
          <w:rFonts w:asciiTheme="majorHAnsi" w:hAnsiTheme="majorHAnsi" w:cstheme="majorHAnsi"/>
          <w:color w:val="333333"/>
          <w:sz w:val="22"/>
          <w:szCs w:val="22"/>
        </w:rPr>
      </w:pPr>
    </w:p>
    <w:p w14:paraId="63514465" w14:textId="77777777" w:rsidR="00781303" w:rsidRPr="0092310E" w:rsidRDefault="00781303" w:rsidP="00090277">
      <w:pPr>
        <w:pStyle w:val="NormalWeb"/>
        <w:shd w:val="clear" w:color="auto" w:fill="FFFFFF"/>
        <w:spacing w:after="0" w:line="240" w:lineRule="auto"/>
        <w:ind w:left="0"/>
        <w:rPr>
          <w:rFonts w:asciiTheme="majorHAnsi" w:hAnsiTheme="majorHAnsi" w:cstheme="majorHAnsi"/>
          <w:b/>
          <w:bCs/>
          <w:color w:val="333333"/>
          <w:sz w:val="22"/>
          <w:szCs w:val="22"/>
        </w:rPr>
      </w:pPr>
      <w:r w:rsidRPr="0092310E">
        <w:rPr>
          <w:rFonts w:asciiTheme="majorHAnsi" w:hAnsiTheme="majorHAnsi" w:cstheme="majorHAnsi"/>
          <w:b/>
          <w:bCs/>
          <w:color w:val="333333"/>
          <w:sz w:val="22"/>
          <w:szCs w:val="22"/>
        </w:rPr>
        <w:t xml:space="preserve">First Boats Pass Under </w:t>
      </w:r>
      <w:proofErr w:type="gramStart"/>
      <w:r w:rsidRPr="0092310E">
        <w:rPr>
          <w:rFonts w:asciiTheme="majorHAnsi" w:hAnsiTheme="majorHAnsi" w:cstheme="majorHAnsi"/>
          <w:b/>
          <w:bCs/>
          <w:color w:val="333333"/>
          <w:sz w:val="22"/>
          <w:szCs w:val="22"/>
        </w:rPr>
        <w:t>The</w:t>
      </w:r>
      <w:proofErr w:type="gramEnd"/>
      <w:r w:rsidRPr="0092310E">
        <w:rPr>
          <w:rFonts w:asciiTheme="majorHAnsi" w:hAnsiTheme="majorHAnsi" w:cstheme="majorHAnsi"/>
          <w:b/>
          <w:bCs/>
          <w:color w:val="333333"/>
          <w:sz w:val="22"/>
          <w:szCs w:val="22"/>
        </w:rPr>
        <w:t xml:space="preserve"> New Ocean Bridge</w:t>
      </w:r>
    </w:p>
    <w:p w14:paraId="3FB9C1FD" w14:textId="77777777" w:rsidR="00781303" w:rsidRPr="0092310E" w:rsidRDefault="00781303" w:rsidP="00090277">
      <w:pPr>
        <w:pStyle w:val="NormalWeb"/>
        <w:shd w:val="clear" w:color="auto" w:fill="FFFFFF"/>
        <w:spacing w:after="0" w:line="240" w:lineRule="auto"/>
        <w:rPr>
          <w:rFonts w:asciiTheme="majorHAnsi" w:hAnsiTheme="majorHAnsi" w:cstheme="majorHAnsi"/>
          <w:color w:val="333333"/>
          <w:sz w:val="22"/>
          <w:szCs w:val="22"/>
        </w:rPr>
      </w:pPr>
      <w:r w:rsidRPr="0092310E">
        <w:rPr>
          <w:rFonts w:asciiTheme="majorHAnsi" w:hAnsiTheme="majorHAnsi" w:cstheme="majorHAnsi"/>
          <w:color w:val="333333"/>
          <w:sz w:val="22"/>
          <w:szCs w:val="22"/>
        </w:rPr>
        <w:t xml:space="preserve">Boats have sailed under the railway bridge at Ocean, near Stonehouse on The Stroudwater Canal for the first time in 70 years. Members of canal-based charity Cotswold </w:t>
      </w:r>
      <w:proofErr w:type="spellStart"/>
      <w:r w:rsidRPr="0092310E">
        <w:rPr>
          <w:rFonts w:asciiTheme="majorHAnsi" w:hAnsiTheme="majorHAnsi" w:cstheme="majorHAnsi"/>
          <w:color w:val="333333"/>
          <w:sz w:val="22"/>
          <w:szCs w:val="22"/>
        </w:rPr>
        <w:t>Boatmobility</w:t>
      </w:r>
      <w:proofErr w:type="spellEnd"/>
      <w:r w:rsidRPr="0092310E">
        <w:rPr>
          <w:rFonts w:asciiTheme="majorHAnsi" w:hAnsiTheme="majorHAnsi" w:cstheme="majorHAnsi"/>
          <w:color w:val="333333"/>
          <w:sz w:val="22"/>
          <w:szCs w:val="22"/>
        </w:rPr>
        <w:t xml:space="preserve"> made the inaugural trip in three </w:t>
      </w:r>
      <w:proofErr w:type="spellStart"/>
      <w:r w:rsidRPr="0092310E">
        <w:rPr>
          <w:rFonts w:asciiTheme="majorHAnsi" w:hAnsiTheme="majorHAnsi" w:cstheme="majorHAnsi"/>
          <w:color w:val="333333"/>
          <w:sz w:val="22"/>
          <w:szCs w:val="22"/>
        </w:rPr>
        <w:t>katakanus</w:t>
      </w:r>
      <w:proofErr w:type="spellEnd"/>
      <w:r w:rsidRPr="0092310E">
        <w:rPr>
          <w:rFonts w:asciiTheme="majorHAnsi" w:hAnsiTheme="majorHAnsi" w:cstheme="majorHAnsi"/>
          <w:color w:val="333333"/>
          <w:sz w:val="22"/>
          <w:szCs w:val="22"/>
        </w:rPr>
        <w:t>, stable catamaran canoes that each seat up to six people.</w:t>
      </w:r>
    </w:p>
    <w:p w14:paraId="5453E4F2" w14:textId="77777777" w:rsidR="00781303" w:rsidRPr="0092310E" w:rsidRDefault="00781303" w:rsidP="00090277">
      <w:pPr>
        <w:pStyle w:val="NormalWeb"/>
        <w:shd w:val="clear" w:color="auto" w:fill="FFFFFF"/>
        <w:spacing w:after="0" w:line="240" w:lineRule="auto"/>
        <w:rPr>
          <w:rFonts w:asciiTheme="majorHAnsi" w:hAnsiTheme="majorHAnsi" w:cstheme="majorHAnsi"/>
          <w:color w:val="333333"/>
          <w:sz w:val="22"/>
          <w:szCs w:val="22"/>
        </w:rPr>
      </w:pPr>
      <w:r w:rsidRPr="0092310E">
        <w:rPr>
          <w:rFonts w:asciiTheme="majorHAnsi" w:hAnsiTheme="majorHAnsi" w:cstheme="majorHAnsi"/>
          <w:color w:val="333333"/>
          <w:sz w:val="22"/>
          <w:szCs w:val="22"/>
        </w:rPr>
        <w:t>The trip has been made possible only since the Ocean railway bridge was replaced between Christmas and New Year by Network Rail on behalf of the Cotswold Canals Connected partnership. The previous bridge with its narrow opening was too small to allow boats to pass underneath. Canal volunteers will now begin to carry out work on the towpath between Ocean and Bonds Mill, replacing the path, installing edging, and cutting back overgrown vegetation. The work is due to finish mid-May, allowing the towpath to re-open. Until then an alternative walking and cycling route will continue.</w:t>
      </w:r>
    </w:p>
    <w:p w14:paraId="3182F02E" w14:textId="77777777" w:rsidR="00781303" w:rsidRPr="0092310E" w:rsidRDefault="00781303" w:rsidP="00090277">
      <w:pPr>
        <w:pStyle w:val="NormalWeb"/>
        <w:shd w:val="clear" w:color="auto" w:fill="FFFFFF"/>
        <w:spacing w:after="0" w:line="240" w:lineRule="auto"/>
        <w:ind w:left="0"/>
        <w:rPr>
          <w:rFonts w:asciiTheme="majorHAnsi" w:hAnsiTheme="majorHAnsi" w:cstheme="majorHAnsi"/>
          <w:color w:val="333333"/>
          <w:sz w:val="22"/>
          <w:szCs w:val="22"/>
        </w:rPr>
      </w:pPr>
    </w:p>
    <w:p w14:paraId="0744ED81" w14:textId="77777777" w:rsidR="00781303" w:rsidRPr="0092310E" w:rsidRDefault="00781303" w:rsidP="00090277">
      <w:pPr>
        <w:pStyle w:val="NormalWeb"/>
        <w:shd w:val="clear" w:color="auto" w:fill="FFFFFF"/>
        <w:spacing w:after="0" w:line="240" w:lineRule="auto"/>
        <w:rPr>
          <w:rFonts w:asciiTheme="majorHAnsi" w:hAnsiTheme="majorHAnsi" w:cstheme="majorHAnsi"/>
          <w:b/>
          <w:bCs/>
          <w:color w:val="333333"/>
          <w:sz w:val="22"/>
          <w:szCs w:val="22"/>
        </w:rPr>
      </w:pPr>
      <w:r w:rsidRPr="0092310E">
        <w:rPr>
          <w:rFonts w:asciiTheme="majorHAnsi" w:hAnsiTheme="majorHAnsi" w:cstheme="majorHAnsi"/>
          <w:b/>
          <w:bCs/>
          <w:color w:val="333333"/>
          <w:sz w:val="22"/>
          <w:szCs w:val="22"/>
        </w:rPr>
        <w:t>Unlawful puppy breeder prosecuted</w:t>
      </w:r>
    </w:p>
    <w:p w14:paraId="7A582AB4" w14:textId="77777777" w:rsidR="00781303" w:rsidRPr="0092310E" w:rsidRDefault="00781303" w:rsidP="00090277">
      <w:pPr>
        <w:pStyle w:val="NormalWeb"/>
        <w:shd w:val="clear" w:color="auto" w:fill="FFFFFF"/>
        <w:spacing w:after="0" w:line="240" w:lineRule="auto"/>
        <w:rPr>
          <w:rFonts w:asciiTheme="majorHAnsi" w:hAnsiTheme="majorHAnsi" w:cstheme="majorHAnsi"/>
          <w:color w:val="333333"/>
          <w:sz w:val="22"/>
          <w:szCs w:val="22"/>
        </w:rPr>
      </w:pPr>
      <w:r w:rsidRPr="0092310E">
        <w:rPr>
          <w:rFonts w:asciiTheme="majorHAnsi" w:hAnsiTheme="majorHAnsi" w:cstheme="majorHAnsi"/>
          <w:color w:val="333333"/>
          <w:sz w:val="22"/>
          <w:szCs w:val="22"/>
        </w:rPr>
        <w:t>A woman who bred 18 French bulldogs in three litters without a licence has been ordered to pay more than £3,200 in court following investigations by the SDC Animal Welfare Team, acting to protect the welfare of animals.</w:t>
      </w:r>
    </w:p>
    <w:p w14:paraId="236B281D" w14:textId="77777777" w:rsidR="00781303" w:rsidRPr="0092310E" w:rsidRDefault="00781303" w:rsidP="00090277">
      <w:pPr>
        <w:pStyle w:val="NormalWeb"/>
        <w:shd w:val="clear" w:color="auto" w:fill="FFFFFF"/>
        <w:spacing w:after="0" w:line="240" w:lineRule="auto"/>
        <w:rPr>
          <w:rFonts w:asciiTheme="majorHAnsi" w:hAnsiTheme="majorHAnsi" w:cstheme="majorHAnsi"/>
          <w:color w:val="333333"/>
          <w:sz w:val="22"/>
          <w:szCs w:val="22"/>
        </w:rPr>
      </w:pPr>
    </w:p>
    <w:p w14:paraId="60EEA997" w14:textId="77777777" w:rsidR="00781303" w:rsidRPr="0092310E" w:rsidRDefault="00781303" w:rsidP="00090277">
      <w:pPr>
        <w:pStyle w:val="NormalWeb"/>
        <w:shd w:val="clear" w:color="auto" w:fill="FFFFFF"/>
        <w:spacing w:after="0" w:line="240" w:lineRule="auto"/>
        <w:ind w:left="0"/>
        <w:rPr>
          <w:rFonts w:asciiTheme="majorHAnsi" w:hAnsiTheme="majorHAnsi" w:cstheme="majorHAnsi"/>
          <w:b/>
          <w:bCs/>
          <w:color w:val="333333"/>
          <w:sz w:val="22"/>
          <w:szCs w:val="22"/>
        </w:rPr>
      </w:pPr>
      <w:r w:rsidRPr="0092310E">
        <w:rPr>
          <w:rFonts w:asciiTheme="majorHAnsi" w:hAnsiTheme="majorHAnsi" w:cstheme="majorHAnsi"/>
          <w:b/>
          <w:bCs/>
          <w:color w:val="333333"/>
          <w:sz w:val="22"/>
          <w:szCs w:val="22"/>
        </w:rPr>
        <w:t xml:space="preserve">Social Housing Decarbonisation Fund </w:t>
      </w:r>
    </w:p>
    <w:p w14:paraId="3EECE384" w14:textId="77777777" w:rsidR="00781303" w:rsidRPr="0092310E" w:rsidRDefault="00781303" w:rsidP="00090277">
      <w:pPr>
        <w:pStyle w:val="NormalWeb"/>
        <w:shd w:val="clear" w:color="auto" w:fill="FFFFFF"/>
        <w:spacing w:after="0" w:line="240" w:lineRule="auto"/>
        <w:rPr>
          <w:rFonts w:asciiTheme="majorHAnsi" w:hAnsiTheme="majorHAnsi" w:cstheme="majorHAnsi"/>
          <w:color w:val="333333"/>
          <w:sz w:val="22"/>
          <w:szCs w:val="22"/>
        </w:rPr>
      </w:pPr>
      <w:r w:rsidRPr="0092310E">
        <w:rPr>
          <w:rFonts w:asciiTheme="majorHAnsi" w:hAnsiTheme="majorHAnsi" w:cstheme="majorHAnsi"/>
          <w:color w:val="333333"/>
          <w:sz w:val="22"/>
          <w:szCs w:val="22"/>
        </w:rPr>
        <w:t xml:space="preserve">The Social Housing Decarbonisation Fund (SHDF) Demonstrator grant is allowing Stroud District Council’s housing service to `deep retrofit’ 28 council houses in the district with the aim of significantly improving energy efficiency, reducing their carbon footprint and fuel costs for tenants. An initial Demonstrator project will pilot the effectiveness of these measures and demonstrate innovative approaches to reducing the carbon footprint of homes. The </w:t>
      </w:r>
      <w:proofErr w:type="spellStart"/>
      <w:r w:rsidRPr="0092310E">
        <w:rPr>
          <w:rFonts w:asciiTheme="majorHAnsi" w:hAnsiTheme="majorHAnsi" w:cstheme="majorHAnsi"/>
          <w:color w:val="333333"/>
          <w:sz w:val="22"/>
          <w:szCs w:val="22"/>
        </w:rPr>
        <w:t>Hamfallow</w:t>
      </w:r>
      <w:proofErr w:type="spellEnd"/>
      <w:r w:rsidRPr="0092310E">
        <w:rPr>
          <w:rFonts w:asciiTheme="majorHAnsi" w:hAnsiTheme="majorHAnsi" w:cstheme="majorHAnsi"/>
          <w:color w:val="333333"/>
          <w:sz w:val="22"/>
          <w:szCs w:val="22"/>
        </w:rPr>
        <w:t xml:space="preserve"> project, in Berkeley Vale ward, will see the installation of a ground loop heating system, photo-voltaic and battery storage, so that we are able to generate and store energy on site. </w:t>
      </w:r>
    </w:p>
    <w:p w14:paraId="4626CE60" w14:textId="77777777" w:rsidR="00F505FB" w:rsidRDefault="00F505FB" w:rsidP="00F45121">
      <w:pPr>
        <w:rPr>
          <w:rFonts w:asciiTheme="minorHAnsi" w:hAnsiTheme="minorHAnsi" w:cstheme="minorHAnsi"/>
          <w:sz w:val="22"/>
        </w:rPr>
      </w:pPr>
    </w:p>
    <w:p w14:paraId="69A59D9E" w14:textId="3668E5DE" w:rsidR="00F505FB" w:rsidRDefault="004F7E4A" w:rsidP="00F45121">
      <w:pPr>
        <w:rPr>
          <w:rFonts w:asciiTheme="minorHAnsi" w:hAnsiTheme="minorHAnsi" w:cstheme="minorHAnsi"/>
          <w:sz w:val="22"/>
        </w:rPr>
      </w:pPr>
      <w:r w:rsidRPr="00C67199">
        <w:rPr>
          <w:rFonts w:cs="Arial"/>
          <w:szCs w:val="24"/>
        </w:rPr>
        <w:t xml:space="preserve">Cllr Tucker reported that </w:t>
      </w:r>
      <w:r w:rsidR="00C67199">
        <w:rPr>
          <w:rFonts w:cs="Arial"/>
          <w:szCs w:val="24"/>
        </w:rPr>
        <w:t xml:space="preserve">there were Ukrainian families in </w:t>
      </w:r>
      <w:proofErr w:type="spellStart"/>
      <w:r w:rsidR="00C67199">
        <w:rPr>
          <w:rFonts w:cs="Arial"/>
          <w:szCs w:val="24"/>
        </w:rPr>
        <w:t>Hillesley</w:t>
      </w:r>
      <w:proofErr w:type="spellEnd"/>
      <w:r w:rsidR="00C67199">
        <w:rPr>
          <w:rFonts w:cs="Arial"/>
          <w:szCs w:val="24"/>
        </w:rPr>
        <w:t xml:space="preserve"> and Kingswood</w:t>
      </w:r>
      <w:r w:rsidR="00167621">
        <w:rPr>
          <w:rFonts w:cs="Arial"/>
          <w:szCs w:val="24"/>
        </w:rPr>
        <w:t>, some of whom will be attending local schools</w:t>
      </w:r>
      <w:r w:rsidR="005B39D4">
        <w:rPr>
          <w:rFonts w:cs="Arial"/>
          <w:szCs w:val="24"/>
        </w:rPr>
        <w:t xml:space="preserve">. An apprenticeship was being sought for </w:t>
      </w:r>
      <w:r w:rsidR="00C621D8">
        <w:rPr>
          <w:rFonts w:cs="Arial"/>
          <w:szCs w:val="24"/>
        </w:rPr>
        <w:t>a Ukrainian youth who will be 18 this summer.</w:t>
      </w:r>
    </w:p>
    <w:p w14:paraId="6111FA35" w14:textId="77777777" w:rsidR="00C87422" w:rsidRDefault="004215EC" w:rsidP="00C87422">
      <w:pPr>
        <w:pStyle w:val="Heading2"/>
      </w:pPr>
      <w:r>
        <w:t>T.6</w:t>
      </w:r>
      <w:r w:rsidR="0026213E">
        <w:t>5</w:t>
      </w:r>
      <w:r w:rsidR="00C46A4C">
        <w:t>5</w:t>
      </w:r>
      <w:r w:rsidR="0026213E">
        <w:t>2</w:t>
      </w:r>
      <w:r>
        <w:tab/>
      </w:r>
      <w:r w:rsidR="00C87422" w:rsidRPr="00524603">
        <w:t>Register of Interests</w:t>
      </w:r>
    </w:p>
    <w:p w14:paraId="6BBB9D86" w14:textId="429D3279" w:rsidR="005B1BC5" w:rsidRDefault="00E5198B" w:rsidP="00C87422">
      <w:r>
        <w:t>Councillors were reminded</w:t>
      </w:r>
      <w:r w:rsidR="00C87422">
        <w:t xml:space="preserve"> to complete the Declaration of Interests form and return to the Town Clerk</w:t>
      </w:r>
      <w:r w:rsidR="00C87422" w:rsidRPr="00F00BB7">
        <w:t xml:space="preserve"> </w:t>
      </w:r>
      <w:r w:rsidR="00C87422">
        <w:t>by June 13</w:t>
      </w:r>
      <w:r w:rsidR="00C87422" w:rsidRPr="00C07CF6">
        <w:rPr>
          <w:vertAlign w:val="superscript"/>
        </w:rPr>
        <w:t>th</w:t>
      </w:r>
      <w:proofErr w:type="gramStart"/>
      <w:r w:rsidR="00C87422">
        <w:t xml:space="preserve"> 2022</w:t>
      </w:r>
      <w:proofErr w:type="gramEnd"/>
      <w:r w:rsidR="00C87422">
        <w:t>.</w:t>
      </w:r>
    </w:p>
    <w:p w14:paraId="6CA19638" w14:textId="0DD99CEE" w:rsidR="00D176BB" w:rsidRPr="00D176BB" w:rsidRDefault="00B32FC4" w:rsidP="00D176BB">
      <w:pPr>
        <w:pStyle w:val="Heading2"/>
      </w:pPr>
      <w:r>
        <w:t>T.6</w:t>
      </w:r>
      <w:r w:rsidR="00EC6FC9">
        <w:t>5</w:t>
      </w:r>
      <w:r w:rsidR="00E5198B">
        <w:t>5</w:t>
      </w:r>
      <w:r w:rsidR="008A3A46">
        <w:t>3</w:t>
      </w:r>
      <w:r w:rsidR="000A7316">
        <w:t xml:space="preserve"> </w:t>
      </w:r>
      <w:r w:rsidR="00050059">
        <w:tab/>
      </w:r>
      <w:r w:rsidR="00D176BB">
        <w:t>Policies and Procedures</w:t>
      </w:r>
    </w:p>
    <w:p w14:paraId="32D05CF6" w14:textId="6277C92B" w:rsidR="00ED40FB" w:rsidRDefault="002B1F95" w:rsidP="003957DA">
      <w:pPr>
        <w:pStyle w:val="ListParagraph"/>
        <w:numPr>
          <w:ilvl w:val="0"/>
          <w:numId w:val="25"/>
        </w:numPr>
        <w:spacing w:after="0" w:line="240" w:lineRule="auto"/>
      </w:pPr>
      <w:r>
        <w:t>The Standing Orders had been updated</w:t>
      </w:r>
      <w:r w:rsidR="007E4879">
        <w:t xml:space="preserve"> </w:t>
      </w:r>
      <w:r w:rsidR="00981BB6">
        <w:t>in paragraph 18</w:t>
      </w:r>
      <w:r w:rsidR="00EC1F80">
        <w:t xml:space="preserve"> </w:t>
      </w:r>
      <w:proofErr w:type="gramStart"/>
      <w:r w:rsidR="00EC1F80">
        <w:t>with regard to</w:t>
      </w:r>
      <w:proofErr w:type="gramEnd"/>
      <w:r w:rsidR="00EC1F80">
        <w:t xml:space="preserve"> post-Brexit procurement conditions</w:t>
      </w:r>
      <w:r w:rsidR="00481E9A">
        <w:t>. The NALC mo</w:t>
      </w:r>
      <w:r w:rsidR="0031135C">
        <w:t>del standing orders were currently under review and</w:t>
      </w:r>
      <w:r w:rsidR="005A4F73">
        <w:t xml:space="preserve"> </w:t>
      </w:r>
      <w:r w:rsidR="00DE699E">
        <w:t xml:space="preserve">so </w:t>
      </w:r>
      <w:r w:rsidR="00453803">
        <w:t>further revisions to this Council’s policy would be undertaken</w:t>
      </w:r>
      <w:r w:rsidR="00474D0E">
        <w:t xml:space="preserve"> later in the year. </w:t>
      </w:r>
      <w:r w:rsidR="0043597A">
        <w:t xml:space="preserve">It was </w:t>
      </w:r>
      <w:r w:rsidR="0043597A" w:rsidRPr="003957DA">
        <w:rPr>
          <w:b/>
          <w:bCs/>
        </w:rPr>
        <w:t>resolved to</w:t>
      </w:r>
      <w:r w:rsidR="0043597A">
        <w:t xml:space="preserve"> approve the Standing Orders as presented.</w:t>
      </w:r>
    </w:p>
    <w:p w14:paraId="4EDE5FA9" w14:textId="77777777" w:rsidR="0043597A" w:rsidRDefault="0043597A" w:rsidP="00B61CBD">
      <w:pPr>
        <w:spacing w:after="0" w:line="240" w:lineRule="auto"/>
      </w:pPr>
    </w:p>
    <w:p w14:paraId="1DDC0E45" w14:textId="509F0899" w:rsidR="0043597A" w:rsidRDefault="0043597A" w:rsidP="003957DA">
      <w:pPr>
        <w:spacing w:after="0" w:line="240" w:lineRule="auto"/>
        <w:ind w:left="720"/>
      </w:pPr>
      <w:r>
        <w:t xml:space="preserve">The Financial Regulations </w:t>
      </w:r>
      <w:r w:rsidR="00787977">
        <w:t xml:space="preserve">need extensive </w:t>
      </w:r>
      <w:proofErr w:type="gramStart"/>
      <w:r w:rsidR="00787977">
        <w:t>updates</w:t>
      </w:r>
      <w:proofErr w:type="gramEnd"/>
      <w:r w:rsidR="00787977">
        <w:t xml:space="preserve"> and a meeting of the Finance and Special Purposes Committee would be arranged </w:t>
      </w:r>
      <w:r w:rsidR="00461CA4">
        <w:t xml:space="preserve">accordingly. </w:t>
      </w:r>
      <w:r w:rsidR="009C5311">
        <w:t>Use of t</w:t>
      </w:r>
      <w:r w:rsidR="00461CA4">
        <w:t>he current Financial Regulations would</w:t>
      </w:r>
      <w:r w:rsidR="009C5311">
        <w:t xml:space="preserve"> continue until the review has been completed.</w:t>
      </w:r>
    </w:p>
    <w:p w14:paraId="40747944" w14:textId="77777777" w:rsidR="003957DA" w:rsidRDefault="003957DA" w:rsidP="003957DA">
      <w:pPr>
        <w:spacing w:after="0" w:line="240" w:lineRule="auto"/>
        <w:ind w:left="720"/>
      </w:pPr>
    </w:p>
    <w:p w14:paraId="69429DA6" w14:textId="6237790A" w:rsidR="00A10CDD" w:rsidRPr="00E10DDD" w:rsidRDefault="00CA0822" w:rsidP="00A10CDD">
      <w:pPr>
        <w:pStyle w:val="ListParagraph"/>
        <w:numPr>
          <w:ilvl w:val="0"/>
          <w:numId w:val="25"/>
        </w:numPr>
        <w:spacing w:after="0" w:line="240" w:lineRule="auto"/>
      </w:pPr>
      <w:r>
        <w:lastRenderedPageBreak/>
        <w:t xml:space="preserve">It was </w:t>
      </w:r>
      <w:r>
        <w:rPr>
          <w:b/>
          <w:bCs/>
        </w:rPr>
        <w:t xml:space="preserve">resolved </w:t>
      </w:r>
      <w:r w:rsidRPr="00E00699">
        <w:t>to approve</w:t>
      </w:r>
      <w:r>
        <w:rPr>
          <w:b/>
          <w:bCs/>
        </w:rPr>
        <w:t xml:space="preserve"> </w:t>
      </w:r>
      <w:r>
        <w:rPr>
          <w:rFonts w:cs="Arial"/>
        </w:rPr>
        <w:t>the Terms of Reference for Committees and Working Groups</w:t>
      </w:r>
      <w:r w:rsidR="00AC4EEB">
        <w:rPr>
          <w:rFonts w:cs="Arial"/>
        </w:rPr>
        <w:t xml:space="preserve"> as presented</w:t>
      </w:r>
      <w:r w:rsidR="0034434D">
        <w:rPr>
          <w:rFonts w:cs="Arial"/>
        </w:rPr>
        <w:t xml:space="preserve">, but to increase the number of Councillors on the Remembrance Parade </w:t>
      </w:r>
      <w:r w:rsidR="008E6817">
        <w:rPr>
          <w:rFonts w:cs="Arial"/>
        </w:rPr>
        <w:t xml:space="preserve">Working Group to 5. </w:t>
      </w:r>
    </w:p>
    <w:p w14:paraId="4EF95ED0" w14:textId="51FDD981" w:rsidR="00E10DDD" w:rsidRDefault="00E00699" w:rsidP="00A10CDD">
      <w:pPr>
        <w:pStyle w:val="ListParagraph"/>
        <w:numPr>
          <w:ilvl w:val="0"/>
          <w:numId w:val="25"/>
        </w:numPr>
        <w:spacing w:after="0" w:line="240" w:lineRule="auto"/>
      </w:pPr>
      <w:r>
        <w:t xml:space="preserve">It was </w:t>
      </w:r>
      <w:r>
        <w:rPr>
          <w:b/>
          <w:bCs/>
        </w:rPr>
        <w:t xml:space="preserve">resolved to </w:t>
      </w:r>
      <w:r>
        <w:t xml:space="preserve">approve </w:t>
      </w:r>
      <w:r w:rsidR="002D4DA6">
        <w:t xml:space="preserve">the </w:t>
      </w:r>
      <w:r w:rsidRPr="00F3361C">
        <w:rPr>
          <w:rFonts w:cs="Arial"/>
        </w:rPr>
        <w:t xml:space="preserve">document </w:t>
      </w:r>
      <w:r w:rsidR="002D4DA6">
        <w:rPr>
          <w:rFonts w:cs="Arial"/>
        </w:rPr>
        <w:t>listing the</w:t>
      </w:r>
      <w:r w:rsidRPr="00F3361C">
        <w:rPr>
          <w:rFonts w:cs="Arial"/>
        </w:rPr>
        <w:t xml:space="preserve"> </w:t>
      </w:r>
      <w:r w:rsidR="002D4DA6">
        <w:rPr>
          <w:rFonts w:cs="Arial"/>
        </w:rPr>
        <w:t>C</w:t>
      </w:r>
      <w:r w:rsidRPr="00F3361C">
        <w:rPr>
          <w:rFonts w:cs="Arial"/>
        </w:rPr>
        <w:t>ouncil’s extant policies/procedures &amp; confirm the application of these policies for this new period of council</w:t>
      </w:r>
      <w:r w:rsidR="007D2EDB">
        <w:rPr>
          <w:rFonts w:cs="Arial"/>
        </w:rPr>
        <w:t xml:space="preserve">. </w:t>
      </w:r>
      <w:r w:rsidR="00C01602">
        <w:rPr>
          <w:rFonts w:cs="Arial"/>
        </w:rPr>
        <w:t>It was noted that the Heritage Centre lease</w:t>
      </w:r>
      <w:r w:rsidR="0005005B">
        <w:rPr>
          <w:rFonts w:cs="Arial"/>
        </w:rPr>
        <w:t xml:space="preserve"> extension</w:t>
      </w:r>
      <w:r w:rsidR="00C01602">
        <w:rPr>
          <w:rFonts w:cs="Arial"/>
        </w:rPr>
        <w:t xml:space="preserve"> is valid until 2024 but th</w:t>
      </w:r>
      <w:r w:rsidR="0005005B">
        <w:rPr>
          <w:rFonts w:cs="Arial"/>
        </w:rPr>
        <w:t>at the rent review is overdue.</w:t>
      </w:r>
      <w:r w:rsidR="00C01602">
        <w:rPr>
          <w:rFonts w:cs="Arial"/>
        </w:rPr>
        <w:t xml:space="preserve"> </w:t>
      </w:r>
    </w:p>
    <w:p w14:paraId="7B9B2349" w14:textId="77777777" w:rsidR="009F1B2F" w:rsidRPr="000C64B9" w:rsidRDefault="009F1B2F" w:rsidP="00621FE0">
      <w:pPr>
        <w:spacing w:after="0" w:line="240" w:lineRule="auto"/>
      </w:pPr>
    </w:p>
    <w:p w14:paraId="5CF48936" w14:textId="77777777" w:rsidR="00E538CB" w:rsidRDefault="0081565E" w:rsidP="00B61CBD">
      <w:pPr>
        <w:pStyle w:val="Heading2"/>
      </w:pPr>
      <w:r>
        <w:t>T.</w:t>
      </w:r>
      <w:r w:rsidR="00E56A6A">
        <w:t>6</w:t>
      </w:r>
      <w:r w:rsidR="00CD6E22">
        <w:t>5</w:t>
      </w:r>
      <w:r w:rsidR="00B61CBD">
        <w:t>5</w:t>
      </w:r>
      <w:r w:rsidR="00293238">
        <w:t>4</w:t>
      </w:r>
      <w:r w:rsidR="00800A58">
        <w:tab/>
      </w:r>
      <w:r w:rsidR="00E538CB">
        <w:t>Election of Membership to Committees and Partnerships</w:t>
      </w:r>
    </w:p>
    <w:p w14:paraId="13B2C75E" w14:textId="19E4C978" w:rsidR="005136F0" w:rsidRDefault="00F141F4" w:rsidP="00202E73">
      <w:pPr>
        <w:pStyle w:val="Heading2"/>
      </w:pPr>
      <w:r>
        <w:rPr>
          <w:b w:val="0"/>
          <w:bCs/>
        </w:rPr>
        <w:t xml:space="preserve">It was </w:t>
      </w:r>
      <w:r>
        <w:t xml:space="preserve">resolved to </w:t>
      </w:r>
      <w:r w:rsidR="00F747E3">
        <w:rPr>
          <w:b w:val="0"/>
          <w:bCs/>
        </w:rPr>
        <w:t>defer to June Council meeting</w:t>
      </w:r>
      <w:r w:rsidR="005B0B68">
        <w:rPr>
          <w:b w:val="0"/>
          <w:bCs/>
        </w:rPr>
        <w:t xml:space="preserve"> the membership of other committees </w:t>
      </w:r>
      <w:proofErr w:type="gramStart"/>
      <w:r w:rsidR="0044720C">
        <w:rPr>
          <w:b w:val="0"/>
          <w:bCs/>
        </w:rPr>
        <w:t>in order</w:t>
      </w:r>
      <w:r w:rsidR="00357267">
        <w:rPr>
          <w:b w:val="0"/>
          <w:bCs/>
        </w:rPr>
        <w:t xml:space="preserve"> to</w:t>
      </w:r>
      <w:proofErr w:type="gramEnd"/>
      <w:r w:rsidR="00357267">
        <w:rPr>
          <w:b w:val="0"/>
          <w:bCs/>
        </w:rPr>
        <w:t xml:space="preserve"> include</w:t>
      </w:r>
      <w:r w:rsidR="000E00FE">
        <w:rPr>
          <w:b w:val="0"/>
          <w:bCs/>
        </w:rPr>
        <w:t xml:space="preserve"> the newly co-opted councillors. Current membership would continue in the interim.</w:t>
      </w:r>
    </w:p>
    <w:p w14:paraId="48940151" w14:textId="77777777" w:rsidR="00625F3B" w:rsidRPr="00625F3B" w:rsidRDefault="00625F3B" w:rsidP="00625F3B">
      <w:pPr>
        <w:spacing w:after="0" w:line="240" w:lineRule="auto"/>
        <w:jc w:val="right"/>
        <w:rPr>
          <w:i/>
          <w:iCs/>
        </w:rPr>
      </w:pPr>
    </w:p>
    <w:p w14:paraId="35156516" w14:textId="77777777" w:rsidR="008A065F" w:rsidRDefault="00C870BC" w:rsidP="0031422B">
      <w:pPr>
        <w:pStyle w:val="Heading2"/>
      </w:pPr>
      <w:r>
        <w:t>T.</w:t>
      </w:r>
      <w:r w:rsidR="00FB1CDE">
        <w:t>6</w:t>
      </w:r>
      <w:r w:rsidR="00125740">
        <w:t>5</w:t>
      </w:r>
      <w:r w:rsidR="0031422B">
        <w:t>5</w:t>
      </w:r>
      <w:r w:rsidR="00AD120B">
        <w:t>5</w:t>
      </w:r>
      <w:r w:rsidR="00202E73">
        <w:tab/>
      </w:r>
      <w:r w:rsidR="008A065F">
        <w:t>Appointment of Representatives to organisations</w:t>
      </w:r>
    </w:p>
    <w:p w14:paraId="6269F866" w14:textId="0ACC77FE" w:rsidR="005479CA" w:rsidRPr="009A758D" w:rsidRDefault="00882A10" w:rsidP="00123BCB">
      <w:r>
        <w:t xml:space="preserve">It was </w:t>
      </w:r>
      <w:r w:rsidRPr="00882A10">
        <w:rPr>
          <w:b/>
          <w:bCs/>
        </w:rPr>
        <w:t>resolved to</w:t>
      </w:r>
      <w:r>
        <w:t xml:space="preserve"> defer to June Council meeting the </w:t>
      </w:r>
      <w:r w:rsidR="00947215">
        <w:t>appointment</w:t>
      </w:r>
      <w:r w:rsidR="00AD0327">
        <w:t xml:space="preserve"> of representatives</w:t>
      </w:r>
      <w:r>
        <w:t xml:space="preserve"> </w:t>
      </w:r>
      <w:proofErr w:type="gramStart"/>
      <w:r w:rsidR="004F245B">
        <w:t>in order</w:t>
      </w:r>
      <w:r>
        <w:t xml:space="preserve"> to</w:t>
      </w:r>
      <w:proofErr w:type="gramEnd"/>
      <w:r>
        <w:t xml:space="preserve"> include the newly co-opted councillors. Current membership would continue in the interim</w:t>
      </w:r>
      <w:r w:rsidR="00086FE1">
        <w:t xml:space="preserve"> and Standing Orders allowed for </w:t>
      </w:r>
      <w:r w:rsidR="00123BCB">
        <w:t xml:space="preserve">councillor </w:t>
      </w:r>
      <w:r w:rsidR="00086FE1">
        <w:t>substitutes</w:t>
      </w:r>
      <w:r w:rsidR="007109E1">
        <w:t xml:space="preserve"> </w:t>
      </w:r>
      <w:r w:rsidR="00AA4576">
        <w:t>where there were currently vacancies</w:t>
      </w:r>
      <w:r w:rsidR="00E03580">
        <w:t>.</w:t>
      </w:r>
      <w:r w:rsidR="009458E4">
        <w:tab/>
      </w:r>
    </w:p>
    <w:p w14:paraId="76F57A6F" w14:textId="5DC98ED3" w:rsidR="00B9148A" w:rsidRDefault="00DA3619" w:rsidP="00125740">
      <w:pPr>
        <w:pStyle w:val="Heading2"/>
      </w:pPr>
      <w:r>
        <w:t>T.6</w:t>
      </w:r>
      <w:r w:rsidR="00125740">
        <w:t>5</w:t>
      </w:r>
      <w:r w:rsidR="00123BCB">
        <w:t>5</w:t>
      </w:r>
      <w:r w:rsidR="005C6440">
        <w:t>6</w:t>
      </w:r>
      <w:r>
        <w:tab/>
      </w:r>
      <w:r w:rsidR="00BC48D2" w:rsidRPr="00F3361C">
        <w:t>Appointment of New Committees</w:t>
      </w:r>
      <w:r w:rsidR="00BC48D2">
        <w:t xml:space="preserve"> and Working Groups</w:t>
      </w:r>
    </w:p>
    <w:p w14:paraId="6F28DF5D" w14:textId="3EED9DBE" w:rsidR="00D66476" w:rsidRDefault="00BE62F1" w:rsidP="00621FE0">
      <w:pPr>
        <w:spacing w:after="0" w:line="240" w:lineRule="auto"/>
      </w:pPr>
      <w:r>
        <w:t>Councillors would give this item further consideration at the June meeting</w:t>
      </w:r>
      <w:r w:rsidR="00882239">
        <w:t xml:space="preserve">. It was suggested that an extended Youth Services committee should be </w:t>
      </w:r>
      <w:r w:rsidR="000F1C9C">
        <w:t xml:space="preserve">appointed to enhance the monitoring of the </w:t>
      </w:r>
      <w:r w:rsidR="00D51D6C">
        <w:t xml:space="preserve">youth provision contract and to commence the selection process for </w:t>
      </w:r>
      <w:r w:rsidR="00332817">
        <w:t xml:space="preserve">provision from September 2022. This would be brought back to </w:t>
      </w:r>
      <w:r w:rsidR="008D4EA4">
        <w:t>the June meeting.</w:t>
      </w:r>
    </w:p>
    <w:p w14:paraId="121E32BF" w14:textId="77777777" w:rsidR="008D4EA4" w:rsidRDefault="008D4EA4" w:rsidP="00621FE0">
      <w:pPr>
        <w:spacing w:after="0" w:line="240" w:lineRule="auto"/>
      </w:pPr>
    </w:p>
    <w:p w14:paraId="519EC795" w14:textId="11AD18C6" w:rsidR="00F023D5" w:rsidRDefault="007A1ED9" w:rsidP="00621FE0">
      <w:pPr>
        <w:pStyle w:val="Heading2"/>
      </w:pPr>
      <w:r>
        <w:t>T.6</w:t>
      </w:r>
      <w:r w:rsidR="0007019A">
        <w:t>5</w:t>
      </w:r>
      <w:r w:rsidR="002D63EC">
        <w:t>5</w:t>
      </w:r>
      <w:r w:rsidR="00D66476">
        <w:t>7</w:t>
      </w:r>
      <w:r>
        <w:tab/>
      </w:r>
      <w:r w:rsidR="00B6482F" w:rsidRPr="00F3361C">
        <w:t>Town Council Banking Arrangements</w:t>
      </w:r>
    </w:p>
    <w:p w14:paraId="69755DC3" w14:textId="3AA6F86A" w:rsidR="00685B4C" w:rsidRPr="0091733E" w:rsidRDefault="00B6482F" w:rsidP="0091733E">
      <w:pPr>
        <w:widowControl w:val="0"/>
        <w:spacing w:after="0" w:line="240" w:lineRule="auto"/>
        <w:rPr>
          <w:rFonts w:cs="Arial"/>
        </w:rPr>
      </w:pPr>
      <w:r>
        <w:t xml:space="preserve">It was </w:t>
      </w:r>
      <w:r w:rsidRPr="0091733E">
        <w:rPr>
          <w:b/>
          <w:bCs/>
        </w:rPr>
        <w:t xml:space="preserve">resolved to </w:t>
      </w:r>
      <w:r w:rsidR="00685B4C" w:rsidRPr="0091733E">
        <w:rPr>
          <w:rFonts w:cs="Arial"/>
        </w:rPr>
        <w:t>confirm Unity Trust Bank as the banker for the Town Council for the forthcoming year.</w:t>
      </w:r>
    </w:p>
    <w:p w14:paraId="49F74F52" w14:textId="77777777" w:rsidR="00AB513D" w:rsidRDefault="00AB513D" w:rsidP="00621FE0">
      <w:pPr>
        <w:spacing w:after="0" w:line="240" w:lineRule="auto"/>
      </w:pPr>
    </w:p>
    <w:p w14:paraId="4DF490AE" w14:textId="77777777" w:rsidR="007232B8" w:rsidRPr="00243043" w:rsidRDefault="00D74319" w:rsidP="007232B8">
      <w:pPr>
        <w:pStyle w:val="Heading2"/>
      </w:pPr>
      <w:r>
        <w:t>T.6</w:t>
      </w:r>
      <w:r w:rsidR="00C8652E">
        <w:t>5</w:t>
      </w:r>
      <w:r w:rsidR="0091733E">
        <w:t>5</w:t>
      </w:r>
      <w:r w:rsidR="00AB513D">
        <w:t>8</w:t>
      </w:r>
      <w:r w:rsidR="00AD05EE">
        <w:tab/>
      </w:r>
      <w:r w:rsidR="007232B8" w:rsidRPr="00313DE9">
        <w:t>Accounts</w:t>
      </w:r>
    </w:p>
    <w:p w14:paraId="3A5F4B5D" w14:textId="58C5A1FF" w:rsidR="007232B8" w:rsidRPr="00373E4E" w:rsidRDefault="00B134FE" w:rsidP="007232B8">
      <w:pPr>
        <w:pStyle w:val="ListParagraph"/>
        <w:widowControl w:val="0"/>
        <w:numPr>
          <w:ilvl w:val="0"/>
          <w:numId w:val="27"/>
        </w:numPr>
        <w:spacing w:after="0" w:line="240" w:lineRule="auto"/>
        <w:ind w:left="851" w:hanging="284"/>
        <w:rPr>
          <w:rFonts w:cs="Arial"/>
          <w:i/>
          <w:iCs/>
          <w:szCs w:val="20"/>
        </w:rPr>
      </w:pPr>
      <w:r>
        <w:rPr>
          <w:rFonts w:cs="Arial"/>
          <w:szCs w:val="20"/>
        </w:rPr>
        <w:t>R</w:t>
      </w:r>
      <w:r w:rsidR="007232B8">
        <w:rPr>
          <w:rFonts w:cs="Arial"/>
          <w:szCs w:val="20"/>
        </w:rPr>
        <w:t>eceipt of CIL funding of £7891.74</w:t>
      </w:r>
      <w:r>
        <w:rPr>
          <w:rFonts w:cs="Arial"/>
          <w:szCs w:val="20"/>
        </w:rPr>
        <w:t xml:space="preserve"> was noted. </w:t>
      </w:r>
      <w:r w:rsidR="00B54C93">
        <w:rPr>
          <w:rFonts w:cs="Arial"/>
          <w:szCs w:val="20"/>
        </w:rPr>
        <w:t xml:space="preserve">Queries </w:t>
      </w:r>
      <w:r w:rsidR="00B502F2">
        <w:rPr>
          <w:rFonts w:cs="Arial"/>
          <w:szCs w:val="20"/>
        </w:rPr>
        <w:t xml:space="preserve">were raised concerning the </w:t>
      </w:r>
      <w:r w:rsidR="00CC4BBF">
        <w:rPr>
          <w:rFonts w:cs="Arial"/>
          <w:szCs w:val="20"/>
        </w:rPr>
        <w:t xml:space="preserve">variation in </w:t>
      </w:r>
      <w:r w:rsidR="00B502F2">
        <w:rPr>
          <w:rFonts w:cs="Arial"/>
          <w:szCs w:val="20"/>
        </w:rPr>
        <w:t>levels of fun</w:t>
      </w:r>
      <w:r w:rsidR="00CC4BBF">
        <w:rPr>
          <w:rFonts w:cs="Arial"/>
          <w:szCs w:val="20"/>
        </w:rPr>
        <w:t xml:space="preserve">ding between the </w:t>
      </w:r>
      <w:proofErr w:type="spellStart"/>
      <w:r w:rsidR="00CC4BBF">
        <w:rPr>
          <w:rFonts w:cs="Arial"/>
          <w:szCs w:val="20"/>
        </w:rPr>
        <w:t>Dryleaze</w:t>
      </w:r>
      <w:proofErr w:type="spellEnd"/>
      <w:r w:rsidR="00CC4BBF">
        <w:rPr>
          <w:rFonts w:cs="Arial"/>
          <w:szCs w:val="20"/>
        </w:rPr>
        <w:t xml:space="preserve"> </w:t>
      </w:r>
      <w:r w:rsidR="00E169C4">
        <w:rPr>
          <w:rFonts w:cs="Arial"/>
          <w:szCs w:val="20"/>
        </w:rPr>
        <w:t>and</w:t>
      </w:r>
      <w:r w:rsidR="00CC4BBF">
        <w:rPr>
          <w:rFonts w:cs="Arial"/>
          <w:szCs w:val="20"/>
        </w:rPr>
        <w:t xml:space="preserve"> Mount Pleasant </w:t>
      </w:r>
      <w:proofErr w:type="gramStart"/>
      <w:r w:rsidR="00CC4BBF">
        <w:rPr>
          <w:rFonts w:cs="Arial"/>
          <w:szCs w:val="20"/>
        </w:rPr>
        <w:t>development</w:t>
      </w:r>
      <w:r w:rsidR="00E169C4">
        <w:rPr>
          <w:rFonts w:cs="Arial"/>
          <w:szCs w:val="20"/>
        </w:rPr>
        <w:t>s</w:t>
      </w:r>
      <w:r w:rsidR="00AA5352">
        <w:rPr>
          <w:rFonts w:cs="Arial"/>
          <w:szCs w:val="20"/>
        </w:rPr>
        <w:t>;</w:t>
      </w:r>
      <w:proofErr w:type="gramEnd"/>
      <w:r w:rsidR="00AA5352">
        <w:rPr>
          <w:rFonts w:cs="Arial"/>
          <w:szCs w:val="20"/>
        </w:rPr>
        <w:t xml:space="preserve"> and also regarding the available strategic funding. District Councillor Tucker</w:t>
      </w:r>
      <w:r w:rsidR="006D54E2">
        <w:rPr>
          <w:rFonts w:cs="Arial"/>
          <w:szCs w:val="20"/>
        </w:rPr>
        <w:t xml:space="preserve"> asked that the queries </w:t>
      </w:r>
      <w:r w:rsidR="00DA568F">
        <w:rPr>
          <w:rFonts w:cs="Arial"/>
          <w:szCs w:val="20"/>
        </w:rPr>
        <w:t xml:space="preserve">be sent to </w:t>
      </w:r>
      <w:r w:rsidR="00382FF3">
        <w:rPr>
          <w:rFonts w:cs="Arial"/>
          <w:szCs w:val="20"/>
        </w:rPr>
        <w:t>him,</w:t>
      </w:r>
      <w:r w:rsidR="00DA568F">
        <w:rPr>
          <w:rFonts w:cs="Arial"/>
          <w:szCs w:val="20"/>
        </w:rPr>
        <w:t xml:space="preserve"> and he will investigate further.</w:t>
      </w:r>
    </w:p>
    <w:p w14:paraId="74DAF4B1" w14:textId="72E59AA2" w:rsidR="007232B8" w:rsidRPr="00200A25" w:rsidRDefault="00ED26A8" w:rsidP="007232B8">
      <w:pPr>
        <w:pStyle w:val="ListParagraph"/>
        <w:widowControl w:val="0"/>
        <w:numPr>
          <w:ilvl w:val="0"/>
          <w:numId w:val="27"/>
        </w:numPr>
        <w:spacing w:after="0" w:line="240" w:lineRule="auto"/>
        <w:ind w:left="851" w:hanging="284"/>
        <w:rPr>
          <w:rFonts w:cs="Arial"/>
          <w:i/>
          <w:iCs/>
          <w:szCs w:val="20"/>
        </w:rPr>
      </w:pPr>
      <w:r>
        <w:rPr>
          <w:rFonts w:cs="Arial"/>
          <w:szCs w:val="20"/>
        </w:rPr>
        <w:t>C</w:t>
      </w:r>
      <w:r w:rsidR="007232B8">
        <w:rPr>
          <w:rFonts w:cs="Arial"/>
          <w:szCs w:val="20"/>
        </w:rPr>
        <w:t>ompletion</w:t>
      </w:r>
      <w:r w:rsidR="006600A5">
        <w:rPr>
          <w:rFonts w:cs="Arial"/>
          <w:szCs w:val="20"/>
        </w:rPr>
        <w:t xml:space="preserve"> was noted</w:t>
      </w:r>
      <w:r w:rsidR="007232B8">
        <w:rPr>
          <w:rFonts w:cs="Arial"/>
          <w:szCs w:val="20"/>
        </w:rPr>
        <w:t xml:space="preserve"> of Councillor internal audits</w:t>
      </w:r>
      <w:r w:rsidR="001451AF">
        <w:rPr>
          <w:rFonts w:cs="Arial"/>
          <w:szCs w:val="20"/>
        </w:rPr>
        <w:t>, with one</w:t>
      </w:r>
      <w:r w:rsidR="0023763A">
        <w:rPr>
          <w:rFonts w:cs="Arial"/>
          <w:szCs w:val="20"/>
        </w:rPr>
        <w:t xml:space="preserve"> </w:t>
      </w:r>
      <w:proofErr w:type="gramStart"/>
      <w:r w:rsidR="0023763A">
        <w:rPr>
          <w:rFonts w:cs="Arial"/>
          <w:szCs w:val="20"/>
        </w:rPr>
        <w:t>still</w:t>
      </w:r>
      <w:r w:rsidR="001451AF">
        <w:rPr>
          <w:rFonts w:cs="Arial"/>
          <w:szCs w:val="20"/>
        </w:rPr>
        <w:t xml:space="preserve"> remaining</w:t>
      </w:r>
      <w:proofErr w:type="gramEnd"/>
      <w:r w:rsidR="007232B8">
        <w:rPr>
          <w:rFonts w:cs="Arial"/>
          <w:szCs w:val="20"/>
        </w:rPr>
        <w:t>.</w:t>
      </w:r>
      <w:r w:rsidR="0023763A">
        <w:rPr>
          <w:rFonts w:cs="Arial"/>
          <w:szCs w:val="20"/>
        </w:rPr>
        <w:t xml:space="preserve"> Cllr Creese</w:t>
      </w:r>
      <w:r>
        <w:rPr>
          <w:rFonts w:cs="Arial"/>
          <w:szCs w:val="20"/>
        </w:rPr>
        <w:t xml:space="preserve"> </w:t>
      </w:r>
      <w:proofErr w:type="gramStart"/>
      <w:r>
        <w:rPr>
          <w:rFonts w:cs="Arial"/>
          <w:szCs w:val="20"/>
        </w:rPr>
        <w:t>volunteered</w:t>
      </w:r>
      <w:r w:rsidR="00EC138F">
        <w:rPr>
          <w:rFonts w:cs="Arial"/>
          <w:szCs w:val="20"/>
        </w:rPr>
        <w:t>,</w:t>
      </w:r>
      <w:proofErr w:type="gramEnd"/>
      <w:r w:rsidR="000D2E0F">
        <w:rPr>
          <w:rFonts w:cs="Arial"/>
          <w:szCs w:val="20"/>
        </w:rPr>
        <w:t xml:space="preserve"> </w:t>
      </w:r>
      <w:r>
        <w:rPr>
          <w:rFonts w:cs="Arial"/>
          <w:szCs w:val="20"/>
        </w:rPr>
        <w:t>the Deputy Clerk would contact her to arrange.</w:t>
      </w:r>
    </w:p>
    <w:p w14:paraId="0EEA1633" w14:textId="1B17044E" w:rsidR="007232B8" w:rsidRPr="00387A61" w:rsidRDefault="005E4933" w:rsidP="007232B8">
      <w:pPr>
        <w:pStyle w:val="ListParagraph"/>
        <w:widowControl w:val="0"/>
        <w:numPr>
          <w:ilvl w:val="0"/>
          <w:numId w:val="27"/>
        </w:numPr>
        <w:spacing w:after="0" w:line="240" w:lineRule="auto"/>
        <w:ind w:left="851" w:hanging="284"/>
        <w:rPr>
          <w:rFonts w:cs="Arial"/>
          <w:i/>
          <w:iCs/>
          <w:szCs w:val="20"/>
        </w:rPr>
      </w:pPr>
      <w:r>
        <w:rPr>
          <w:rFonts w:cs="Arial"/>
          <w:szCs w:val="20"/>
        </w:rPr>
        <w:t>An increase of 4.9%</w:t>
      </w:r>
      <w:r w:rsidR="00644FF4">
        <w:rPr>
          <w:rFonts w:cs="Arial"/>
          <w:szCs w:val="20"/>
        </w:rPr>
        <w:t xml:space="preserve"> </w:t>
      </w:r>
      <w:r w:rsidR="007E302A">
        <w:rPr>
          <w:rFonts w:cs="Arial"/>
          <w:szCs w:val="20"/>
        </w:rPr>
        <w:t xml:space="preserve">commencing June </w:t>
      </w:r>
      <w:r w:rsidR="00644FF4">
        <w:rPr>
          <w:rFonts w:cs="Arial"/>
          <w:szCs w:val="20"/>
        </w:rPr>
        <w:t>was noted from</w:t>
      </w:r>
      <w:r w:rsidR="007232B8">
        <w:rPr>
          <w:rFonts w:cs="Arial"/>
          <w:szCs w:val="20"/>
        </w:rPr>
        <w:t xml:space="preserve"> SoVisionIT</w:t>
      </w:r>
      <w:r w:rsidR="00B87D4D">
        <w:rPr>
          <w:rFonts w:cs="Arial"/>
          <w:szCs w:val="20"/>
        </w:rPr>
        <w:t xml:space="preserve"> </w:t>
      </w:r>
      <w:r w:rsidR="007232B8">
        <w:rPr>
          <w:rFonts w:cs="Arial"/>
          <w:szCs w:val="20"/>
        </w:rPr>
        <w:t xml:space="preserve">for IT support. </w:t>
      </w:r>
    </w:p>
    <w:p w14:paraId="45626B95" w14:textId="77777777" w:rsidR="007232B8" w:rsidRPr="00D75CDC" w:rsidRDefault="007232B8" w:rsidP="007232B8">
      <w:pPr>
        <w:pStyle w:val="ListParagraph"/>
        <w:widowControl w:val="0"/>
        <w:numPr>
          <w:ilvl w:val="0"/>
          <w:numId w:val="27"/>
        </w:numPr>
        <w:spacing w:after="0" w:line="240" w:lineRule="auto"/>
        <w:ind w:left="851" w:hanging="284"/>
        <w:rPr>
          <w:rFonts w:cs="Arial"/>
          <w:i/>
          <w:iCs/>
          <w:szCs w:val="20"/>
        </w:rPr>
      </w:pPr>
      <w:r w:rsidRPr="00024270">
        <w:rPr>
          <w:rFonts w:cs="Arial"/>
          <w:iCs/>
          <w:szCs w:val="20"/>
        </w:rPr>
        <w:t xml:space="preserve">Budget </w:t>
      </w:r>
      <w:r>
        <w:rPr>
          <w:rFonts w:cs="Arial"/>
          <w:iCs/>
          <w:szCs w:val="20"/>
        </w:rPr>
        <w:t>2022</w:t>
      </w:r>
      <w:r w:rsidRPr="00024270">
        <w:rPr>
          <w:rFonts w:cs="Arial"/>
          <w:b/>
          <w:iCs/>
          <w:szCs w:val="20"/>
        </w:rPr>
        <w:t xml:space="preserve"> – </w:t>
      </w:r>
      <w:r>
        <w:rPr>
          <w:rFonts w:cs="Arial"/>
          <w:iCs/>
          <w:szCs w:val="20"/>
        </w:rPr>
        <w:t>no report this month due to end of year processes.</w:t>
      </w:r>
    </w:p>
    <w:p w14:paraId="2ABE35CB" w14:textId="33ACB963" w:rsidR="00D75CDC" w:rsidRPr="00024270" w:rsidRDefault="00D75CDC" w:rsidP="007232B8">
      <w:pPr>
        <w:pStyle w:val="ListParagraph"/>
        <w:widowControl w:val="0"/>
        <w:numPr>
          <w:ilvl w:val="0"/>
          <w:numId w:val="27"/>
        </w:numPr>
        <w:spacing w:after="0" w:line="240" w:lineRule="auto"/>
        <w:ind w:left="851" w:hanging="284"/>
        <w:rPr>
          <w:rFonts w:cs="Arial"/>
          <w:i/>
          <w:iCs/>
          <w:szCs w:val="20"/>
        </w:rPr>
      </w:pPr>
      <w:r>
        <w:rPr>
          <w:rFonts w:cs="Arial"/>
          <w:iCs/>
          <w:szCs w:val="20"/>
        </w:rPr>
        <w:t xml:space="preserve">It was </w:t>
      </w:r>
      <w:r>
        <w:rPr>
          <w:rFonts w:cs="Arial"/>
          <w:b/>
          <w:bCs/>
          <w:iCs/>
          <w:szCs w:val="20"/>
        </w:rPr>
        <w:t xml:space="preserve">resolved to </w:t>
      </w:r>
      <w:r>
        <w:rPr>
          <w:rFonts w:cs="Arial"/>
          <w:iCs/>
          <w:szCs w:val="20"/>
        </w:rPr>
        <w:t>approve the May accounts for payment, including a late addition</w:t>
      </w:r>
      <w:r w:rsidR="006D0013">
        <w:rPr>
          <w:rFonts w:cs="Arial"/>
          <w:iCs/>
          <w:szCs w:val="20"/>
        </w:rPr>
        <w:t xml:space="preserve"> of £5645</w:t>
      </w:r>
      <w:r w:rsidR="005B2701">
        <w:rPr>
          <w:rFonts w:cs="Arial"/>
          <w:iCs/>
          <w:szCs w:val="20"/>
        </w:rPr>
        <w:t xml:space="preserve"> net of VAT, bringing the total payments net of VAT to £</w:t>
      </w:r>
      <w:r w:rsidR="00526A03">
        <w:rPr>
          <w:rFonts w:cs="Arial"/>
          <w:iCs/>
          <w:szCs w:val="20"/>
        </w:rPr>
        <w:t>16,883.16.</w:t>
      </w:r>
    </w:p>
    <w:p w14:paraId="7A2F2057" w14:textId="77777777" w:rsidR="00041B9F" w:rsidRPr="00243043" w:rsidRDefault="00041B9F" w:rsidP="00041B9F">
      <w:pPr>
        <w:pStyle w:val="ListParagraph"/>
        <w:widowControl w:val="0"/>
        <w:spacing w:after="0" w:line="240" w:lineRule="auto"/>
        <w:ind w:left="851"/>
        <w:rPr>
          <w:rFonts w:cs="Arial"/>
          <w:i/>
          <w:iCs/>
          <w:szCs w:val="20"/>
        </w:rPr>
      </w:pPr>
    </w:p>
    <w:p w14:paraId="337D122A" w14:textId="77777777" w:rsidR="00BB148E" w:rsidRDefault="00E65714" w:rsidP="00041B9F">
      <w:pPr>
        <w:pStyle w:val="Heading2"/>
      </w:pPr>
      <w:r>
        <w:t>T.6</w:t>
      </w:r>
      <w:r w:rsidR="005434ED">
        <w:t>5</w:t>
      </w:r>
      <w:r w:rsidR="00041B9F">
        <w:t>5</w:t>
      </w:r>
      <w:r w:rsidR="004912B0">
        <w:t>9</w:t>
      </w:r>
      <w:r w:rsidR="00B711AA">
        <w:tab/>
      </w:r>
      <w:proofErr w:type="spellStart"/>
      <w:r w:rsidR="00BB148E">
        <w:t>Symn</w:t>
      </w:r>
      <w:proofErr w:type="spellEnd"/>
      <w:r w:rsidR="00BB148E">
        <w:t xml:space="preserve"> Lane Play Area</w:t>
      </w:r>
    </w:p>
    <w:p w14:paraId="366191A0" w14:textId="5CA1FD47" w:rsidR="009814DD" w:rsidRDefault="00207E31" w:rsidP="00092A66">
      <w:pPr>
        <w:pStyle w:val="ListParagraph"/>
        <w:numPr>
          <w:ilvl w:val="0"/>
          <w:numId w:val="28"/>
        </w:numPr>
      </w:pPr>
      <w:r>
        <w:t>The play area inspection report was noted. There were several reco</w:t>
      </w:r>
      <w:r w:rsidR="002A64E3">
        <w:t xml:space="preserve">mmendations for </w:t>
      </w:r>
      <w:r w:rsidR="00C560F1">
        <w:t>repairs,</w:t>
      </w:r>
      <w:r w:rsidR="002A64E3">
        <w:t xml:space="preserve"> </w:t>
      </w:r>
      <w:r w:rsidR="005059A4">
        <w:t xml:space="preserve">and it was </w:t>
      </w:r>
      <w:r w:rsidR="005059A4">
        <w:rPr>
          <w:b/>
          <w:bCs/>
        </w:rPr>
        <w:t xml:space="preserve">resolved to </w:t>
      </w:r>
      <w:r w:rsidR="005059A4">
        <w:t xml:space="preserve">arrange a site meeting with </w:t>
      </w:r>
      <w:r w:rsidR="001A6955">
        <w:t>Councillors and the maintenance team to fully assess</w:t>
      </w:r>
      <w:r w:rsidR="00F728FC">
        <w:t xml:space="preserve"> the most </w:t>
      </w:r>
      <w:r w:rsidR="00C560F1">
        <w:lastRenderedPageBreak/>
        <w:t>economical</w:t>
      </w:r>
      <w:r w:rsidR="00F728FC">
        <w:t xml:space="preserve"> way forward. Cllrs </w:t>
      </w:r>
      <w:r w:rsidR="002B25CD">
        <w:t xml:space="preserve">Barton, Lewis, </w:t>
      </w:r>
      <w:r w:rsidR="00C560F1">
        <w:t>Thomas,</w:t>
      </w:r>
      <w:r w:rsidR="002B25CD">
        <w:t xml:space="preserve"> and Tucker </w:t>
      </w:r>
      <w:r w:rsidR="00C560F1">
        <w:t>offered to</w:t>
      </w:r>
      <w:r w:rsidR="002B25CD">
        <w:t xml:space="preserve"> attend.</w:t>
      </w:r>
    </w:p>
    <w:p w14:paraId="28D0021C" w14:textId="27BF47B5" w:rsidR="00C962DE" w:rsidRDefault="009814DD" w:rsidP="00092A66">
      <w:pPr>
        <w:pStyle w:val="ListParagraph"/>
        <w:numPr>
          <w:ilvl w:val="0"/>
          <w:numId w:val="28"/>
        </w:numPr>
      </w:pPr>
      <w:r>
        <w:t xml:space="preserve">A complaint </w:t>
      </w:r>
      <w:r w:rsidR="00B50EAF">
        <w:t>relating to</w:t>
      </w:r>
      <w:r w:rsidR="00DD384C">
        <w:t xml:space="preserve"> discarded</w:t>
      </w:r>
      <w:r>
        <w:t xml:space="preserve"> condoms found in the play area was noted. </w:t>
      </w:r>
      <w:r w:rsidR="0034100C">
        <w:t>The maintenance team check the play area on weekday mornings and Cllrs Tucker and Creese agreed to check on Saturdays and Sundays respectively</w:t>
      </w:r>
      <w:r w:rsidR="002C7444">
        <w:t xml:space="preserve"> to ensure that any such litter was removed</w:t>
      </w:r>
      <w:r w:rsidR="00CA4AAC">
        <w:t xml:space="preserve"> promptly.</w:t>
      </w:r>
      <w:r w:rsidR="00B25923">
        <w:t xml:space="preserve"> </w:t>
      </w:r>
      <w:r w:rsidR="008278FD">
        <w:t>The Police and Neighbourhood Warden had been informed and were investigating</w:t>
      </w:r>
      <w:r w:rsidR="007931E1">
        <w:t>,</w:t>
      </w:r>
      <w:r w:rsidR="008278FD">
        <w:t xml:space="preserve"> </w:t>
      </w:r>
      <w:r w:rsidR="007931E1">
        <w:t xml:space="preserve">they are </w:t>
      </w:r>
      <w:r w:rsidR="008278FD">
        <w:t xml:space="preserve">including the play area in their patrols. </w:t>
      </w:r>
      <w:r w:rsidR="00A67803">
        <w:t>An incident</w:t>
      </w:r>
      <w:r w:rsidR="009E71F0">
        <w:t xml:space="preserve"> was also noted of a teenage girl becoming stuck in a child’s cradle swing, requiring the Fire Brigade to release her by cutting the equipment</w:t>
      </w:r>
      <w:r w:rsidR="004967A3">
        <w:t xml:space="preserve">. </w:t>
      </w:r>
      <w:r w:rsidR="004D4BB3">
        <w:t xml:space="preserve">A replacement will be needed. </w:t>
      </w:r>
    </w:p>
    <w:p w14:paraId="5A00BA89" w14:textId="128FE8D6" w:rsidR="00CE6677" w:rsidRDefault="00FA7894" w:rsidP="005C3972">
      <w:pPr>
        <w:pStyle w:val="Heading2"/>
      </w:pPr>
      <w:r>
        <w:t>T.6</w:t>
      </w:r>
      <w:r w:rsidR="005434ED">
        <w:t>5</w:t>
      </w:r>
      <w:r w:rsidR="0067472C">
        <w:t>6</w:t>
      </w:r>
      <w:r w:rsidR="0075225F">
        <w:t>0</w:t>
      </w:r>
      <w:r w:rsidR="00CE6677" w:rsidRPr="00CE6677">
        <w:t xml:space="preserve"> </w:t>
      </w:r>
      <w:r w:rsidR="00CE6677">
        <w:t xml:space="preserve">Grant bid 2022/23 </w:t>
      </w:r>
    </w:p>
    <w:p w14:paraId="0C4CEB16" w14:textId="479AA01E" w:rsidR="00D85E01" w:rsidRDefault="0081709E" w:rsidP="00F34422">
      <w:pPr>
        <w:ind w:left="360"/>
      </w:pPr>
      <w:r>
        <w:t xml:space="preserve">It was </w:t>
      </w:r>
      <w:r>
        <w:rPr>
          <w:b/>
          <w:bCs/>
        </w:rPr>
        <w:t>resolved</w:t>
      </w:r>
      <w:r w:rsidR="00964373">
        <w:rPr>
          <w:b/>
          <w:bCs/>
        </w:rPr>
        <w:t xml:space="preserve"> to</w:t>
      </w:r>
      <w:r>
        <w:t xml:space="preserve"> approve the 2022/23 application for an ORCS grant for EV Chargers at </w:t>
      </w:r>
      <w:proofErr w:type="spellStart"/>
      <w:r>
        <w:t>Symn</w:t>
      </w:r>
      <w:proofErr w:type="spellEnd"/>
      <w:r>
        <w:t xml:space="preserve"> Lane car park</w:t>
      </w:r>
      <w:r w:rsidR="00964373">
        <w:t>. Cllr Claydon was thanked for his hard work in preparing the documents.</w:t>
      </w:r>
      <w:r w:rsidR="004859B0">
        <w:t xml:space="preserve"> He expressed his frustration at the lack of help available from </w:t>
      </w:r>
      <w:r w:rsidR="003613C9">
        <w:t>Gloucestershire County Council and Stroud District Council</w:t>
      </w:r>
      <w:r w:rsidR="00F34422">
        <w:t xml:space="preserve"> for this project.</w:t>
      </w:r>
      <w:r w:rsidR="00FA7894">
        <w:tab/>
      </w:r>
      <w:r w:rsidR="00FB4077">
        <w:t xml:space="preserve"> </w:t>
      </w:r>
    </w:p>
    <w:p w14:paraId="25586FC0" w14:textId="77777777" w:rsidR="009402DA" w:rsidRDefault="00A51C55" w:rsidP="0067472C">
      <w:pPr>
        <w:pStyle w:val="Heading2"/>
      </w:pPr>
      <w:r>
        <w:t>T.6</w:t>
      </w:r>
      <w:r w:rsidR="005434ED">
        <w:t>5</w:t>
      </w:r>
      <w:r w:rsidR="0067472C">
        <w:t>6</w:t>
      </w:r>
      <w:r w:rsidR="000B72F4">
        <w:t>1</w:t>
      </w:r>
      <w:r w:rsidR="0037626B">
        <w:tab/>
        <w:t>Queen’s Platinum Jubilee 2022</w:t>
      </w:r>
    </w:p>
    <w:p w14:paraId="5131664B" w14:textId="3A088A64" w:rsidR="00C67AE7" w:rsidRDefault="007C115B" w:rsidP="007C115B">
      <w:r>
        <w:t>The</w:t>
      </w:r>
      <w:r w:rsidR="005A0688">
        <w:t xml:space="preserve"> 200 spaces available for the Big Lunch for schoolchildren had now all been allocated</w:t>
      </w:r>
      <w:r w:rsidR="002E5A37">
        <w:t xml:space="preserve"> but volunteers were still needed for the day</w:t>
      </w:r>
      <w:r w:rsidR="0061386A">
        <w:t xml:space="preserve">. The wildflower seeds would be distributed to schools next week and arrangements for </w:t>
      </w:r>
      <w:r w:rsidR="002E5A37">
        <w:t xml:space="preserve">planting them were in hand. </w:t>
      </w:r>
      <w:r w:rsidR="0007010E">
        <w:t xml:space="preserve">The </w:t>
      </w:r>
      <w:r w:rsidR="007D03A5">
        <w:t xml:space="preserve">Build Back Better Fund </w:t>
      </w:r>
      <w:r w:rsidR="0007010E">
        <w:t>grant</w:t>
      </w:r>
      <w:r w:rsidR="00A27692">
        <w:t xml:space="preserve"> </w:t>
      </w:r>
      <w:r w:rsidR="0007010E">
        <w:t>had been received</w:t>
      </w:r>
      <w:r w:rsidR="007D7DCB">
        <w:t>.</w:t>
      </w:r>
      <w:r w:rsidR="008048B8">
        <w:t xml:space="preserve"> </w:t>
      </w:r>
      <w:r w:rsidR="009844EE">
        <w:t xml:space="preserve">Councillors were expected to attend the Town Crier’s proclamation on </w:t>
      </w:r>
      <w:r w:rsidR="00CC5402">
        <w:t>Thursday 2</w:t>
      </w:r>
      <w:r w:rsidR="00CC5402" w:rsidRPr="00CC5402">
        <w:rPr>
          <w:vertAlign w:val="superscript"/>
        </w:rPr>
        <w:t>nd</w:t>
      </w:r>
      <w:r w:rsidR="00CC5402">
        <w:t xml:space="preserve"> June</w:t>
      </w:r>
      <w:r w:rsidR="005B0F09">
        <w:t xml:space="preserve"> 2022</w:t>
      </w:r>
      <w:r w:rsidR="00CC5402">
        <w:t>. District Councillor Tucker was thanked for his assistance with the road closure application.</w:t>
      </w:r>
    </w:p>
    <w:p w14:paraId="0856B010" w14:textId="04E029D4" w:rsidR="005A6CBC" w:rsidRDefault="00C67AE7" w:rsidP="00C67AE7">
      <w:pPr>
        <w:pStyle w:val="Heading2"/>
      </w:pPr>
      <w:r>
        <w:t>T.6562</w:t>
      </w:r>
      <w:r>
        <w:tab/>
        <w:t>Brief Reports from Councillors</w:t>
      </w:r>
      <w:r w:rsidR="00E87094">
        <w:tab/>
      </w:r>
    </w:p>
    <w:p w14:paraId="26A97F76" w14:textId="38784396" w:rsidR="00847E97" w:rsidRDefault="00440A13" w:rsidP="00D4738B">
      <w:pPr>
        <w:pStyle w:val="ListParagraph"/>
        <w:numPr>
          <w:ilvl w:val="1"/>
          <w:numId w:val="27"/>
        </w:numPr>
      </w:pPr>
      <w:r>
        <w:t>Wotton Youth Partnership met on 10</w:t>
      </w:r>
      <w:r w:rsidRPr="00D4738B">
        <w:rPr>
          <w:vertAlign w:val="superscript"/>
        </w:rPr>
        <w:t>th</w:t>
      </w:r>
      <w:r>
        <w:t xml:space="preserve"> May 2022 and agreed to continue for </w:t>
      </w:r>
      <w:r w:rsidR="00352521">
        <w:t xml:space="preserve">the forthcoming year as a multi-agency partnership. </w:t>
      </w:r>
      <w:r w:rsidR="0096644D">
        <w:t>Police representatives would also attend meetings</w:t>
      </w:r>
      <w:r w:rsidR="009B2664">
        <w:t>. Cllr Taylor was elected Chair</w:t>
      </w:r>
      <w:r w:rsidR="0065690D">
        <w:t xml:space="preserve">, Cllr Tucker as Vice-Chair and the Town Clerk as </w:t>
      </w:r>
      <w:r w:rsidR="00850565">
        <w:t xml:space="preserve">Secretary and </w:t>
      </w:r>
      <w:r w:rsidR="0065690D">
        <w:t>Treasurer.</w:t>
      </w:r>
      <w:r w:rsidR="00207D4B">
        <w:t xml:space="preserve"> </w:t>
      </w:r>
      <w:r w:rsidR="00D4738B">
        <w:t xml:space="preserve">There </w:t>
      </w:r>
      <w:proofErr w:type="gramStart"/>
      <w:r w:rsidR="00D4738B">
        <w:t>was</w:t>
      </w:r>
      <w:proofErr w:type="gramEnd"/>
      <w:r w:rsidR="00D4738B">
        <w:t xml:space="preserve"> currently </w:t>
      </w:r>
      <w:r w:rsidR="00072D13">
        <w:t>2</w:t>
      </w:r>
      <w:r w:rsidR="00D4738B">
        <w:t xml:space="preserve"> </w:t>
      </w:r>
      <w:r w:rsidR="00DE48D6">
        <w:t xml:space="preserve">Councillor </w:t>
      </w:r>
      <w:r w:rsidR="00D4738B">
        <w:t>vacanc</w:t>
      </w:r>
      <w:r w:rsidR="00072D13">
        <w:t>ies</w:t>
      </w:r>
      <w:r w:rsidR="00D4738B">
        <w:t xml:space="preserve"> on the Partnership.</w:t>
      </w:r>
      <w:r w:rsidR="00E62E8A">
        <w:t xml:space="preserve"> Dates of future meetings to be confirmed. </w:t>
      </w:r>
    </w:p>
    <w:p w14:paraId="22893F89" w14:textId="4F2A247B" w:rsidR="00D4738B" w:rsidRDefault="00F937EB" w:rsidP="00D4738B">
      <w:pPr>
        <w:pStyle w:val="ListParagraph"/>
        <w:numPr>
          <w:ilvl w:val="1"/>
          <w:numId w:val="27"/>
        </w:numPr>
      </w:pPr>
      <w:r>
        <w:t xml:space="preserve">Walking Festival </w:t>
      </w:r>
      <w:r w:rsidR="00A266C9">
        <w:t>–</w:t>
      </w:r>
      <w:r>
        <w:t xml:space="preserve"> </w:t>
      </w:r>
      <w:r w:rsidR="00006634">
        <w:t>This was taking place from 10</w:t>
      </w:r>
      <w:r w:rsidR="00006634" w:rsidRPr="00006634">
        <w:rPr>
          <w:vertAlign w:val="superscript"/>
        </w:rPr>
        <w:t>th</w:t>
      </w:r>
      <w:r w:rsidR="00006634">
        <w:t xml:space="preserve"> -12</w:t>
      </w:r>
      <w:r w:rsidR="00006634" w:rsidRPr="00006634">
        <w:rPr>
          <w:vertAlign w:val="superscript"/>
        </w:rPr>
        <w:t>th</w:t>
      </w:r>
      <w:r w:rsidR="00006634">
        <w:t xml:space="preserve"> June</w:t>
      </w:r>
      <w:r w:rsidR="00072D13">
        <w:t xml:space="preserve"> 2022</w:t>
      </w:r>
      <w:r w:rsidR="00006634">
        <w:t xml:space="preserve"> and there were 24 guided walks available.</w:t>
      </w:r>
    </w:p>
    <w:p w14:paraId="6B3F60C8" w14:textId="286AEB76" w:rsidR="00D4738B" w:rsidRDefault="006F514D" w:rsidP="006378E3">
      <w:pPr>
        <w:pStyle w:val="ListParagraph"/>
        <w:numPr>
          <w:ilvl w:val="1"/>
          <w:numId w:val="27"/>
        </w:numPr>
      </w:pPr>
      <w:r>
        <w:t>W</w:t>
      </w:r>
      <w:r w:rsidR="00AB6FBC">
        <w:t xml:space="preserve">otton </w:t>
      </w:r>
      <w:r>
        <w:t>U</w:t>
      </w:r>
      <w:r w:rsidR="00AB6FBC">
        <w:t xml:space="preserve">nder </w:t>
      </w:r>
      <w:r>
        <w:t>E</w:t>
      </w:r>
      <w:r w:rsidR="00AB6FBC">
        <w:t>dge</w:t>
      </w:r>
      <w:r>
        <w:t xml:space="preserve"> &amp; District Recreational Trust </w:t>
      </w:r>
      <w:r w:rsidR="00FA42DC">
        <w:t>–</w:t>
      </w:r>
      <w:r>
        <w:t xml:space="preserve"> </w:t>
      </w:r>
      <w:r w:rsidR="00FA42DC">
        <w:t>A suggestion that th</w:t>
      </w:r>
      <w:r w:rsidR="00033257">
        <w:t>e</w:t>
      </w:r>
      <w:r w:rsidR="00FA42DC">
        <w:t xml:space="preserve"> Trust could buy the land at Brown’s Piece</w:t>
      </w:r>
      <w:r w:rsidR="00840D0B">
        <w:t xml:space="preserve"> could not be pursued due to a lack of </w:t>
      </w:r>
      <w:r w:rsidR="004004F7">
        <w:t xml:space="preserve">available </w:t>
      </w:r>
      <w:r w:rsidR="00840D0B">
        <w:t>funds.</w:t>
      </w:r>
    </w:p>
    <w:p w14:paraId="233C3523" w14:textId="77777777" w:rsidR="00E2760E" w:rsidRDefault="00E2760E" w:rsidP="00E2760E">
      <w:pPr>
        <w:pStyle w:val="ListParagraph"/>
      </w:pPr>
    </w:p>
    <w:p w14:paraId="02A0577E" w14:textId="567885E9" w:rsidR="0001341F" w:rsidRDefault="00D018CB" w:rsidP="00D018CB">
      <w:pPr>
        <w:pStyle w:val="ListParagraph"/>
        <w:jc w:val="right"/>
      </w:pPr>
      <w:r>
        <w:rPr>
          <w:i/>
          <w:iCs/>
        </w:rPr>
        <w:t>2 District Cllrs left the meeting</w:t>
      </w:r>
    </w:p>
    <w:p w14:paraId="0CBFACFA" w14:textId="2C113021" w:rsidR="00473D85" w:rsidRPr="00383EF6" w:rsidRDefault="00BC1062" w:rsidP="00621FE0">
      <w:pPr>
        <w:pStyle w:val="Heading2"/>
        <w:rPr>
          <w:bCs/>
        </w:rPr>
      </w:pPr>
      <w:r>
        <w:t>T.</w:t>
      </w:r>
      <w:r w:rsidR="00473D85">
        <w:t>6</w:t>
      </w:r>
      <w:r w:rsidR="005434ED">
        <w:t>5</w:t>
      </w:r>
      <w:r w:rsidR="0067472C">
        <w:t>6</w:t>
      </w:r>
      <w:r w:rsidR="00847E97">
        <w:t>3</w:t>
      </w:r>
      <w:r w:rsidR="00473D85">
        <w:t xml:space="preserve"> </w:t>
      </w:r>
      <w:r w:rsidR="00473D85">
        <w:tab/>
      </w:r>
      <w:r w:rsidR="00473D85" w:rsidRPr="00383EF6">
        <w:t>EXEMPT ITEMS</w:t>
      </w:r>
      <w:r w:rsidR="00473D85" w:rsidRPr="00383EF6">
        <w:rPr>
          <w:bCs/>
        </w:rPr>
        <w:t xml:space="preserve">: </w:t>
      </w:r>
      <w:r w:rsidR="00473D85" w:rsidRPr="00C71CDA">
        <w:t xml:space="preserve">Prior to consideration of the following agenda items, councillors are invited to pass the following resolution: Pursuant to the provisions of the Public Bodies (admissions to Meetings) Act 1960 (as extended by S100 of the Local Government Act 1972), the Press and Public be </w:t>
      </w:r>
      <w:r w:rsidR="00473D85" w:rsidRPr="00C71CDA">
        <w:lastRenderedPageBreak/>
        <w:t>excluded from the meeting for the following items of business on the grounds that its consideration would involve the disclosure of exempt information</w:t>
      </w:r>
    </w:p>
    <w:p w14:paraId="305BB06A" w14:textId="2BAB79F6" w:rsidR="00473D85" w:rsidRDefault="00473D85" w:rsidP="00621FE0">
      <w:pPr>
        <w:spacing w:after="0" w:line="240" w:lineRule="auto"/>
        <w:rPr>
          <w:iCs/>
        </w:rPr>
      </w:pPr>
      <w:r>
        <w:rPr>
          <w:iCs/>
        </w:rPr>
        <w:t xml:space="preserve">It was </w:t>
      </w:r>
      <w:r w:rsidR="00A4784E">
        <w:rPr>
          <w:b/>
          <w:bCs/>
          <w:iCs/>
        </w:rPr>
        <w:t>RESOLVED</w:t>
      </w:r>
      <w:r>
        <w:rPr>
          <w:iCs/>
        </w:rPr>
        <w:t xml:space="preserve"> to exclude the Press and public.</w:t>
      </w:r>
    </w:p>
    <w:p w14:paraId="73A4683F" w14:textId="488B91D2" w:rsidR="00103803" w:rsidRDefault="00103803" w:rsidP="00621FE0">
      <w:pPr>
        <w:pStyle w:val="Heading2"/>
      </w:pPr>
    </w:p>
    <w:p w14:paraId="3F6320AE" w14:textId="77777777" w:rsidR="00A27DBB" w:rsidRDefault="00A27DBB" w:rsidP="00621FE0">
      <w:pPr>
        <w:spacing w:after="0" w:line="240" w:lineRule="auto"/>
        <w:rPr>
          <w:b/>
          <w:bCs/>
        </w:rPr>
      </w:pPr>
    </w:p>
    <w:p w14:paraId="04A06F72" w14:textId="77777777" w:rsidR="0007672D" w:rsidRDefault="0067716D" w:rsidP="00D731CC">
      <w:pPr>
        <w:pStyle w:val="Heading2"/>
      </w:pPr>
      <w:r>
        <w:t>T.6</w:t>
      </w:r>
      <w:r w:rsidR="00471F26">
        <w:t>5</w:t>
      </w:r>
      <w:r w:rsidR="00FB6272">
        <w:t>6</w:t>
      </w:r>
      <w:r w:rsidR="00847E97">
        <w:t>4</w:t>
      </w:r>
      <w:r w:rsidR="00541568">
        <w:tab/>
        <w:t>Staffing Report</w:t>
      </w:r>
    </w:p>
    <w:p w14:paraId="3172E393" w14:textId="77777777" w:rsidR="008B06A8" w:rsidRDefault="00CE29F6" w:rsidP="0007672D">
      <w:pPr>
        <w:pStyle w:val="ListParagraph"/>
        <w:numPr>
          <w:ilvl w:val="0"/>
          <w:numId w:val="30"/>
        </w:numPr>
      </w:pPr>
      <w:r>
        <w:t>It was noted that cleaning of the Chipping Clubroom was</w:t>
      </w:r>
      <w:r w:rsidR="00681A34">
        <w:t xml:space="preserve"> currently</w:t>
      </w:r>
      <w:r>
        <w:t xml:space="preserve"> being </w:t>
      </w:r>
      <w:r w:rsidR="00681A34">
        <w:t xml:space="preserve">covered by a different member of staff due to </w:t>
      </w:r>
      <w:r w:rsidR="008B06A8">
        <w:t>the regular cleaner being unavailable.</w:t>
      </w:r>
    </w:p>
    <w:p w14:paraId="409262BB" w14:textId="35E0190C" w:rsidR="00ED6DF7" w:rsidRPr="002308AD" w:rsidRDefault="008B06A8" w:rsidP="0007672D">
      <w:pPr>
        <w:pStyle w:val="ListParagraph"/>
        <w:numPr>
          <w:ilvl w:val="0"/>
          <w:numId w:val="30"/>
        </w:numPr>
      </w:pPr>
      <w:r>
        <w:t xml:space="preserve">It was </w:t>
      </w:r>
      <w:r w:rsidR="00E11CF1">
        <w:rPr>
          <w:b/>
          <w:bCs/>
        </w:rPr>
        <w:t>resolved that</w:t>
      </w:r>
      <w:r>
        <w:t xml:space="preserve"> staff working</w:t>
      </w:r>
      <w:r w:rsidR="00706A2A">
        <w:t xml:space="preserve"> to help over the weekend of the Jubilee celebrations should be paid overtime.</w:t>
      </w:r>
      <w:r w:rsidR="0067716D">
        <w:tab/>
      </w:r>
    </w:p>
    <w:p w14:paraId="117EC252" w14:textId="77777777" w:rsidR="00A8086C" w:rsidRDefault="00A8086C" w:rsidP="00621FE0">
      <w:pPr>
        <w:spacing w:after="0" w:line="240" w:lineRule="auto"/>
      </w:pPr>
    </w:p>
    <w:p w14:paraId="387C1D3F" w14:textId="584FB624" w:rsidR="00A8086C" w:rsidRPr="00A8086C" w:rsidRDefault="00A8086C" w:rsidP="00621FE0">
      <w:pPr>
        <w:spacing w:after="0" w:line="240" w:lineRule="auto"/>
      </w:pPr>
      <w:r>
        <w:t xml:space="preserve">It was </w:t>
      </w:r>
      <w:r>
        <w:rPr>
          <w:b/>
          <w:bCs/>
        </w:rPr>
        <w:t xml:space="preserve">resolved to </w:t>
      </w:r>
      <w:r w:rsidR="001907C7">
        <w:t>exit the</w:t>
      </w:r>
      <w:r w:rsidR="00FA70FA">
        <w:t xml:space="preserve"> confidential session.</w:t>
      </w:r>
    </w:p>
    <w:p w14:paraId="140EDA39" w14:textId="77777777" w:rsidR="00680B3D" w:rsidRDefault="00680B3D" w:rsidP="00621FE0">
      <w:pPr>
        <w:spacing w:after="0" w:line="240" w:lineRule="auto"/>
      </w:pPr>
    </w:p>
    <w:p w14:paraId="753BB103" w14:textId="77777777" w:rsidR="00680B3D" w:rsidRDefault="00680B3D" w:rsidP="00621FE0">
      <w:pPr>
        <w:spacing w:after="0" w:line="240" w:lineRule="auto"/>
      </w:pPr>
    </w:p>
    <w:p w14:paraId="11ED9EAF" w14:textId="5FBFBF5A" w:rsidR="00B63CD0" w:rsidRPr="006F35D9" w:rsidRDefault="00B63CD0" w:rsidP="00402435">
      <w:pPr>
        <w:spacing w:after="0"/>
      </w:pPr>
      <w:r>
        <w:t xml:space="preserve">The meeting ended at </w:t>
      </w:r>
      <w:r w:rsidR="009D5760">
        <w:t>8</w:t>
      </w:r>
      <w:r w:rsidR="000763EC">
        <w:t>.</w:t>
      </w:r>
      <w:r w:rsidR="009D5760">
        <w:t>4</w:t>
      </w:r>
      <w:r w:rsidR="000605A2">
        <w:t>0</w:t>
      </w:r>
      <w:r w:rsidR="002F3B5B">
        <w:t>pm</w:t>
      </w:r>
    </w:p>
    <w:p w14:paraId="63EC66FD" w14:textId="77777777" w:rsidR="00402435" w:rsidRDefault="00402435" w:rsidP="00AD4D49">
      <w:pPr>
        <w:rPr>
          <w:b/>
          <w:bCs/>
        </w:rPr>
      </w:pPr>
    </w:p>
    <w:p w14:paraId="43A48F23" w14:textId="5191B648" w:rsidR="0079060E" w:rsidRPr="006A64C5" w:rsidRDefault="006A64C5" w:rsidP="00AD4D49">
      <w:r>
        <w:t>Signed:</w:t>
      </w:r>
      <w:r>
        <w:tab/>
      </w:r>
      <w:r>
        <w:tab/>
      </w:r>
      <w:r>
        <w:tab/>
      </w:r>
      <w:r>
        <w:tab/>
      </w:r>
      <w:r>
        <w:tab/>
      </w:r>
      <w:r>
        <w:tab/>
      </w:r>
      <w:r>
        <w:tab/>
      </w:r>
      <w:r>
        <w:tab/>
        <w:t xml:space="preserve">Date: </w:t>
      </w:r>
    </w:p>
    <w:sectPr w:rsidR="0079060E" w:rsidRPr="006A64C5">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DAD2" w14:textId="77777777" w:rsidR="00996C0E" w:rsidRDefault="00996C0E" w:rsidP="00043195">
      <w:pPr>
        <w:spacing w:after="0" w:line="240" w:lineRule="auto"/>
      </w:pPr>
      <w:r>
        <w:separator/>
      </w:r>
    </w:p>
  </w:endnote>
  <w:endnote w:type="continuationSeparator" w:id="0">
    <w:p w14:paraId="1F32E31E" w14:textId="77777777" w:rsidR="00996C0E" w:rsidRDefault="00996C0E" w:rsidP="00043195">
      <w:pPr>
        <w:spacing w:after="0" w:line="240" w:lineRule="auto"/>
      </w:pPr>
      <w:r>
        <w:continuationSeparator/>
      </w:r>
    </w:p>
  </w:endnote>
  <w:endnote w:type="continuationNotice" w:id="1">
    <w:p w14:paraId="6BCA541D" w14:textId="77777777" w:rsidR="00996C0E" w:rsidRDefault="00996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598428"/>
      <w:docPartObj>
        <w:docPartGallery w:val="Page Numbers (Bottom of Page)"/>
        <w:docPartUnique/>
      </w:docPartObj>
    </w:sdtPr>
    <w:sdtEndPr>
      <w:rPr>
        <w:noProof/>
      </w:rPr>
    </w:sdtEndPr>
    <w:sdtContent>
      <w:p w14:paraId="21947EF2" w14:textId="2EDC12E5" w:rsidR="00043195" w:rsidRDefault="00CE6882">
        <w:pPr>
          <w:pStyle w:val="Footer"/>
          <w:jc w:val="right"/>
        </w:pPr>
        <w:r w:rsidRPr="00E40074">
          <w:rPr>
            <w:sz w:val="20"/>
            <w:szCs w:val="20"/>
          </w:rPr>
          <w:t xml:space="preserve">Town Council Minutes </w:t>
        </w:r>
        <w:r w:rsidR="003830AF">
          <w:rPr>
            <w:sz w:val="20"/>
            <w:szCs w:val="20"/>
          </w:rPr>
          <w:t>1</w:t>
        </w:r>
        <w:r w:rsidR="0075460D">
          <w:rPr>
            <w:sz w:val="20"/>
            <w:szCs w:val="20"/>
          </w:rPr>
          <w:t>6</w:t>
        </w:r>
        <w:r w:rsidR="003830AF" w:rsidRPr="003830AF">
          <w:rPr>
            <w:sz w:val="20"/>
            <w:szCs w:val="20"/>
            <w:vertAlign w:val="superscript"/>
          </w:rPr>
          <w:t>th</w:t>
        </w:r>
        <w:r w:rsidR="003830AF">
          <w:rPr>
            <w:sz w:val="20"/>
            <w:szCs w:val="20"/>
          </w:rPr>
          <w:t xml:space="preserve"> </w:t>
        </w:r>
        <w:r w:rsidR="0075460D">
          <w:rPr>
            <w:sz w:val="20"/>
            <w:szCs w:val="20"/>
          </w:rPr>
          <w:t>May</w:t>
        </w:r>
        <w:r w:rsidR="00E45132">
          <w:rPr>
            <w:sz w:val="20"/>
            <w:szCs w:val="20"/>
          </w:rPr>
          <w:t xml:space="preserve"> 2022</w:t>
        </w:r>
        <w:r>
          <w:t xml:space="preserve"> </w:t>
        </w:r>
        <w:r w:rsidR="00E40074">
          <w:t>|</w:t>
        </w:r>
        <w:r w:rsidR="00043195">
          <w:fldChar w:fldCharType="begin"/>
        </w:r>
        <w:r w:rsidR="00043195">
          <w:instrText xml:space="preserve"> PAGE   \* MERGEFORMAT </w:instrText>
        </w:r>
        <w:r w:rsidR="00043195">
          <w:fldChar w:fldCharType="separate"/>
        </w:r>
        <w:r w:rsidR="00043195">
          <w:rPr>
            <w:noProof/>
          </w:rPr>
          <w:t>2</w:t>
        </w:r>
        <w:r w:rsidR="00043195">
          <w:rPr>
            <w:noProof/>
          </w:rPr>
          <w:fldChar w:fldCharType="end"/>
        </w:r>
      </w:p>
    </w:sdtContent>
  </w:sdt>
  <w:p w14:paraId="3B453A21" w14:textId="77777777" w:rsidR="00043195" w:rsidRDefault="00043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9300" w14:textId="77777777" w:rsidR="00996C0E" w:rsidRDefault="00996C0E" w:rsidP="00043195">
      <w:pPr>
        <w:spacing w:after="0" w:line="240" w:lineRule="auto"/>
      </w:pPr>
      <w:r>
        <w:separator/>
      </w:r>
    </w:p>
  </w:footnote>
  <w:footnote w:type="continuationSeparator" w:id="0">
    <w:p w14:paraId="3191267D" w14:textId="77777777" w:rsidR="00996C0E" w:rsidRDefault="00996C0E" w:rsidP="00043195">
      <w:pPr>
        <w:spacing w:after="0" w:line="240" w:lineRule="auto"/>
      </w:pPr>
      <w:r>
        <w:continuationSeparator/>
      </w:r>
    </w:p>
  </w:footnote>
  <w:footnote w:type="continuationNotice" w:id="1">
    <w:p w14:paraId="12C0EACA" w14:textId="77777777" w:rsidR="00996C0E" w:rsidRDefault="00996C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9E0E" w14:textId="3AB2D4DD" w:rsidR="00871B05" w:rsidRDefault="00871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AD0"/>
    <w:multiLevelType w:val="multilevel"/>
    <w:tmpl w:val="06B23C50"/>
    <w:lvl w:ilvl="0">
      <w:start w:val="1"/>
      <w:numFmt w:val="decimal"/>
      <w:lvlText w:val="%1)"/>
      <w:lvlJc w:val="left"/>
      <w:pPr>
        <w:ind w:left="502" w:hanging="360"/>
      </w:pPr>
      <w:rPr>
        <w:rFonts w:hint="default"/>
        <w:b/>
        <w:bCs/>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FC680A"/>
    <w:multiLevelType w:val="hybridMultilevel"/>
    <w:tmpl w:val="21BA3EC2"/>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3" w15:restartNumberingAfterBreak="0">
    <w:nsid w:val="0D8960C0"/>
    <w:multiLevelType w:val="hybridMultilevel"/>
    <w:tmpl w:val="E7983410"/>
    <w:lvl w:ilvl="0" w:tplc="08090003">
      <w:start w:val="1"/>
      <w:numFmt w:val="bullet"/>
      <w:lvlText w:val="o"/>
      <w:lvlJc w:val="left"/>
      <w:pPr>
        <w:ind w:left="1091" w:hanging="360"/>
      </w:pPr>
      <w:rPr>
        <w:rFonts w:ascii="Courier New" w:hAnsi="Courier New" w:cs="Courier New"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4" w15:restartNumberingAfterBreak="0">
    <w:nsid w:val="10832181"/>
    <w:multiLevelType w:val="multilevel"/>
    <w:tmpl w:val="1590A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9232CE"/>
    <w:multiLevelType w:val="hybridMultilevel"/>
    <w:tmpl w:val="AD2ABC1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6" w15:restartNumberingAfterBreak="0">
    <w:nsid w:val="16E916F3"/>
    <w:multiLevelType w:val="hybridMultilevel"/>
    <w:tmpl w:val="178809B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7" w15:restartNumberingAfterBreak="0">
    <w:nsid w:val="1EF26139"/>
    <w:multiLevelType w:val="hybridMultilevel"/>
    <w:tmpl w:val="49FA77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E7E4E"/>
    <w:multiLevelType w:val="hybridMultilevel"/>
    <w:tmpl w:val="D0D65D30"/>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9" w15:restartNumberingAfterBreak="0">
    <w:nsid w:val="30BF5E8E"/>
    <w:multiLevelType w:val="multilevel"/>
    <w:tmpl w:val="61465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F94A82"/>
    <w:multiLevelType w:val="hybridMultilevel"/>
    <w:tmpl w:val="61EA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15338"/>
    <w:multiLevelType w:val="hybridMultilevel"/>
    <w:tmpl w:val="BC7ED07C"/>
    <w:lvl w:ilvl="0" w:tplc="BD38B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A1491"/>
    <w:multiLevelType w:val="multilevel"/>
    <w:tmpl w:val="82CAD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151AA9"/>
    <w:multiLevelType w:val="multilevel"/>
    <w:tmpl w:val="D25E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D18CD"/>
    <w:multiLevelType w:val="hybridMultilevel"/>
    <w:tmpl w:val="C96A7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E5317D"/>
    <w:multiLevelType w:val="multilevel"/>
    <w:tmpl w:val="90128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646A63"/>
    <w:multiLevelType w:val="hybridMultilevel"/>
    <w:tmpl w:val="3D6848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FF14C5"/>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3070F7"/>
    <w:multiLevelType w:val="hybridMultilevel"/>
    <w:tmpl w:val="9A66B75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9" w15:restartNumberingAfterBreak="0">
    <w:nsid w:val="596F493D"/>
    <w:multiLevelType w:val="multilevel"/>
    <w:tmpl w:val="E1DA1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62475"/>
    <w:multiLevelType w:val="hybridMultilevel"/>
    <w:tmpl w:val="BED8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968D3"/>
    <w:multiLevelType w:val="hybridMultilevel"/>
    <w:tmpl w:val="17F208A2"/>
    <w:lvl w:ilvl="0" w:tplc="08090001">
      <w:start w:val="1"/>
      <w:numFmt w:val="bullet"/>
      <w:lvlText w:val=""/>
      <w:lvlJc w:val="left"/>
      <w:pPr>
        <w:ind w:left="371" w:hanging="360"/>
      </w:pPr>
      <w:rPr>
        <w:rFonts w:ascii="Symbol" w:hAnsi="Symbol" w:hint="default"/>
      </w:rPr>
    </w:lvl>
    <w:lvl w:ilvl="1" w:tplc="08090003">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2" w15:restartNumberingAfterBreak="0">
    <w:nsid w:val="66621753"/>
    <w:multiLevelType w:val="hybridMultilevel"/>
    <w:tmpl w:val="EFB0F5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017B87"/>
    <w:multiLevelType w:val="multilevel"/>
    <w:tmpl w:val="67C0B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E04B16"/>
    <w:multiLevelType w:val="multilevel"/>
    <w:tmpl w:val="96281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F53400"/>
    <w:multiLevelType w:val="hybridMultilevel"/>
    <w:tmpl w:val="C16CD0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051C39"/>
    <w:multiLevelType w:val="multilevel"/>
    <w:tmpl w:val="E47C0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4E00C1"/>
    <w:multiLevelType w:val="multilevel"/>
    <w:tmpl w:val="21807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F6140F"/>
    <w:multiLevelType w:val="hybridMultilevel"/>
    <w:tmpl w:val="595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857A2A"/>
    <w:multiLevelType w:val="multilevel"/>
    <w:tmpl w:val="C49AE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11372324">
    <w:abstractNumId w:val="14"/>
  </w:num>
  <w:num w:numId="2" w16cid:durableId="901864023">
    <w:abstractNumId w:val="23"/>
  </w:num>
  <w:num w:numId="3" w16cid:durableId="2360697">
    <w:abstractNumId w:val="9"/>
  </w:num>
  <w:num w:numId="4" w16cid:durableId="397561857">
    <w:abstractNumId w:val="7"/>
  </w:num>
  <w:num w:numId="5" w16cid:durableId="635913007">
    <w:abstractNumId w:val="15"/>
  </w:num>
  <w:num w:numId="6" w16cid:durableId="2018072497">
    <w:abstractNumId w:val="12"/>
  </w:num>
  <w:num w:numId="7" w16cid:durableId="785737856">
    <w:abstractNumId w:val="26"/>
  </w:num>
  <w:num w:numId="8" w16cid:durableId="2040932372">
    <w:abstractNumId w:val="27"/>
  </w:num>
  <w:num w:numId="9" w16cid:durableId="1569607709">
    <w:abstractNumId w:val="28"/>
  </w:num>
  <w:num w:numId="10" w16cid:durableId="1358189883">
    <w:abstractNumId w:val="10"/>
  </w:num>
  <w:num w:numId="11" w16cid:durableId="1229267593">
    <w:abstractNumId w:val="6"/>
  </w:num>
  <w:num w:numId="12" w16cid:durableId="678696958">
    <w:abstractNumId w:val="21"/>
  </w:num>
  <w:num w:numId="13" w16cid:durableId="1264386087">
    <w:abstractNumId w:val="20"/>
  </w:num>
  <w:num w:numId="14" w16cid:durableId="738745870">
    <w:abstractNumId w:val="13"/>
  </w:num>
  <w:num w:numId="15" w16cid:durableId="245962693">
    <w:abstractNumId w:val="24"/>
  </w:num>
  <w:num w:numId="16" w16cid:durableId="657147697">
    <w:abstractNumId w:val="29"/>
  </w:num>
  <w:num w:numId="17" w16cid:durableId="1467430079">
    <w:abstractNumId w:val="19"/>
  </w:num>
  <w:num w:numId="18" w16cid:durableId="678894008">
    <w:abstractNumId w:val="3"/>
  </w:num>
  <w:num w:numId="19" w16cid:durableId="715813810">
    <w:abstractNumId w:val="4"/>
  </w:num>
  <w:num w:numId="20" w16cid:durableId="1370834024">
    <w:abstractNumId w:val="2"/>
  </w:num>
  <w:num w:numId="21" w16cid:durableId="2056083218">
    <w:abstractNumId w:val="5"/>
  </w:num>
  <w:num w:numId="22" w16cid:durableId="526672876">
    <w:abstractNumId w:val="8"/>
  </w:num>
  <w:num w:numId="23" w16cid:durableId="657996095">
    <w:abstractNumId w:val="18"/>
  </w:num>
  <w:num w:numId="24" w16cid:durableId="1326981871">
    <w:abstractNumId w:val="0"/>
  </w:num>
  <w:num w:numId="25" w16cid:durableId="281613886">
    <w:abstractNumId w:val="25"/>
  </w:num>
  <w:num w:numId="26" w16cid:durableId="811024323">
    <w:abstractNumId w:val="11"/>
  </w:num>
  <w:num w:numId="27" w16cid:durableId="1770814478">
    <w:abstractNumId w:val="1"/>
  </w:num>
  <w:num w:numId="28" w16cid:durableId="847056808">
    <w:abstractNumId w:val="16"/>
  </w:num>
  <w:num w:numId="29" w16cid:durableId="1829707206">
    <w:abstractNumId w:val="22"/>
  </w:num>
  <w:num w:numId="30" w16cid:durableId="47726443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76"/>
    <w:rsid w:val="00001D64"/>
    <w:rsid w:val="00001E1E"/>
    <w:rsid w:val="000028B0"/>
    <w:rsid w:val="0000333F"/>
    <w:rsid w:val="0000440B"/>
    <w:rsid w:val="00006240"/>
    <w:rsid w:val="00006634"/>
    <w:rsid w:val="00010296"/>
    <w:rsid w:val="00010DD4"/>
    <w:rsid w:val="00012806"/>
    <w:rsid w:val="0001341F"/>
    <w:rsid w:val="00013626"/>
    <w:rsid w:val="00016EF0"/>
    <w:rsid w:val="000205D9"/>
    <w:rsid w:val="00022359"/>
    <w:rsid w:val="00023849"/>
    <w:rsid w:val="00024E41"/>
    <w:rsid w:val="00025411"/>
    <w:rsid w:val="00025DE6"/>
    <w:rsid w:val="000268AB"/>
    <w:rsid w:val="0002743A"/>
    <w:rsid w:val="00027BE2"/>
    <w:rsid w:val="00030BD1"/>
    <w:rsid w:val="00033257"/>
    <w:rsid w:val="00034CB2"/>
    <w:rsid w:val="0003635A"/>
    <w:rsid w:val="00041268"/>
    <w:rsid w:val="00041501"/>
    <w:rsid w:val="00041B9F"/>
    <w:rsid w:val="000430DC"/>
    <w:rsid w:val="00043195"/>
    <w:rsid w:val="0004458C"/>
    <w:rsid w:val="000449AD"/>
    <w:rsid w:val="00044D91"/>
    <w:rsid w:val="00045246"/>
    <w:rsid w:val="0004529E"/>
    <w:rsid w:val="00046AF1"/>
    <w:rsid w:val="00046CCF"/>
    <w:rsid w:val="00050059"/>
    <w:rsid w:val="0005005B"/>
    <w:rsid w:val="00050E4D"/>
    <w:rsid w:val="00051291"/>
    <w:rsid w:val="00053891"/>
    <w:rsid w:val="00053E01"/>
    <w:rsid w:val="00054659"/>
    <w:rsid w:val="00055A45"/>
    <w:rsid w:val="000564B6"/>
    <w:rsid w:val="00057057"/>
    <w:rsid w:val="000573BF"/>
    <w:rsid w:val="000579FC"/>
    <w:rsid w:val="000605A2"/>
    <w:rsid w:val="000614E0"/>
    <w:rsid w:val="000617DF"/>
    <w:rsid w:val="00061FEF"/>
    <w:rsid w:val="00065B40"/>
    <w:rsid w:val="00066DA6"/>
    <w:rsid w:val="0007010E"/>
    <w:rsid w:val="0007019A"/>
    <w:rsid w:val="00071190"/>
    <w:rsid w:val="00072289"/>
    <w:rsid w:val="00072741"/>
    <w:rsid w:val="00072A99"/>
    <w:rsid w:val="00072D13"/>
    <w:rsid w:val="000751EC"/>
    <w:rsid w:val="0007604D"/>
    <w:rsid w:val="000763EC"/>
    <w:rsid w:val="0007672D"/>
    <w:rsid w:val="00080476"/>
    <w:rsid w:val="00080841"/>
    <w:rsid w:val="00080B71"/>
    <w:rsid w:val="00082C90"/>
    <w:rsid w:val="000839CB"/>
    <w:rsid w:val="00084093"/>
    <w:rsid w:val="00084EDA"/>
    <w:rsid w:val="00085C97"/>
    <w:rsid w:val="00085CB3"/>
    <w:rsid w:val="0008608B"/>
    <w:rsid w:val="0008697A"/>
    <w:rsid w:val="00086FE1"/>
    <w:rsid w:val="00087233"/>
    <w:rsid w:val="00090277"/>
    <w:rsid w:val="00090FB7"/>
    <w:rsid w:val="00092A1B"/>
    <w:rsid w:val="00092A66"/>
    <w:rsid w:val="00093920"/>
    <w:rsid w:val="0009449C"/>
    <w:rsid w:val="00094E15"/>
    <w:rsid w:val="00096380"/>
    <w:rsid w:val="00096C0A"/>
    <w:rsid w:val="000A1431"/>
    <w:rsid w:val="000A220E"/>
    <w:rsid w:val="000A222F"/>
    <w:rsid w:val="000A2D38"/>
    <w:rsid w:val="000A3AD4"/>
    <w:rsid w:val="000A40E9"/>
    <w:rsid w:val="000A44B8"/>
    <w:rsid w:val="000A7316"/>
    <w:rsid w:val="000A75F4"/>
    <w:rsid w:val="000A7C00"/>
    <w:rsid w:val="000A7D46"/>
    <w:rsid w:val="000B0C22"/>
    <w:rsid w:val="000B5CE3"/>
    <w:rsid w:val="000B5F61"/>
    <w:rsid w:val="000B6157"/>
    <w:rsid w:val="000B6344"/>
    <w:rsid w:val="000B665A"/>
    <w:rsid w:val="000B7037"/>
    <w:rsid w:val="000B72F4"/>
    <w:rsid w:val="000C1AC7"/>
    <w:rsid w:val="000C38C1"/>
    <w:rsid w:val="000C3B11"/>
    <w:rsid w:val="000C4348"/>
    <w:rsid w:val="000C52E3"/>
    <w:rsid w:val="000C5B75"/>
    <w:rsid w:val="000C64B9"/>
    <w:rsid w:val="000D0349"/>
    <w:rsid w:val="000D183E"/>
    <w:rsid w:val="000D1F05"/>
    <w:rsid w:val="000D2BDE"/>
    <w:rsid w:val="000D2E0F"/>
    <w:rsid w:val="000D3EE6"/>
    <w:rsid w:val="000D45AD"/>
    <w:rsid w:val="000D5A87"/>
    <w:rsid w:val="000D5D01"/>
    <w:rsid w:val="000D6BC8"/>
    <w:rsid w:val="000D714B"/>
    <w:rsid w:val="000D71AD"/>
    <w:rsid w:val="000D74D9"/>
    <w:rsid w:val="000E00FE"/>
    <w:rsid w:val="000E063C"/>
    <w:rsid w:val="000E0E72"/>
    <w:rsid w:val="000E0F6A"/>
    <w:rsid w:val="000E1D98"/>
    <w:rsid w:val="000E2BB7"/>
    <w:rsid w:val="000E4C89"/>
    <w:rsid w:val="000F0DA5"/>
    <w:rsid w:val="000F1446"/>
    <w:rsid w:val="000F1C9C"/>
    <w:rsid w:val="000F1D40"/>
    <w:rsid w:val="000F20F9"/>
    <w:rsid w:val="000F380E"/>
    <w:rsid w:val="000F4579"/>
    <w:rsid w:val="000F4632"/>
    <w:rsid w:val="000F4E73"/>
    <w:rsid w:val="000F5869"/>
    <w:rsid w:val="000F75A8"/>
    <w:rsid w:val="00100085"/>
    <w:rsid w:val="001001DE"/>
    <w:rsid w:val="001012E8"/>
    <w:rsid w:val="0010145E"/>
    <w:rsid w:val="00103803"/>
    <w:rsid w:val="00104E8F"/>
    <w:rsid w:val="00105982"/>
    <w:rsid w:val="00105ACD"/>
    <w:rsid w:val="001105CD"/>
    <w:rsid w:val="0011091D"/>
    <w:rsid w:val="00110AD6"/>
    <w:rsid w:val="00111527"/>
    <w:rsid w:val="00112F75"/>
    <w:rsid w:val="00115145"/>
    <w:rsid w:val="001158B1"/>
    <w:rsid w:val="0011611D"/>
    <w:rsid w:val="00116F4B"/>
    <w:rsid w:val="00117082"/>
    <w:rsid w:val="00117B7F"/>
    <w:rsid w:val="001203CC"/>
    <w:rsid w:val="00123BCB"/>
    <w:rsid w:val="00125740"/>
    <w:rsid w:val="0012664A"/>
    <w:rsid w:val="00126768"/>
    <w:rsid w:val="001267E5"/>
    <w:rsid w:val="001272E8"/>
    <w:rsid w:val="00131BCB"/>
    <w:rsid w:val="00133946"/>
    <w:rsid w:val="00133A12"/>
    <w:rsid w:val="00133AB4"/>
    <w:rsid w:val="001352E5"/>
    <w:rsid w:val="00140462"/>
    <w:rsid w:val="00142BBB"/>
    <w:rsid w:val="00142E36"/>
    <w:rsid w:val="0014359B"/>
    <w:rsid w:val="001440E0"/>
    <w:rsid w:val="0014456F"/>
    <w:rsid w:val="001451AF"/>
    <w:rsid w:val="001458EB"/>
    <w:rsid w:val="00145C8D"/>
    <w:rsid w:val="001460D1"/>
    <w:rsid w:val="00146C7F"/>
    <w:rsid w:val="00146E3A"/>
    <w:rsid w:val="0014759B"/>
    <w:rsid w:val="00147975"/>
    <w:rsid w:val="00152A51"/>
    <w:rsid w:val="00154E21"/>
    <w:rsid w:val="00156A46"/>
    <w:rsid w:val="00160C57"/>
    <w:rsid w:val="00162163"/>
    <w:rsid w:val="00163088"/>
    <w:rsid w:val="00163C57"/>
    <w:rsid w:val="00163C72"/>
    <w:rsid w:val="00166002"/>
    <w:rsid w:val="00166110"/>
    <w:rsid w:val="00167151"/>
    <w:rsid w:val="00167621"/>
    <w:rsid w:val="00167DA5"/>
    <w:rsid w:val="00170CDF"/>
    <w:rsid w:val="00171ED6"/>
    <w:rsid w:val="00172F45"/>
    <w:rsid w:val="001779EE"/>
    <w:rsid w:val="00180502"/>
    <w:rsid w:val="00182E49"/>
    <w:rsid w:val="00183581"/>
    <w:rsid w:val="00183754"/>
    <w:rsid w:val="001839BF"/>
    <w:rsid w:val="00183AC3"/>
    <w:rsid w:val="001907C7"/>
    <w:rsid w:val="001935B8"/>
    <w:rsid w:val="00193BB0"/>
    <w:rsid w:val="00194BAB"/>
    <w:rsid w:val="0019774E"/>
    <w:rsid w:val="001978A4"/>
    <w:rsid w:val="001A19A4"/>
    <w:rsid w:val="001A2098"/>
    <w:rsid w:val="001A31AE"/>
    <w:rsid w:val="001A35FF"/>
    <w:rsid w:val="001A37E6"/>
    <w:rsid w:val="001A3E6D"/>
    <w:rsid w:val="001A50EA"/>
    <w:rsid w:val="001A5963"/>
    <w:rsid w:val="001A5B33"/>
    <w:rsid w:val="001A6955"/>
    <w:rsid w:val="001B0684"/>
    <w:rsid w:val="001B13B5"/>
    <w:rsid w:val="001B1E56"/>
    <w:rsid w:val="001B537C"/>
    <w:rsid w:val="001B53B1"/>
    <w:rsid w:val="001B5450"/>
    <w:rsid w:val="001B5910"/>
    <w:rsid w:val="001B5EC3"/>
    <w:rsid w:val="001B7C9D"/>
    <w:rsid w:val="001B7EED"/>
    <w:rsid w:val="001C010C"/>
    <w:rsid w:val="001C0A2C"/>
    <w:rsid w:val="001C0B4B"/>
    <w:rsid w:val="001C68A8"/>
    <w:rsid w:val="001D0930"/>
    <w:rsid w:val="001D0A88"/>
    <w:rsid w:val="001D126D"/>
    <w:rsid w:val="001D12B2"/>
    <w:rsid w:val="001D27CE"/>
    <w:rsid w:val="001D3EE4"/>
    <w:rsid w:val="001D600B"/>
    <w:rsid w:val="001D67D5"/>
    <w:rsid w:val="001E0330"/>
    <w:rsid w:val="001E0AC8"/>
    <w:rsid w:val="001E0D82"/>
    <w:rsid w:val="001E1F20"/>
    <w:rsid w:val="001E3568"/>
    <w:rsid w:val="001E437E"/>
    <w:rsid w:val="001E4C34"/>
    <w:rsid w:val="001E51AC"/>
    <w:rsid w:val="001E5D55"/>
    <w:rsid w:val="001E5E62"/>
    <w:rsid w:val="001E5E7A"/>
    <w:rsid w:val="001E60E3"/>
    <w:rsid w:val="001E6387"/>
    <w:rsid w:val="001E6415"/>
    <w:rsid w:val="001E7A14"/>
    <w:rsid w:val="001F2074"/>
    <w:rsid w:val="001F29CF"/>
    <w:rsid w:val="001F3477"/>
    <w:rsid w:val="001F4E01"/>
    <w:rsid w:val="001F4F43"/>
    <w:rsid w:val="001F621F"/>
    <w:rsid w:val="001F676F"/>
    <w:rsid w:val="001F7A69"/>
    <w:rsid w:val="001F7AA6"/>
    <w:rsid w:val="00201A67"/>
    <w:rsid w:val="00202E73"/>
    <w:rsid w:val="00204712"/>
    <w:rsid w:val="00204FCD"/>
    <w:rsid w:val="00206548"/>
    <w:rsid w:val="0020717B"/>
    <w:rsid w:val="002072EC"/>
    <w:rsid w:val="00207381"/>
    <w:rsid w:val="00207D4B"/>
    <w:rsid w:val="00207E31"/>
    <w:rsid w:val="00210208"/>
    <w:rsid w:val="00210A6C"/>
    <w:rsid w:val="002110B7"/>
    <w:rsid w:val="002113A0"/>
    <w:rsid w:val="002113BA"/>
    <w:rsid w:val="00211B08"/>
    <w:rsid w:val="00211F0E"/>
    <w:rsid w:val="002131E5"/>
    <w:rsid w:val="002132B5"/>
    <w:rsid w:val="002136A5"/>
    <w:rsid w:val="00216643"/>
    <w:rsid w:val="00217884"/>
    <w:rsid w:val="00217D24"/>
    <w:rsid w:val="00220E54"/>
    <w:rsid w:val="00221398"/>
    <w:rsid w:val="00221C65"/>
    <w:rsid w:val="00224EA3"/>
    <w:rsid w:val="00225261"/>
    <w:rsid w:val="00225830"/>
    <w:rsid w:val="00225A20"/>
    <w:rsid w:val="00225D1F"/>
    <w:rsid w:val="002272FE"/>
    <w:rsid w:val="00227709"/>
    <w:rsid w:val="002308AD"/>
    <w:rsid w:val="00230E62"/>
    <w:rsid w:val="00231505"/>
    <w:rsid w:val="0023373B"/>
    <w:rsid w:val="002351A6"/>
    <w:rsid w:val="0023763A"/>
    <w:rsid w:val="0023769E"/>
    <w:rsid w:val="00240206"/>
    <w:rsid w:val="0024242B"/>
    <w:rsid w:val="0024413B"/>
    <w:rsid w:val="00247050"/>
    <w:rsid w:val="00250ED8"/>
    <w:rsid w:val="00253668"/>
    <w:rsid w:val="002537B5"/>
    <w:rsid w:val="00254A23"/>
    <w:rsid w:val="00255A39"/>
    <w:rsid w:val="002567DA"/>
    <w:rsid w:val="00256B6F"/>
    <w:rsid w:val="00256D7C"/>
    <w:rsid w:val="00257E29"/>
    <w:rsid w:val="002604B3"/>
    <w:rsid w:val="0026213E"/>
    <w:rsid w:val="0026228A"/>
    <w:rsid w:val="00263918"/>
    <w:rsid w:val="00265F43"/>
    <w:rsid w:val="0026779F"/>
    <w:rsid w:val="00267B3D"/>
    <w:rsid w:val="00267D4D"/>
    <w:rsid w:val="00270E04"/>
    <w:rsid w:val="00271001"/>
    <w:rsid w:val="0027158C"/>
    <w:rsid w:val="00271AF1"/>
    <w:rsid w:val="00273440"/>
    <w:rsid w:val="00274613"/>
    <w:rsid w:val="00275FBD"/>
    <w:rsid w:val="002772BA"/>
    <w:rsid w:val="00281868"/>
    <w:rsid w:val="00282531"/>
    <w:rsid w:val="00282B23"/>
    <w:rsid w:val="00282BD1"/>
    <w:rsid w:val="0028305E"/>
    <w:rsid w:val="00283521"/>
    <w:rsid w:val="002841CA"/>
    <w:rsid w:val="00284884"/>
    <w:rsid w:val="0028491F"/>
    <w:rsid w:val="00284DFE"/>
    <w:rsid w:val="002852C8"/>
    <w:rsid w:val="002855D5"/>
    <w:rsid w:val="0028579E"/>
    <w:rsid w:val="002864E9"/>
    <w:rsid w:val="00286F3E"/>
    <w:rsid w:val="002874D2"/>
    <w:rsid w:val="00287FDD"/>
    <w:rsid w:val="00290CF3"/>
    <w:rsid w:val="00291F28"/>
    <w:rsid w:val="0029312B"/>
    <w:rsid w:val="0029321B"/>
    <w:rsid w:val="00293238"/>
    <w:rsid w:val="0029567B"/>
    <w:rsid w:val="0029741C"/>
    <w:rsid w:val="00297564"/>
    <w:rsid w:val="00297911"/>
    <w:rsid w:val="00297A2A"/>
    <w:rsid w:val="00297E23"/>
    <w:rsid w:val="002A10DE"/>
    <w:rsid w:val="002A1C36"/>
    <w:rsid w:val="002A2613"/>
    <w:rsid w:val="002A32F9"/>
    <w:rsid w:val="002A44D3"/>
    <w:rsid w:val="002A4DA6"/>
    <w:rsid w:val="002A519E"/>
    <w:rsid w:val="002A5BDC"/>
    <w:rsid w:val="002A5C78"/>
    <w:rsid w:val="002A64E3"/>
    <w:rsid w:val="002A65AE"/>
    <w:rsid w:val="002B0F1A"/>
    <w:rsid w:val="002B1F95"/>
    <w:rsid w:val="002B25CD"/>
    <w:rsid w:val="002B3B3F"/>
    <w:rsid w:val="002B48BC"/>
    <w:rsid w:val="002B4C19"/>
    <w:rsid w:val="002B4E72"/>
    <w:rsid w:val="002B5415"/>
    <w:rsid w:val="002C096E"/>
    <w:rsid w:val="002C0ADB"/>
    <w:rsid w:val="002C34BC"/>
    <w:rsid w:val="002C5255"/>
    <w:rsid w:val="002C5AEF"/>
    <w:rsid w:val="002C72FD"/>
    <w:rsid w:val="002C7444"/>
    <w:rsid w:val="002D011F"/>
    <w:rsid w:val="002D042A"/>
    <w:rsid w:val="002D2B19"/>
    <w:rsid w:val="002D2CFA"/>
    <w:rsid w:val="002D4DA6"/>
    <w:rsid w:val="002D4E66"/>
    <w:rsid w:val="002D5FC2"/>
    <w:rsid w:val="002D5FE3"/>
    <w:rsid w:val="002D63EC"/>
    <w:rsid w:val="002D6531"/>
    <w:rsid w:val="002D6A2C"/>
    <w:rsid w:val="002D6F0D"/>
    <w:rsid w:val="002D7CA0"/>
    <w:rsid w:val="002E0D57"/>
    <w:rsid w:val="002E1655"/>
    <w:rsid w:val="002E1C4F"/>
    <w:rsid w:val="002E1EE3"/>
    <w:rsid w:val="002E4B79"/>
    <w:rsid w:val="002E518D"/>
    <w:rsid w:val="002E5402"/>
    <w:rsid w:val="002E5A37"/>
    <w:rsid w:val="002E6456"/>
    <w:rsid w:val="002F088A"/>
    <w:rsid w:val="002F10F5"/>
    <w:rsid w:val="002F143F"/>
    <w:rsid w:val="002F2674"/>
    <w:rsid w:val="002F2FD3"/>
    <w:rsid w:val="002F3067"/>
    <w:rsid w:val="002F3B5B"/>
    <w:rsid w:val="002F3E53"/>
    <w:rsid w:val="002F3EE2"/>
    <w:rsid w:val="002F3FB0"/>
    <w:rsid w:val="002F4242"/>
    <w:rsid w:val="002F5127"/>
    <w:rsid w:val="002F598D"/>
    <w:rsid w:val="002F62B3"/>
    <w:rsid w:val="003007AB"/>
    <w:rsid w:val="00301D6B"/>
    <w:rsid w:val="00301E32"/>
    <w:rsid w:val="003021BB"/>
    <w:rsid w:val="00302277"/>
    <w:rsid w:val="00302934"/>
    <w:rsid w:val="00302B1E"/>
    <w:rsid w:val="00305013"/>
    <w:rsid w:val="00305CB9"/>
    <w:rsid w:val="00306DB6"/>
    <w:rsid w:val="00307DAF"/>
    <w:rsid w:val="003105B7"/>
    <w:rsid w:val="0031135C"/>
    <w:rsid w:val="00313F3E"/>
    <w:rsid w:val="0031422B"/>
    <w:rsid w:val="00315C28"/>
    <w:rsid w:val="00320184"/>
    <w:rsid w:val="00320E23"/>
    <w:rsid w:val="00321583"/>
    <w:rsid w:val="00321C9A"/>
    <w:rsid w:val="00323154"/>
    <w:rsid w:val="003233E6"/>
    <w:rsid w:val="00323E65"/>
    <w:rsid w:val="0032434C"/>
    <w:rsid w:val="003243A6"/>
    <w:rsid w:val="00325680"/>
    <w:rsid w:val="00326B18"/>
    <w:rsid w:val="003312F0"/>
    <w:rsid w:val="00331E7F"/>
    <w:rsid w:val="00332817"/>
    <w:rsid w:val="00333C56"/>
    <w:rsid w:val="00334F7E"/>
    <w:rsid w:val="003354B1"/>
    <w:rsid w:val="0033621D"/>
    <w:rsid w:val="00336C4E"/>
    <w:rsid w:val="0034100C"/>
    <w:rsid w:val="00341715"/>
    <w:rsid w:val="00342C12"/>
    <w:rsid w:val="0034352F"/>
    <w:rsid w:val="00343669"/>
    <w:rsid w:val="0034434D"/>
    <w:rsid w:val="00345F1A"/>
    <w:rsid w:val="003464D1"/>
    <w:rsid w:val="00346508"/>
    <w:rsid w:val="003473EC"/>
    <w:rsid w:val="003475EA"/>
    <w:rsid w:val="003479D5"/>
    <w:rsid w:val="00347A65"/>
    <w:rsid w:val="00347B25"/>
    <w:rsid w:val="00350268"/>
    <w:rsid w:val="00351B74"/>
    <w:rsid w:val="00351F8B"/>
    <w:rsid w:val="003520D0"/>
    <w:rsid w:val="00352521"/>
    <w:rsid w:val="0035285F"/>
    <w:rsid w:val="003544C0"/>
    <w:rsid w:val="00357267"/>
    <w:rsid w:val="003600A9"/>
    <w:rsid w:val="003602E8"/>
    <w:rsid w:val="003613C9"/>
    <w:rsid w:val="0036171F"/>
    <w:rsid w:val="003619E6"/>
    <w:rsid w:val="003623B6"/>
    <w:rsid w:val="003629E5"/>
    <w:rsid w:val="003632C3"/>
    <w:rsid w:val="00363C06"/>
    <w:rsid w:val="00366AC8"/>
    <w:rsid w:val="00370A04"/>
    <w:rsid w:val="00370AB7"/>
    <w:rsid w:val="0037214D"/>
    <w:rsid w:val="003725DC"/>
    <w:rsid w:val="0037261E"/>
    <w:rsid w:val="0037292F"/>
    <w:rsid w:val="00372DEB"/>
    <w:rsid w:val="00374CD1"/>
    <w:rsid w:val="00374EF0"/>
    <w:rsid w:val="0037520A"/>
    <w:rsid w:val="00375CA1"/>
    <w:rsid w:val="0037626B"/>
    <w:rsid w:val="00381F52"/>
    <w:rsid w:val="00382FF3"/>
    <w:rsid w:val="003830AF"/>
    <w:rsid w:val="00384981"/>
    <w:rsid w:val="0038560F"/>
    <w:rsid w:val="00385EC8"/>
    <w:rsid w:val="003861CD"/>
    <w:rsid w:val="003865A9"/>
    <w:rsid w:val="00386781"/>
    <w:rsid w:val="00386BC0"/>
    <w:rsid w:val="00386CEF"/>
    <w:rsid w:val="003904C5"/>
    <w:rsid w:val="003905B7"/>
    <w:rsid w:val="00391B1F"/>
    <w:rsid w:val="003922EA"/>
    <w:rsid w:val="0039299C"/>
    <w:rsid w:val="0039476F"/>
    <w:rsid w:val="00394994"/>
    <w:rsid w:val="00394CAE"/>
    <w:rsid w:val="003957DA"/>
    <w:rsid w:val="003965B3"/>
    <w:rsid w:val="00397284"/>
    <w:rsid w:val="003A02ED"/>
    <w:rsid w:val="003A0F5A"/>
    <w:rsid w:val="003A41FD"/>
    <w:rsid w:val="003A5032"/>
    <w:rsid w:val="003A5E60"/>
    <w:rsid w:val="003A7C46"/>
    <w:rsid w:val="003B0126"/>
    <w:rsid w:val="003B0211"/>
    <w:rsid w:val="003B1A64"/>
    <w:rsid w:val="003B27CC"/>
    <w:rsid w:val="003B3FCA"/>
    <w:rsid w:val="003B4F5E"/>
    <w:rsid w:val="003B5EFC"/>
    <w:rsid w:val="003B7287"/>
    <w:rsid w:val="003B7B71"/>
    <w:rsid w:val="003B7F2C"/>
    <w:rsid w:val="003C1FE9"/>
    <w:rsid w:val="003C26BF"/>
    <w:rsid w:val="003C2B28"/>
    <w:rsid w:val="003C3E48"/>
    <w:rsid w:val="003C4F0C"/>
    <w:rsid w:val="003C5102"/>
    <w:rsid w:val="003C5333"/>
    <w:rsid w:val="003C5359"/>
    <w:rsid w:val="003C65CB"/>
    <w:rsid w:val="003C7662"/>
    <w:rsid w:val="003D0AE5"/>
    <w:rsid w:val="003D1C4B"/>
    <w:rsid w:val="003D206A"/>
    <w:rsid w:val="003D2A82"/>
    <w:rsid w:val="003D42C1"/>
    <w:rsid w:val="003D57EA"/>
    <w:rsid w:val="003D5CDF"/>
    <w:rsid w:val="003D65A5"/>
    <w:rsid w:val="003D6624"/>
    <w:rsid w:val="003D767E"/>
    <w:rsid w:val="003E0842"/>
    <w:rsid w:val="003E132C"/>
    <w:rsid w:val="003E1FD8"/>
    <w:rsid w:val="003E222D"/>
    <w:rsid w:val="003E2EF0"/>
    <w:rsid w:val="003E3945"/>
    <w:rsid w:val="003E583D"/>
    <w:rsid w:val="003E5AF6"/>
    <w:rsid w:val="003E5F10"/>
    <w:rsid w:val="003E6165"/>
    <w:rsid w:val="003E66D0"/>
    <w:rsid w:val="003E6CAC"/>
    <w:rsid w:val="003E7D47"/>
    <w:rsid w:val="003F14B6"/>
    <w:rsid w:val="003F1E5B"/>
    <w:rsid w:val="003F4C6F"/>
    <w:rsid w:val="003F4ECE"/>
    <w:rsid w:val="003F53C8"/>
    <w:rsid w:val="003F56BD"/>
    <w:rsid w:val="003F6E0D"/>
    <w:rsid w:val="004004F7"/>
    <w:rsid w:val="004015D3"/>
    <w:rsid w:val="00401CC5"/>
    <w:rsid w:val="00402435"/>
    <w:rsid w:val="004028B1"/>
    <w:rsid w:val="00402AC1"/>
    <w:rsid w:val="00404E15"/>
    <w:rsid w:val="0040566B"/>
    <w:rsid w:val="00405A70"/>
    <w:rsid w:val="00406569"/>
    <w:rsid w:val="00406752"/>
    <w:rsid w:val="00406C74"/>
    <w:rsid w:val="00410097"/>
    <w:rsid w:val="00413F6A"/>
    <w:rsid w:val="0041441B"/>
    <w:rsid w:val="00415BD2"/>
    <w:rsid w:val="004162AB"/>
    <w:rsid w:val="004178A8"/>
    <w:rsid w:val="00420356"/>
    <w:rsid w:val="004215EC"/>
    <w:rsid w:val="00424B59"/>
    <w:rsid w:val="004253EC"/>
    <w:rsid w:val="004261AD"/>
    <w:rsid w:val="00426B7A"/>
    <w:rsid w:val="00426BAF"/>
    <w:rsid w:val="00426E85"/>
    <w:rsid w:val="004304A6"/>
    <w:rsid w:val="00432848"/>
    <w:rsid w:val="00433D23"/>
    <w:rsid w:val="00434B7B"/>
    <w:rsid w:val="0043597A"/>
    <w:rsid w:val="00435CF4"/>
    <w:rsid w:val="00435ED7"/>
    <w:rsid w:val="004361C8"/>
    <w:rsid w:val="004364E9"/>
    <w:rsid w:val="00436786"/>
    <w:rsid w:val="00440A13"/>
    <w:rsid w:val="004437BF"/>
    <w:rsid w:val="004464AE"/>
    <w:rsid w:val="0044720C"/>
    <w:rsid w:val="00450A1F"/>
    <w:rsid w:val="00452A3E"/>
    <w:rsid w:val="0045302F"/>
    <w:rsid w:val="00453803"/>
    <w:rsid w:val="004571A9"/>
    <w:rsid w:val="0045788B"/>
    <w:rsid w:val="0046062A"/>
    <w:rsid w:val="00460797"/>
    <w:rsid w:val="00460A3F"/>
    <w:rsid w:val="00461CA4"/>
    <w:rsid w:val="004627CB"/>
    <w:rsid w:val="004631AD"/>
    <w:rsid w:val="00463832"/>
    <w:rsid w:val="00463B9C"/>
    <w:rsid w:val="00463E83"/>
    <w:rsid w:val="00463F03"/>
    <w:rsid w:val="00464945"/>
    <w:rsid w:val="004651C3"/>
    <w:rsid w:val="00466A65"/>
    <w:rsid w:val="00467D32"/>
    <w:rsid w:val="0047079A"/>
    <w:rsid w:val="00471F26"/>
    <w:rsid w:val="00472437"/>
    <w:rsid w:val="00472F27"/>
    <w:rsid w:val="00473D85"/>
    <w:rsid w:val="00474D0E"/>
    <w:rsid w:val="004759CA"/>
    <w:rsid w:val="00477CEB"/>
    <w:rsid w:val="00481E9A"/>
    <w:rsid w:val="00483939"/>
    <w:rsid w:val="00484E32"/>
    <w:rsid w:val="004859B0"/>
    <w:rsid w:val="00485CE1"/>
    <w:rsid w:val="00485E82"/>
    <w:rsid w:val="00486C31"/>
    <w:rsid w:val="00487576"/>
    <w:rsid w:val="004902CA"/>
    <w:rsid w:val="004909E8"/>
    <w:rsid w:val="004912B0"/>
    <w:rsid w:val="004935D4"/>
    <w:rsid w:val="00493E34"/>
    <w:rsid w:val="0049469B"/>
    <w:rsid w:val="004947B0"/>
    <w:rsid w:val="00494862"/>
    <w:rsid w:val="0049578D"/>
    <w:rsid w:val="004967A3"/>
    <w:rsid w:val="004A0E64"/>
    <w:rsid w:val="004A1AD6"/>
    <w:rsid w:val="004A1FAC"/>
    <w:rsid w:val="004A6481"/>
    <w:rsid w:val="004A739B"/>
    <w:rsid w:val="004B009E"/>
    <w:rsid w:val="004B0BDB"/>
    <w:rsid w:val="004B2147"/>
    <w:rsid w:val="004B282C"/>
    <w:rsid w:val="004B368D"/>
    <w:rsid w:val="004B3879"/>
    <w:rsid w:val="004B3A3C"/>
    <w:rsid w:val="004B3F19"/>
    <w:rsid w:val="004B4609"/>
    <w:rsid w:val="004B4EB0"/>
    <w:rsid w:val="004B6A41"/>
    <w:rsid w:val="004B725E"/>
    <w:rsid w:val="004C0A0E"/>
    <w:rsid w:val="004C19E0"/>
    <w:rsid w:val="004C422D"/>
    <w:rsid w:val="004C4B88"/>
    <w:rsid w:val="004C4C18"/>
    <w:rsid w:val="004C573F"/>
    <w:rsid w:val="004C5CE5"/>
    <w:rsid w:val="004C6A45"/>
    <w:rsid w:val="004C6AEF"/>
    <w:rsid w:val="004C73C3"/>
    <w:rsid w:val="004C7814"/>
    <w:rsid w:val="004D0407"/>
    <w:rsid w:val="004D1094"/>
    <w:rsid w:val="004D18DB"/>
    <w:rsid w:val="004D4BB3"/>
    <w:rsid w:val="004D55E0"/>
    <w:rsid w:val="004D599C"/>
    <w:rsid w:val="004D79D5"/>
    <w:rsid w:val="004E09E2"/>
    <w:rsid w:val="004E1888"/>
    <w:rsid w:val="004E27AB"/>
    <w:rsid w:val="004E2C26"/>
    <w:rsid w:val="004E2CD7"/>
    <w:rsid w:val="004E4E95"/>
    <w:rsid w:val="004E531C"/>
    <w:rsid w:val="004E644D"/>
    <w:rsid w:val="004E67CB"/>
    <w:rsid w:val="004E7878"/>
    <w:rsid w:val="004E7973"/>
    <w:rsid w:val="004F03D1"/>
    <w:rsid w:val="004F0E9E"/>
    <w:rsid w:val="004F10B5"/>
    <w:rsid w:val="004F175F"/>
    <w:rsid w:val="004F1795"/>
    <w:rsid w:val="004F245B"/>
    <w:rsid w:val="004F33A8"/>
    <w:rsid w:val="004F4C05"/>
    <w:rsid w:val="004F642B"/>
    <w:rsid w:val="004F6533"/>
    <w:rsid w:val="004F6E91"/>
    <w:rsid w:val="004F722B"/>
    <w:rsid w:val="004F7E4A"/>
    <w:rsid w:val="00500B63"/>
    <w:rsid w:val="0050188C"/>
    <w:rsid w:val="00501F06"/>
    <w:rsid w:val="0050298C"/>
    <w:rsid w:val="00504106"/>
    <w:rsid w:val="005059A4"/>
    <w:rsid w:val="005079CE"/>
    <w:rsid w:val="00510216"/>
    <w:rsid w:val="00512462"/>
    <w:rsid w:val="005136F0"/>
    <w:rsid w:val="00514C70"/>
    <w:rsid w:val="00515387"/>
    <w:rsid w:val="00516329"/>
    <w:rsid w:val="00517853"/>
    <w:rsid w:val="00517EC3"/>
    <w:rsid w:val="005216FF"/>
    <w:rsid w:val="00521DE6"/>
    <w:rsid w:val="00522812"/>
    <w:rsid w:val="00523A1F"/>
    <w:rsid w:val="00525F69"/>
    <w:rsid w:val="0052607B"/>
    <w:rsid w:val="005261C4"/>
    <w:rsid w:val="005261E4"/>
    <w:rsid w:val="0052630F"/>
    <w:rsid w:val="00526A03"/>
    <w:rsid w:val="00527335"/>
    <w:rsid w:val="00527557"/>
    <w:rsid w:val="00527D69"/>
    <w:rsid w:val="0053011A"/>
    <w:rsid w:val="0053058A"/>
    <w:rsid w:val="00530BC1"/>
    <w:rsid w:val="00531318"/>
    <w:rsid w:val="00531B11"/>
    <w:rsid w:val="00532664"/>
    <w:rsid w:val="0053388E"/>
    <w:rsid w:val="005346BC"/>
    <w:rsid w:val="005347FB"/>
    <w:rsid w:val="00535B66"/>
    <w:rsid w:val="00535C2B"/>
    <w:rsid w:val="00535C5D"/>
    <w:rsid w:val="00535E55"/>
    <w:rsid w:val="00536AE6"/>
    <w:rsid w:val="00536DD1"/>
    <w:rsid w:val="00541544"/>
    <w:rsid w:val="00541568"/>
    <w:rsid w:val="00542D42"/>
    <w:rsid w:val="005434ED"/>
    <w:rsid w:val="00543CF0"/>
    <w:rsid w:val="00544079"/>
    <w:rsid w:val="00544915"/>
    <w:rsid w:val="00545960"/>
    <w:rsid w:val="00545ABF"/>
    <w:rsid w:val="00545E6C"/>
    <w:rsid w:val="0054712B"/>
    <w:rsid w:val="005479CA"/>
    <w:rsid w:val="00547DC5"/>
    <w:rsid w:val="0055017C"/>
    <w:rsid w:val="0055158D"/>
    <w:rsid w:val="00551634"/>
    <w:rsid w:val="0055380B"/>
    <w:rsid w:val="005540AE"/>
    <w:rsid w:val="00554980"/>
    <w:rsid w:val="00554E7C"/>
    <w:rsid w:val="0055501B"/>
    <w:rsid w:val="00555AA0"/>
    <w:rsid w:val="00555D8D"/>
    <w:rsid w:val="00555DB1"/>
    <w:rsid w:val="00556188"/>
    <w:rsid w:val="0055719A"/>
    <w:rsid w:val="00562339"/>
    <w:rsid w:val="0056343E"/>
    <w:rsid w:val="005644DF"/>
    <w:rsid w:val="00565215"/>
    <w:rsid w:val="005669C9"/>
    <w:rsid w:val="005711C5"/>
    <w:rsid w:val="0057264D"/>
    <w:rsid w:val="005735F6"/>
    <w:rsid w:val="0057362B"/>
    <w:rsid w:val="005753A1"/>
    <w:rsid w:val="005768C8"/>
    <w:rsid w:val="00576B6F"/>
    <w:rsid w:val="0057726A"/>
    <w:rsid w:val="005772A5"/>
    <w:rsid w:val="00577551"/>
    <w:rsid w:val="005832F4"/>
    <w:rsid w:val="00583E45"/>
    <w:rsid w:val="00584197"/>
    <w:rsid w:val="0058639F"/>
    <w:rsid w:val="005907E4"/>
    <w:rsid w:val="0059164C"/>
    <w:rsid w:val="005919A7"/>
    <w:rsid w:val="00592F46"/>
    <w:rsid w:val="00594607"/>
    <w:rsid w:val="00594882"/>
    <w:rsid w:val="00594EB1"/>
    <w:rsid w:val="005A0688"/>
    <w:rsid w:val="005A0D4B"/>
    <w:rsid w:val="005A27D4"/>
    <w:rsid w:val="005A2F53"/>
    <w:rsid w:val="005A3969"/>
    <w:rsid w:val="005A42BC"/>
    <w:rsid w:val="005A4F73"/>
    <w:rsid w:val="005A6CBC"/>
    <w:rsid w:val="005B02B5"/>
    <w:rsid w:val="005B058D"/>
    <w:rsid w:val="005B0B68"/>
    <w:rsid w:val="005B0CAD"/>
    <w:rsid w:val="005B0F09"/>
    <w:rsid w:val="005B1BC5"/>
    <w:rsid w:val="005B2701"/>
    <w:rsid w:val="005B35C1"/>
    <w:rsid w:val="005B39D4"/>
    <w:rsid w:val="005B484A"/>
    <w:rsid w:val="005B4A87"/>
    <w:rsid w:val="005B556A"/>
    <w:rsid w:val="005B5594"/>
    <w:rsid w:val="005B5F6F"/>
    <w:rsid w:val="005B7BCD"/>
    <w:rsid w:val="005B7F3F"/>
    <w:rsid w:val="005C13E0"/>
    <w:rsid w:val="005C1CB4"/>
    <w:rsid w:val="005C25E2"/>
    <w:rsid w:val="005C3459"/>
    <w:rsid w:val="005C3972"/>
    <w:rsid w:val="005C3C73"/>
    <w:rsid w:val="005C4E15"/>
    <w:rsid w:val="005C55C9"/>
    <w:rsid w:val="005C6440"/>
    <w:rsid w:val="005C690C"/>
    <w:rsid w:val="005C7492"/>
    <w:rsid w:val="005C78F3"/>
    <w:rsid w:val="005C7A26"/>
    <w:rsid w:val="005D2C4E"/>
    <w:rsid w:val="005D2F48"/>
    <w:rsid w:val="005D4642"/>
    <w:rsid w:val="005D476E"/>
    <w:rsid w:val="005D6D16"/>
    <w:rsid w:val="005D7976"/>
    <w:rsid w:val="005E00E4"/>
    <w:rsid w:val="005E011A"/>
    <w:rsid w:val="005E0C70"/>
    <w:rsid w:val="005E0D1C"/>
    <w:rsid w:val="005E1885"/>
    <w:rsid w:val="005E30DF"/>
    <w:rsid w:val="005E3163"/>
    <w:rsid w:val="005E3412"/>
    <w:rsid w:val="005E3736"/>
    <w:rsid w:val="005E390D"/>
    <w:rsid w:val="005E3F77"/>
    <w:rsid w:val="005E427B"/>
    <w:rsid w:val="005E4933"/>
    <w:rsid w:val="005E5123"/>
    <w:rsid w:val="005E6E13"/>
    <w:rsid w:val="005E765D"/>
    <w:rsid w:val="005F01CE"/>
    <w:rsid w:val="005F1822"/>
    <w:rsid w:val="005F337E"/>
    <w:rsid w:val="005F3F25"/>
    <w:rsid w:val="005F5E0C"/>
    <w:rsid w:val="005F5FA3"/>
    <w:rsid w:val="005F6021"/>
    <w:rsid w:val="005F62BD"/>
    <w:rsid w:val="005F635D"/>
    <w:rsid w:val="005F647A"/>
    <w:rsid w:val="005F6D0A"/>
    <w:rsid w:val="005F757F"/>
    <w:rsid w:val="00600064"/>
    <w:rsid w:val="006001E3"/>
    <w:rsid w:val="00601312"/>
    <w:rsid w:val="00601EB2"/>
    <w:rsid w:val="00604F24"/>
    <w:rsid w:val="006055D2"/>
    <w:rsid w:val="0060672C"/>
    <w:rsid w:val="006068DD"/>
    <w:rsid w:val="00607DF7"/>
    <w:rsid w:val="006102CE"/>
    <w:rsid w:val="00612081"/>
    <w:rsid w:val="0061386A"/>
    <w:rsid w:val="0061418D"/>
    <w:rsid w:val="00615024"/>
    <w:rsid w:val="0061516E"/>
    <w:rsid w:val="00620C7E"/>
    <w:rsid w:val="006215BC"/>
    <w:rsid w:val="00621A03"/>
    <w:rsid w:val="00621FE0"/>
    <w:rsid w:val="00624441"/>
    <w:rsid w:val="00624B29"/>
    <w:rsid w:val="00625AB1"/>
    <w:rsid w:val="00625F3B"/>
    <w:rsid w:val="00626068"/>
    <w:rsid w:val="0062668A"/>
    <w:rsid w:val="00626D8C"/>
    <w:rsid w:val="0062740D"/>
    <w:rsid w:val="00630CB0"/>
    <w:rsid w:val="006310C7"/>
    <w:rsid w:val="006317E9"/>
    <w:rsid w:val="00632679"/>
    <w:rsid w:val="006329DF"/>
    <w:rsid w:val="00632D81"/>
    <w:rsid w:val="00633954"/>
    <w:rsid w:val="00633EE5"/>
    <w:rsid w:val="00636971"/>
    <w:rsid w:val="00637B95"/>
    <w:rsid w:val="006400C0"/>
    <w:rsid w:val="0064035A"/>
    <w:rsid w:val="006404D7"/>
    <w:rsid w:val="00640551"/>
    <w:rsid w:val="0064106E"/>
    <w:rsid w:val="00641F3A"/>
    <w:rsid w:val="00642061"/>
    <w:rsid w:val="006424DE"/>
    <w:rsid w:val="00644FF4"/>
    <w:rsid w:val="00645272"/>
    <w:rsid w:val="00645F4E"/>
    <w:rsid w:val="00646554"/>
    <w:rsid w:val="00646D0F"/>
    <w:rsid w:val="00646EB7"/>
    <w:rsid w:val="00650426"/>
    <w:rsid w:val="00652F8D"/>
    <w:rsid w:val="00653476"/>
    <w:rsid w:val="006541BE"/>
    <w:rsid w:val="00654FB7"/>
    <w:rsid w:val="0065533D"/>
    <w:rsid w:val="006555C2"/>
    <w:rsid w:val="00655A18"/>
    <w:rsid w:val="0065690D"/>
    <w:rsid w:val="00657B63"/>
    <w:rsid w:val="006600A5"/>
    <w:rsid w:val="00660C14"/>
    <w:rsid w:val="0066171B"/>
    <w:rsid w:val="00662119"/>
    <w:rsid w:val="006639DF"/>
    <w:rsid w:val="00663D1E"/>
    <w:rsid w:val="00664050"/>
    <w:rsid w:val="00664333"/>
    <w:rsid w:val="0066492C"/>
    <w:rsid w:val="00664AD3"/>
    <w:rsid w:val="00665CEC"/>
    <w:rsid w:val="00666AEA"/>
    <w:rsid w:val="0066781D"/>
    <w:rsid w:val="00670464"/>
    <w:rsid w:val="00671F3A"/>
    <w:rsid w:val="00672AD7"/>
    <w:rsid w:val="00672BF6"/>
    <w:rsid w:val="00673CB4"/>
    <w:rsid w:val="0067472C"/>
    <w:rsid w:val="006752DF"/>
    <w:rsid w:val="00676B60"/>
    <w:rsid w:val="0067716D"/>
    <w:rsid w:val="00680ACE"/>
    <w:rsid w:val="00680B3D"/>
    <w:rsid w:val="00681A34"/>
    <w:rsid w:val="006823F5"/>
    <w:rsid w:val="00682AAB"/>
    <w:rsid w:val="00682C2C"/>
    <w:rsid w:val="0068304A"/>
    <w:rsid w:val="00683090"/>
    <w:rsid w:val="00684338"/>
    <w:rsid w:val="00685B4C"/>
    <w:rsid w:val="00686433"/>
    <w:rsid w:val="00686AF6"/>
    <w:rsid w:val="00687635"/>
    <w:rsid w:val="006905E9"/>
    <w:rsid w:val="00691674"/>
    <w:rsid w:val="00692928"/>
    <w:rsid w:val="00693173"/>
    <w:rsid w:val="00693327"/>
    <w:rsid w:val="006933F8"/>
    <w:rsid w:val="006949D6"/>
    <w:rsid w:val="00695FA6"/>
    <w:rsid w:val="006969C4"/>
    <w:rsid w:val="00697EDF"/>
    <w:rsid w:val="006A0313"/>
    <w:rsid w:val="006A0791"/>
    <w:rsid w:val="006A0E3E"/>
    <w:rsid w:val="006A2315"/>
    <w:rsid w:val="006A2C35"/>
    <w:rsid w:val="006A3852"/>
    <w:rsid w:val="006A6227"/>
    <w:rsid w:val="006A6454"/>
    <w:rsid w:val="006A64C5"/>
    <w:rsid w:val="006B00C1"/>
    <w:rsid w:val="006B1571"/>
    <w:rsid w:val="006B1D39"/>
    <w:rsid w:val="006B2551"/>
    <w:rsid w:val="006B41E0"/>
    <w:rsid w:val="006B4A4F"/>
    <w:rsid w:val="006B4DAB"/>
    <w:rsid w:val="006B6EA8"/>
    <w:rsid w:val="006B7388"/>
    <w:rsid w:val="006B75E6"/>
    <w:rsid w:val="006C08B1"/>
    <w:rsid w:val="006C1ADB"/>
    <w:rsid w:val="006C459D"/>
    <w:rsid w:val="006C487B"/>
    <w:rsid w:val="006C4890"/>
    <w:rsid w:val="006C4A72"/>
    <w:rsid w:val="006C5311"/>
    <w:rsid w:val="006C7092"/>
    <w:rsid w:val="006C7858"/>
    <w:rsid w:val="006C79EB"/>
    <w:rsid w:val="006D0013"/>
    <w:rsid w:val="006D1BE7"/>
    <w:rsid w:val="006D1CAC"/>
    <w:rsid w:val="006D2247"/>
    <w:rsid w:val="006D2BDB"/>
    <w:rsid w:val="006D2C4E"/>
    <w:rsid w:val="006D2D6D"/>
    <w:rsid w:val="006D482F"/>
    <w:rsid w:val="006D54E2"/>
    <w:rsid w:val="006D57E5"/>
    <w:rsid w:val="006D58F3"/>
    <w:rsid w:val="006D5B63"/>
    <w:rsid w:val="006D61B5"/>
    <w:rsid w:val="006D6210"/>
    <w:rsid w:val="006D63AF"/>
    <w:rsid w:val="006D6E8E"/>
    <w:rsid w:val="006D7372"/>
    <w:rsid w:val="006E6121"/>
    <w:rsid w:val="006E6FC2"/>
    <w:rsid w:val="006F0887"/>
    <w:rsid w:val="006F0C89"/>
    <w:rsid w:val="006F1CC9"/>
    <w:rsid w:val="006F2368"/>
    <w:rsid w:val="006F2F39"/>
    <w:rsid w:val="006F3217"/>
    <w:rsid w:val="006F3435"/>
    <w:rsid w:val="006F35D9"/>
    <w:rsid w:val="006F4A3B"/>
    <w:rsid w:val="006F4C9C"/>
    <w:rsid w:val="006F514D"/>
    <w:rsid w:val="006F5416"/>
    <w:rsid w:val="006F5D6F"/>
    <w:rsid w:val="006F6143"/>
    <w:rsid w:val="006F6A2E"/>
    <w:rsid w:val="006F6C8C"/>
    <w:rsid w:val="0070272D"/>
    <w:rsid w:val="00702787"/>
    <w:rsid w:val="007037FC"/>
    <w:rsid w:val="0070386D"/>
    <w:rsid w:val="00704905"/>
    <w:rsid w:val="00706A2A"/>
    <w:rsid w:val="00706A3B"/>
    <w:rsid w:val="00706E17"/>
    <w:rsid w:val="007072FE"/>
    <w:rsid w:val="00707B74"/>
    <w:rsid w:val="00710271"/>
    <w:rsid w:val="007109E1"/>
    <w:rsid w:val="007129F3"/>
    <w:rsid w:val="00713F1D"/>
    <w:rsid w:val="0071468C"/>
    <w:rsid w:val="007153D1"/>
    <w:rsid w:val="00715571"/>
    <w:rsid w:val="00716892"/>
    <w:rsid w:val="00717546"/>
    <w:rsid w:val="007178B2"/>
    <w:rsid w:val="00720B10"/>
    <w:rsid w:val="0072115E"/>
    <w:rsid w:val="00721BB5"/>
    <w:rsid w:val="00721D15"/>
    <w:rsid w:val="007232B8"/>
    <w:rsid w:val="0072410C"/>
    <w:rsid w:val="00724398"/>
    <w:rsid w:val="007245DE"/>
    <w:rsid w:val="0072525C"/>
    <w:rsid w:val="00726101"/>
    <w:rsid w:val="007266BF"/>
    <w:rsid w:val="00727991"/>
    <w:rsid w:val="0073127E"/>
    <w:rsid w:val="007319E5"/>
    <w:rsid w:val="00731B55"/>
    <w:rsid w:val="00731C4D"/>
    <w:rsid w:val="0073276C"/>
    <w:rsid w:val="0073320E"/>
    <w:rsid w:val="00735096"/>
    <w:rsid w:val="00735143"/>
    <w:rsid w:val="0073646A"/>
    <w:rsid w:val="007372B9"/>
    <w:rsid w:val="0073766A"/>
    <w:rsid w:val="0073780B"/>
    <w:rsid w:val="00740254"/>
    <w:rsid w:val="0074194D"/>
    <w:rsid w:val="00742DC0"/>
    <w:rsid w:val="00744BDD"/>
    <w:rsid w:val="00745249"/>
    <w:rsid w:val="00745FCD"/>
    <w:rsid w:val="00746708"/>
    <w:rsid w:val="00746BE3"/>
    <w:rsid w:val="00746E73"/>
    <w:rsid w:val="00747856"/>
    <w:rsid w:val="00747C95"/>
    <w:rsid w:val="00751430"/>
    <w:rsid w:val="0075225F"/>
    <w:rsid w:val="0075460D"/>
    <w:rsid w:val="007601C6"/>
    <w:rsid w:val="00760605"/>
    <w:rsid w:val="00760FC0"/>
    <w:rsid w:val="007622EE"/>
    <w:rsid w:val="00762D54"/>
    <w:rsid w:val="00762E34"/>
    <w:rsid w:val="0076318F"/>
    <w:rsid w:val="00763D44"/>
    <w:rsid w:val="00764360"/>
    <w:rsid w:val="0076494E"/>
    <w:rsid w:val="007708CD"/>
    <w:rsid w:val="007720FC"/>
    <w:rsid w:val="0077521E"/>
    <w:rsid w:val="0077604B"/>
    <w:rsid w:val="007770CB"/>
    <w:rsid w:val="00777451"/>
    <w:rsid w:val="0078086A"/>
    <w:rsid w:val="00780A69"/>
    <w:rsid w:val="00780C69"/>
    <w:rsid w:val="00780EC2"/>
    <w:rsid w:val="00781303"/>
    <w:rsid w:val="00784D37"/>
    <w:rsid w:val="007862E8"/>
    <w:rsid w:val="00787656"/>
    <w:rsid w:val="00787698"/>
    <w:rsid w:val="00787977"/>
    <w:rsid w:val="0079060E"/>
    <w:rsid w:val="00790657"/>
    <w:rsid w:val="00790BE7"/>
    <w:rsid w:val="00792316"/>
    <w:rsid w:val="00792501"/>
    <w:rsid w:val="00793129"/>
    <w:rsid w:val="007931E1"/>
    <w:rsid w:val="007942B3"/>
    <w:rsid w:val="00794620"/>
    <w:rsid w:val="00794F9F"/>
    <w:rsid w:val="00796153"/>
    <w:rsid w:val="007A080E"/>
    <w:rsid w:val="007A095A"/>
    <w:rsid w:val="007A0E80"/>
    <w:rsid w:val="007A10CA"/>
    <w:rsid w:val="007A1AAD"/>
    <w:rsid w:val="007A1E08"/>
    <w:rsid w:val="007A1ED9"/>
    <w:rsid w:val="007A232A"/>
    <w:rsid w:val="007A28D2"/>
    <w:rsid w:val="007A2B15"/>
    <w:rsid w:val="007A3F38"/>
    <w:rsid w:val="007A3F96"/>
    <w:rsid w:val="007A4CF8"/>
    <w:rsid w:val="007A54D2"/>
    <w:rsid w:val="007A57CC"/>
    <w:rsid w:val="007A697D"/>
    <w:rsid w:val="007A72C1"/>
    <w:rsid w:val="007A74DB"/>
    <w:rsid w:val="007B1E75"/>
    <w:rsid w:val="007B2C7E"/>
    <w:rsid w:val="007B3763"/>
    <w:rsid w:val="007B461C"/>
    <w:rsid w:val="007B480B"/>
    <w:rsid w:val="007B5615"/>
    <w:rsid w:val="007B6D69"/>
    <w:rsid w:val="007C115B"/>
    <w:rsid w:val="007C15B1"/>
    <w:rsid w:val="007C2439"/>
    <w:rsid w:val="007C43F6"/>
    <w:rsid w:val="007C7300"/>
    <w:rsid w:val="007D03A5"/>
    <w:rsid w:val="007D2EDB"/>
    <w:rsid w:val="007D39FA"/>
    <w:rsid w:val="007D6432"/>
    <w:rsid w:val="007D77FB"/>
    <w:rsid w:val="007D7DCB"/>
    <w:rsid w:val="007E0364"/>
    <w:rsid w:val="007E163D"/>
    <w:rsid w:val="007E302A"/>
    <w:rsid w:val="007E3346"/>
    <w:rsid w:val="007E4879"/>
    <w:rsid w:val="007E49C4"/>
    <w:rsid w:val="007E4AF1"/>
    <w:rsid w:val="007E628D"/>
    <w:rsid w:val="007E7231"/>
    <w:rsid w:val="007F150E"/>
    <w:rsid w:val="007F21F1"/>
    <w:rsid w:val="007F43BD"/>
    <w:rsid w:val="007F57F3"/>
    <w:rsid w:val="007F6DC5"/>
    <w:rsid w:val="008001A7"/>
    <w:rsid w:val="00800A58"/>
    <w:rsid w:val="008021A8"/>
    <w:rsid w:val="00802D26"/>
    <w:rsid w:val="00803C1F"/>
    <w:rsid w:val="00803D15"/>
    <w:rsid w:val="008048B8"/>
    <w:rsid w:val="00805706"/>
    <w:rsid w:val="00805724"/>
    <w:rsid w:val="0080791E"/>
    <w:rsid w:val="00810384"/>
    <w:rsid w:val="00810D57"/>
    <w:rsid w:val="00810F0D"/>
    <w:rsid w:val="00811C70"/>
    <w:rsid w:val="008123A3"/>
    <w:rsid w:val="0081379B"/>
    <w:rsid w:val="0081460E"/>
    <w:rsid w:val="00814FF0"/>
    <w:rsid w:val="0081565E"/>
    <w:rsid w:val="0081709E"/>
    <w:rsid w:val="00821889"/>
    <w:rsid w:val="00823FA6"/>
    <w:rsid w:val="00825323"/>
    <w:rsid w:val="008278FD"/>
    <w:rsid w:val="00831490"/>
    <w:rsid w:val="0083166F"/>
    <w:rsid w:val="00832061"/>
    <w:rsid w:val="00833BDB"/>
    <w:rsid w:val="00834C5E"/>
    <w:rsid w:val="00840967"/>
    <w:rsid w:val="00840D0B"/>
    <w:rsid w:val="0084105B"/>
    <w:rsid w:val="00842ED7"/>
    <w:rsid w:val="00843461"/>
    <w:rsid w:val="008435DD"/>
    <w:rsid w:val="00843C18"/>
    <w:rsid w:val="008447FE"/>
    <w:rsid w:val="008455C8"/>
    <w:rsid w:val="008466FF"/>
    <w:rsid w:val="00846C61"/>
    <w:rsid w:val="00847598"/>
    <w:rsid w:val="00847E97"/>
    <w:rsid w:val="00850026"/>
    <w:rsid w:val="00850565"/>
    <w:rsid w:val="00851008"/>
    <w:rsid w:val="008523EB"/>
    <w:rsid w:val="0085262E"/>
    <w:rsid w:val="00853AA7"/>
    <w:rsid w:val="00855D8D"/>
    <w:rsid w:val="00855E15"/>
    <w:rsid w:val="00855E77"/>
    <w:rsid w:val="008574E8"/>
    <w:rsid w:val="00860030"/>
    <w:rsid w:val="00860757"/>
    <w:rsid w:val="00860F8E"/>
    <w:rsid w:val="00861220"/>
    <w:rsid w:val="00861B39"/>
    <w:rsid w:val="00863ABB"/>
    <w:rsid w:val="008644A2"/>
    <w:rsid w:val="00865717"/>
    <w:rsid w:val="008673A8"/>
    <w:rsid w:val="00870920"/>
    <w:rsid w:val="00871B05"/>
    <w:rsid w:val="008720DC"/>
    <w:rsid w:val="008724E6"/>
    <w:rsid w:val="008732D2"/>
    <w:rsid w:val="0087385C"/>
    <w:rsid w:val="00875B47"/>
    <w:rsid w:val="008763BF"/>
    <w:rsid w:val="00876E6B"/>
    <w:rsid w:val="00876EE2"/>
    <w:rsid w:val="00880A5F"/>
    <w:rsid w:val="00882239"/>
    <w:rsid w:val="00882A10"/>
    <w:rsid w:val="00882ECF"/>
    <w:rsid w:val="00883DAB"/>
    <w:rsid w:val="00884A77"/>
    <w:rsid w:val="0088628E"/>
    <w:rsid w:val="00886EFF"/>
    <w:rsid w:val="008877B1"/>
    <w:rsid w:val="008908D4"/>
    <w:rsid w:val="00891663"/>
    <w:rsid w:val="00891B18"/>
    <w:rsid w:val="008921DA"/>
    <w:rsid w:val="008924E7"/>
    <w:rsid w:val="008928FD"/>
    <w:rsid w:val="00894300"/>
    <w:rsid w:val="00895026"/>
    <w:rsid w:val="0089697B"/>
    <w:rsid w:val="00896BAE"/>
    <w:rsid w:val="00897416"/>
    <w:rsid w:val="008A005B"/>
    <w:rsid w:val="008A065F"/>
    <w:rsid w:val="008A19F3"/>
    <w:rsid w:val="008A2932"/>
    <w:rsid w:val="008A35C4"/>
    <w:rsid w:val="008A369E"/>
    <w:rsid w:val="008A3A46"/>
    <w:rsid w:val="008A4975"/>
    <w:rsid w:val="008A4C86"/>
    <w:rsid w:val="008A4DC9"/>
    <w:rsid w:val="008A54DF"/>
    <w:rsid w:val="008A7733"/>
    <w:rsid w:val="008B06A8"/>
    <w:rsid w:val="008B0A19"/>
    <w:rsid w:val="008B141B"/>
    <w:rsid w:val="008B14EA"/>
    <w:rsid w:val="008B2093"/>
    <w:rsid w:val="008B4410"/>
    <w:rsid w:val="008B70F7"/>
    <w:rsid w:val="008C11A4"/>
    <w:rsid w:val="008C26CF"/>
    <w:rsid w:val="008C3CB7"/>
    <w:rsid w:val="008C422B"/>
    <w:rsid w:val="008C58C8"/>
    <w:rsid w:val="008C61D9"/>
    <w:rsid w:val="008C647A"/>
    <w:rsid w:val="008D00D7"/>
    <w:rsid w:val="008D0B19"/>
    <w:rsid w:val="008D1600"/>
    <w:rsid w:val="008D1ACB"/>
    <w:rsid w:val="008D1DAF"/>
    <w:rsid w:val="008D4EA4"/>
    <w:rsid w:val="008D50DE"/>
    <w:rsid w:val="008D7303"/>
    <w:rsid w:val="008E0549"/>
    <w:rsid w:val="008E1429"/>
    <w:rsid w:val="008E18E1"/>
    <w:rsid w:val="008E1FB2"/>
    <w:rsid w:val="008E2842"/>
    <w:rsid w:val="008E2E53"/>
    <w:rsid w:val="008E64A6"/>
    <w:rsid w:val="008E6817"/>
    <w:rsid w:val="008E6E8E"/>
    <w:rsid w:val="008F1877"/>
    <w:rsid w:val="008F24E5"/>
    <w:rsid w:val="008F2602"/>
    <w:rsid w:val="008F3658"/>
    <w:rsid w:val="008F3703"/>
    <w:rsid w:val="008F4032"/>
    <w:rsid w:val="008F4A15"/>
    <w:rsid w:val="008F4B91"/>
    <w:rsid w:val="008F4EFC"/>
    <w:rsid w:val="008F4F5F"/>
    <w:rsid w:val="008F61EA"/>
    <w:rsid w:val="008F6A60"/>
    <w:rsid w:val="00900E26"/>
    <w:rsid w:val="009013CD"/>
    <w:rsid w:val="0090173D"/>
    <w:rsid w:val="009021B1"/>
    <w:rsid w:val="00902CDF"/>
    <w:rsid w:val="00903419"/>
    <w:rsid w:val="0090454D"/>
    <w:rsid w:val="009049C6"/>
    <w:rsid w:val="00905CB7"/>
    <w:rsid w:val="00907F12"/>
    <w:rsid w:val="009107A2"/>
    <w:rsid w:val="00911371"/>
    <w:rsid w:val="009126B9"/>
    <w:rsid w:val="009130CF"/>
    <w:rsid w:val="00913377"/>
    <w:rsid w:val="0091350D"/>
    <w:rsid w:val="0091453A"/>
    <w:rsid w:val="009153A9"/>
    <w:rsid w:val="0091552A"/>
    <w:rsid w:val="0091725E"/>
    <w:rsid w:val="0091733E"/>
    <w:rsid w:val="00917602"/>
    <w:rsid w:val="00921DFD"/>
    <w:rsid w:val="00922842"/>
    <w:rsid w:val="00922E1B"/>
    <w:rsid w:val="0092310E"/>
    <w:rsid w:val="009236D7"/>
    <w:rsid w:val="009252B3"/>
    <w:rsid w:val="00926879"/>
    <w:rsid w:val="00926BF1"/>
    <w:rsid w:val="0092799F"/>
    <w:rsid w:val="009317D2"/>
    <w:rsid w:val="00931E8E"/>
    <w:rsid w:val="0093338E"/>
    <w:rsid w:val="00933DCE"/>
    <w:rsid w:val="00933F05"/>
    <w:rsid w:val="0093428F"/>
    <w:rsid w:val="00934992"/>
    <w:rsid w:val="009354BD"/>
    <w:rsid w:val="00935AFD"/>
    <w:rsid w:val="00936F26"/>
    <w:rsid w:val="0093703C"/>
    <w:rsid w:val="00937B51"/>
    <w:rsid w:val="00937EAB"/>
    <w:rsid w:val="009402DA"/>
    <w:rsid w:val="009404ED"/>
    <w:rsid w:val="009406BF"/>
    <w:rsid w:val="00942DA7"/>
    <w:rsid w:val="00944B3C"/>
    <w:rsid w:val="00945320"/>
    <w:rsid w:val="009455A3"/>
    <w:rsid w:val="009458E4"/>
    <w:rsid w:val="00945D91"/>
    <w:rsid w:val="0094642C"/>
    <w:rsid w:val="00947215"/>
    <w:rsid w:val="0095061D"/>
    <w:rsid w:val="009506AC"/>
    <w:rsid w:val="00952676"/>
    <w:rsid w:val="00954436"/>
    <w:rsid w:val="00954DDA"/>
    <w:rsid w:val="00955DA3"/>
    <w:rsid w:val="00955E19"/>
    <w:rsid w:val="0095629E"/>
    <w:rsid w:val="0096083F"/>
    <w:rsid w:val="00960A9A"/>
    <w:rsid w:val="00961925"/>
    <w:rsid w:val="0096224F"/>
    <w:rsid w:val="0096255B"/>
    <w:rsid w:val="00962F4D"/>
    <w:rsid w:val="00964373"/>
    <w:rsid w:val="00964B28"/>
    <w:rsid w:val="0096560A"/>
    <w:rsid w:val="009659F1"/>
    <w:rsid w:val="0096644D"/>
    <w:rsid w:val="0097034A"/>
    <w:rsid w:val="00972229"/>
    <w:rsid w:val="00972536"/>
    <w:rsid w:val="009725A3"/>
    <w:rsid w:val="00973A23"/>
    <w:rsid w:val="00973F96"/>
    <w:rsid w:val="00975C2F"/>
    <w:rsid w:val="00976C12"/>
    <w:rsid w:val="009814DD"/>
    <w:rsid w:val="009815D1"/>
    <w:rsid w:val="0098165E"/>
    <w:rsid w:val="00981BB6"/>
    <w:rsid w:val="009836ED"/>
    <w:rsid w:val="009844EE"/>
    <w:rsid w:val="00985082"/>
    <w:rsid w:val="00985D35"/>
    <w:rsid w:val="00993E86"/>
    <w:rsid w:val="00994B79"/>
    <w:rsid w:val="00994CA1"/>
    <w:rsid w:val="00994E02"/>
    <w:rsid w:val="00996C0E"/>
    <w:rsid w:val="00996C8B"/>
    <w:rsid w:val="009974DE"/>
    <w:rsid w:val="00997AFE"/>
    <w:rsid w:val="009A0329"/>
    <w:rsid w:val="009A17BE"/>
    <w:rsid w:val="009A22EC"/>
    <w:rsid w:val="009A2A02"/>
    <w:rsid w:val="009A329A"/>
    <w:rsid w:val="009A4963"/>
    <w:rsid w:val="009A4B76"/>
    <w:rsid w:val="009A4DDD"/>
    <w:rsid w:val="009A734A"/>
    <w:rsid w:val="009A74F3"/>
    <w:rsid w:val="009A758D"/>
    <w:rsid w:val="009B0EA4"/>
    <w:rsid w:val="009B0FAF"/>
    <w:rsid w:val="009B1776"/>
    <w:rsid w:val="009B1A05"/>
    <w:rsid w:val="009B2664"/>
    <w:rsid w:val="009B2C8A"/>
    <w:rsid w:val="009B4BCA"/>
    <w:rsid w:val="009B56D1"/>
    <w:rsid w:val="009B5B2D"/>
    <w:rsid w:val="009B5B60"/>
    <w:rsid w:val="009C0042"/>
    <w:rsid w:val="009C068C"/>
    <w:rsid w:val="009C368D"/>
    <w:rsid w:val="009C5311"/>
    <w:rsid w:val="009C72AB"/>
    <w:rsid w:val="009C763D"/>
    <w:rsid w:val="009D01C1"/>
    <w:rsid w:val="009D0A84"/>
    <w:rsid w:val="009D14FC"/>
    <w:rsid w:val="009D2E0C"/>
    <w:rsid w:val="009D53C9"/>
    <w:rsid w:val="009D5760"/>
    <w:rsid w:val="009D675B"/>
    <w:rsid w:val="009E024B"/>
    <w:rsid w:val="009E02C6"/>
    <w:rsid w:val="009E091E"/>
    <w:rsid w:val="009E36BD"/>
    <w:rsid w:val="009E503F"/>
    <w:rsid w:val="009E5285"/>
    <w:rsid w:val="009E555E"/>
    <w:rsid w:val="009E5AD8"/>
    <w:rsid w:val="009E62B0"/>
    <w:rsid w:val="009E6F2E"/>
    <w:rsid w:val="009E71F0"/>
    <w:rsid w:val="009E75F7"/>
    <w:rsid w:val="009E7B26"/>
    <w:rsid w:val="009F072D"/>
    <w:rsid w:val="009F10BA"/>
    <w:rsid w:val="009F12B4"/>
    <w:rsid w:val="009F15A9"/>
    <w:rsid w:val="009F1B2F"/>
    <w:rsid w:val="009F1B68"/>
    <w:rsid w:val="009F474E"/>
    <w:rsid w:val="009F5329"/>
    <w:rsid w:val="009F5DF4"/>
    <w:rsid w:val="009F7BF7"/>
    <w:rsid w:val="009F7DB0"/>
    <w:rsid w:val="00A00407"/>
    <w:rsid w:val="00A004A4"/>
    <w:rsid w:val="00A006B4"/>
    <w:rsid w:val="00A009AC"/>
    <w:rsid w:val="00A02D37"/>
    <w:rsid w:val="00A03353"/>
    <w:rsid w:val="00A04D9E"/>
    <w:rsid w:val="00A0561D"/>
    <w:rsid w:val="00A07539"/>
    <w:rsid w:val="00A10CDD"/>
    <w:rsid w:val="00A10D3B"/>
    <w:rsid w:val="00A13A0F"/>
    <w:rsid w:val="00A14194"/>
    <w:rsid w:val="00A16304"/>
    <w:rsid w:val="00A16A00"/>
    <w:rsid w:val="00A17A05"/>
    <w:rsid w:val="00A17AD9"/>
    <w:rsid w:val="00A204AF"/>
    <w:rsid w:val="00A22773"/>
    <w:rsid w:val="00A23B8E"/>
    <w:rsid w:val="00A248AC"/>
    <w:rsid w:val="00A2566E"/>
    <w:rsid w:val="00A25A7F"/>
    <w:rsid w:val="00A25BA6"/>
    <w:rsid w:val="00A25FED"/>
    <w:rsid w:val="00A26563"/>
    <w:rsid w:val="00A266C9"/>
    <w:rsid w:val="00A27692"/>
    <w:rsid w:val="00A27825"/>
    <w:rsid w:val="00A27DBB"/>
    <w:rsid w:val="00A3039B"/>
    <w:rsid w:val="00A3124B"/>
    <w:rsid w:val="00A31516"/>
    <w:rsid w:val="00A31A1A"/>
    <w:rsid w:val="00A324D8"/>
    <w:rsid w:val="00A33B3B"/>
    <w:rsid w:val="00A33ED3"/>
    <w:rsid w:val="00A3480D"/>
    <w:rsid w:val="00A34DB6"/>
    <w:rsid w:val="00A351F5"/>
    <w:rsid w:val="00A35B4C"/>
    <w:rsid w:val="00A371B9"/>
    <w:rsid w:val="00A37610"/>
    <w:rsid w:val="00A44BC7"/>
    <w:rsid w:val="00A44C77"/>
    <w:rsid w:val="00A44EDC"/>
    <w:rsid w:val="00A45D74"/>
    <w:rsid w:val="00A45D85"/>
    <w:rsid w:val="00A4784E"/>
    <w:rsid w:val="00A51C55"/>
    <w:rsid w:val="00A52ABF"/>
    <w:rsid w:val="00A54AD0"/>
    <w:rsid w:val="00A55143"/>
    <w:rsid w:val="00A55352"/>
    <w:rsid w:val="00A5589D"/>
    <w:rsid w:val="00A57F64"/>
    <w:rsid w:val="00A6615D"/>
    <w:rsid w:val="00A67803"/>
    <w:rsid w:val="00A72D46"/>
    <w:rsid w:val="00A73912"/>
    <w:rsid w:val="00A74192"/>
    <w:rsid w:val="00A754A4"/>
    <w:rsid w:val="00A756AA"/>
    <w:rsid w:val="00A759BE"/>
    <w:rsid w:val="00A77561"/>
    <w:rsid w:val="00A8086C"/>
    <w:rsid w:val="00A808A1"/>
    <w:rsid w:val="00A826F2"/>
    <w:rsid w:val="00A83762"/>
    <w:rsid w:val="00A8457D"/>
    <w:rsid w:val="00A85104"/>
    <w:rsid w:val="00A85226"/>
    <w:rsid w:val="00A852E6"/>
    <w:rsid w:val="00A87CC2"/>
    <w:rsid w:val="00A902B9"/>
    <w:rsid w:val="00A9072E"/>
    <w:rsid w:val="00A90FF6"/>
    <w:rsid w:val="00A918DD"/>
    <w:rsid w:val="00A92BA8"/>
    <w:rsid w:val="00A92C24"/>
    <w:rsid w:val="00A93823"/>
    <w:rsid w:val="00A97EB8"/>
    <w:rsid w:val="00AA01DE"/>
    <w:rsid w:val="00AA1BCC"/>
    <w:rsid w:val="00AA2B39"/>
    <w:rsid w:val="00AA2FCE"/>
    <w:rsid w:val="00AA327C"/>
    <w:rsid w:val="00AA4576"/>
    <w:rsid w:val="00AA4702"/>
    <w:rsid w:val="00AA5352"/>
    <w:rsid w:val="00AA5FBC"/>
    <w:rsid w:val="00AA6B68"/>
    <w:rsid w:val="00AA7B8B"/>
    <w:rsid w:val="00AB1183"/>
    <w:rsid w:val="00AB4223"/>
    <w:rsid w:val="00AB4CE3"/>
    <w:rsid w:val="00AB513D"/>
    <w:rsid w:val="00AB6FBC"/>
    <w:rsid w:val="00AB7084"/>
    <w:rsid w:val="00AB7298"/>
    <w:rsid w:val="00AC1371"/>
    <w:rsid w:val="00AC1C08"/>
    <w:rsid w:val="00AC3764"/>
    <w:rsid w:val="00AC3999"/>
    <w:rsid w:val="00AC3BEE"/>
    <w:rsid w:val="00AC46DC"/>
    <w:rsid w:val="00AC4EEB"/>
    <w:rsid w:val="00AC50CC"/>
    <w:rsid w:val="00AC7A15"/>
    <w:rsid w:val="00AD0327"/>
    <w:rsid w:val="00AD05EE"/>
    <w:rsid w:val="00AD0B53"/>
    <w:rsid w:val="00AD120B"/>
    <w:rsid w:val="00AD1880"/>
    <w:rsid w:val="00AD1E4D"/>
    <w:rsid w:val="00AD48E2"/>
    <w:rsid w:val="00AD4C94"/>
    <w:rsid w:val="00AD4D49"/>
    <w:rsid w:val="00AD5ABB"/>
    <w:rsid w:val="00AD73A2"/>
    <w:rsid w:val="00AE1290"/>
    <w:rsid w:val="00AE14B9"/>
    <w:rsid w:val="00AE168B"/>
    <w:rsid w:val="00AE1EA8"/>
    <w:rsid w:val="00AE20A8"/>
    <w:rsid w:val="00AE255B"/>
    <w:rsid w:val="00AE3EE4"/>
    <w:rsid w:val="00AE5F6B"/>
    <w:rsid w:val="00AE6494"/>
    <w:rsid w:val="00AE68AA"/>
    <w:rsid w:val="00AE76CB"/>
    <w:rsid w:val="00AE7AA0"/>
    <w:rsid w:val="00AF0E8F"/>
    <w:rsid w:val="00AF2D0C"/>
    <w:rsid w:val="00AF39DE"/>
    <w:rsid w:val="00AF4014"/>
    <w:rsid w:val="00B00480"/>
    <w:rsid w:val="00B00A49"/>
    <w:rsid w:val="00B01BF2"/>
    <w:rsid w:val="00B03368"/>
    <w:rsid w:val="00B04AAE"/>
    <w:rsid w:val="00B053FB"/>
    <w:rsid w:val="00B059A5"/>
    <w:rsid w:val="00B065FC"/>
    <w:rsid w:val="00B104EB"/>
    <w:rsid w:val="00B10C0E"/>
    <w:rsid w:val="00B11B5C"/>
    <w:rsid w:val="00B11C0A"/>
    <w:rsid w:val="00B11F02"/>
    <w:rsid w:val="00B12269"/>
    <w:rsid w:val="00B123FE"/>
    <w:rsid w:val="00B12F7E"/>
    <w:rsid w:val="00B13292"/>
    <w:rsid w:val="00B134FE"/>
    <w:rsid w:val="00B1421D"/>
    <w:rsid w:val="00B147CD"/>
    <w:rsid w:val="00B15A61"/>
    <w:rsid w:val="00B20710"/>
    <w:rsid w:val="00B21E06"/>
    <w:rsid w:val="00B22723"/>
    <w:rsid w:val="00B23129"/>
    <w:rsid w:val="00B23DD7"/>
    <w:rsid w:val="00B251A1"/>
    <w:rsid w:val="00B25923"/>
    <w:rsid w:val="00B30F54"/>
    <w:rsid w:val="00B318A9"/>
    <w:rsid w:val="00B32FC4"/>
    <w:rsid w:val="00B3429D"/>
    <w:rsid w:val="00B3488E"/>
    <w:rsid w:val="00B36315"/>
    <w:rsid w:val="00B36FEB"/>
    <w:rsid w:val="00B41985"/>
    <w:rsid w:val="00B42495"/>
    <w:rsid w:val="00B43050"/>
    <w:rsid w:val="00B43301"/>
    <w:rsid w:val="00B43A2D"/>
    <w:rsid w:val="00B43F3C"/>
    <w:rsid w:val="00B44F61"/>
    <w:rsid w:val="00B45BA9"/>
    <w:rsid w:val="00B4730E"/>
    <w:rsid w:val="00B502F2"/>
    <w:rsid w:val="00B507D1"/>
    <w:rsid w:val="00B50EAF"/>
    <w:rsid w:val="00B54C93"/>
    <w:rsid w:val="00B5735E"/>
    <w:rsid w:val="00B607A7"/>
    <w:rsid w:val="00B60F87"/>
    <w:rsid w:val="00B6101A"/>
    <w:rsid w:val="00B6146E"/>
    <w:rsid w:val="00B61CBD"/>
    <w:rsid w:val="00B6355F"/>
    <w:rsid w:val="00B635B6"/>
    <w:rsid w:val="00B63CD0"/>
    <w:rsid w:val="00B6482F"/>
    <w:rsid w:val="00B656BA"/>
    <w:rsid w:val="00B65F26"/>
    <w:rsid w:val="00B66571"/>
    <w:rsid w:val="00B711AA"/>
    <w:rsid w:val="00B71473"/>
    <w:rsid w:val="00B72332"/>
    <w:rsid w:val="00B72BDA"/>
    <w:rsid w:val="00B7367B"/>
    <w:rsid w:val="00B75829"/>
    <w:rsid w:val="00B7590F"/>
    <w:rsid w:val="00B76C38"/>
    <w:rsid w:val="00B847AF"/>
    <w:rsid w:val="00B87AF7"/>
    <w:rsid w:val="00B87D4D"/>
    <w:rsid w:val="00B9148A"/>
    <w:rsid w:val="00B91C43"/>
    <w:rsid w:val="00B92296"/>
    <w:rsid w:val="00B925B7"/>
    <w:rsid w:val="00B9457D"/>
    <w:rsid w:val="00B94B5F"/>
    <w:rsid w:val="00B95A4F"/>
    <w:rsid w:val="00B97CA6"/>
    <w:rsid w:val="00BA1808"/>
    <w:rsid w:val="00BA29E5"/>
    <w:rsid w:val="00BA3134"/>
    <w:rsid w:val="00BA3777"/>
    <w:rsid w:val="00BA3F62"/>
    <w:rsid w:val="00BA4157"/>
    <w:rsid w:val="00BA4184"/>
    <w:rsid w:val="00BA523C"/>
    <w:rsid w:val="00BA5527"/>
    <w:rsid w:val="00BA63C6"/>
    <w:rsid w:val="00BA6498"/>
    <w:rsid w:val="00BA6C4C"/>
    <w:rsid w:val="00BA6D4A"/>
    <w:rsid w:val="00BA70DB"/>
    <w:rsid w:val="00BA7B86"/>
    <w:rsid w:val="00BB0A24"/>
    <w:rsid w:val="00BB148E"/>
    <w:rsid w:val="00BB15D7"/>
    <w:rsid w:val="00BB15D9"/>
    <w:rsid w:val="00BB3EE1"/>
    <w:rsid w:val="00BB6115"/>
    <w:rsid w:val="00BB6753"/>
    <w:rsid w:val="00BB7399"/>
    <w:rsid w:val="00BB798B"/>
    <w:rsid w:val="00BB7D4F"/>
    <w:rsid w:val="00BC1062"/>
    <w:rsid w:val="00BC17B9"/>
    <w:rsid w:val="00BC1C63"/>
    <w:rsid w:val="00BC2FBF"/>
    <w:rsid w:val="00BC48D2"/>
    <w:rsid w:val="00BC5DF1"/>
    <w:rsid w:val="00BC6835"/>
    <w:rsid w:val="00BC693F"/>
    <w:rsid w:val="00BC7F69"/>
    <w:rsid w:val="00BC7FDE"/>
    <w:rsid w:val="00BD011F"/>
    <w:rsid w:val="00BD104C"/>
    <w:rsid w:val="00BD11ED"/>
    <w:rsid w:val="00BD11F7"/>
    <w:rsid w:val="00BD1B7B"/>
    <w:rsid w:val="00BD3024"/>
    <w:rsid w:val="00BD387A"/>
    <w:rsid w:val="00BD4D4D"/>
    <w:rsid w:val="00BD65ED"/>
    <w:rsid w:val="00BD74E5"/>
    <w:rsid w:val="00BE1256"/>
    <w:rsid w:val="00BE1566"/>
    <w:rsid w:val="00BE2650"/>
    <w:rsid w:val="00BE31DB"/>
    <w:rsid w:val="00BE4424"/>
    <w:rsid w:val="00BE4F3B"/>
    <w:rsid w:val="00BE5229"/>
    <w:rsid w:val="00BE585C"/>
    <w:rsid w:val="00BE62F1"/>
    <w:rsid w:val="00BE742C"/>
    <w:rsid w:val="00BF1287"/>
    <w:rsid w:val="00BF29B0"/>
    <w:rsid w:val="00BF3EDE"/>
    <w:rsid w:val="00BF43D1"/>
    <w:rsid w:val="00BF4A7F"/>
    <w:rsid w:val="00BF4BD2"/>
    <w:rsid w:val="00BF56C6"/>
    <w:rsid w:val="00BF5A87"/>
    <w:rsid w:val="00BF6315"/>
    <w:rsid w:val="00BF782B"/>
    <w:rsid w:val="00BF7B34"/>
    <w:rsid w:val="00C00999"/>
    <w:rsid w:val="00C01154"/>
    <w:rsid w:val="00C01602"/>
    <w:rsid w:val="00C01741"/>
    <w:rsid w:val="00C02F54"/>
    <w:rsid w:val="00C036F7"/>
    <w:rsid w:val="00C04667"/>
    <w:rsid w:val="00C05BCC"/>
    <w:rsid w:val="00C05FAA"/>
    <w:rsid w:val="00C07029"/>
    <w:rsid w:val="00C110AF"/>
    <w:rsid w:val="00C114EE"/>
    <w:rsid w:val="00C11BCA"/>
    <w:rsid w:val="00C11ED0"/>
    <w:rsid w:val="00C12EF2"/>
    <w:rsid w:val="00C1398D"/>
    <w:rsid w:val="00C13CF1"/>
    <w:rsid w:val="00C14F13"/>
    <w:rsid w:val="00C16CAB"/>
    <w:rsid w:val="00C17F80"/>
    <w:rsid w:val="00C21014"/>
    <w:rsid w:val="00C21F3D"/>
    <w:rsid w:val="00C23602"/>
    <w:rsid w:val="00C23CF5"/>
    <w:rsid w:val="00C25C3B"/>
    <w:rsid w:val="00C30771"/>
    <w:rsid w:val="00C30FFF"/>
    <w:rsid w:val="00C310C1"/>
    <w:rsid w:val="00C32A09"/>
    <w:rsid w:val="00C32F20"/>
    <w:rsid w:val="00C3401C"/>
    <w:rsid w:val="00C3789F"/>
    <w:rsid w:val="00C37AE3"/>
    <w:rsid w:val="00C37C4A"/>
    <w:rsid w:val="00C41C81"/>
    <w:rsid w:val="00C44F8F"/>
    <w:rsid w:val="00C46A4C"/>
    <w:rsid w:val="00C46E11"/>
    <w:rsid w:val="00C47650"/>
    <w:rsid w:val="00C47F6D"/>
    <w:rsid w:val="00C52F58"/>
    <w:rsid w:val="00C53116"/>
    <w:rsid w:val="00C5354D"/>
    <w:rsid w:val="00C538E9"/>
    <w:rsid w:val="00C5432E"/>
    <w:rsid w:val="00C55597"/>
    <w:rsid w:val="00C560F1"/>
    <w:rsid w:val="00C56E7E"/>
    <w:rsid w:val="00C57565"/>
    <w:rsid w:val="00C57A0E"/>
    <w:rsid w:val="00C61FD4"/>
    <w:rsid w:val="00C621D8"/>
    <w:rsid w:val="00C63579"/>
    <w:rsid w:val="00C6698B"/>
    <w:rsid w:val="00C67199"/>
    <w:rsid w:val="00C6758E"/>
    <w:rsid w:val="00C67AE7"/>
    <w:rsid w:val="00C7532F"/>
    <w:rsid w:val="00C7544B"/>
    <w:rsid w:val="00C75D6A"/>
    <w:rsid w:val="00C767AD"/>
    <w:rsid w:val="00C76823"/>
    <w:rsid w:val="00C76EEB"/>
    <w:rsid w:val="00C807B4"/>
    <w:rsid w:val="00C833F1"/>
    <w:rsid w:val="00C84BAE"/>
    <w:rsid w:val="00C8537E"/>
    <w:rsid w:val="00C859CD"/>
    <w:rsid w:val="00C8610D"/>
    <w:rsid w:val="00C8652E"/>
    <w:rsid w:val="00C870BC"/>
    <w:rsid w:val="00C87146"/>
    <w:rsid w:val="00C87422"/>
    <w:rsid w:val="00C876BD"/>
    <w:rsid w:val="00C87789"/>
    <w:rsid w:val="00C8779C"/>
    <w:rsid w:val="00C87D23"/>
    <w:rsid w:val="00C932A3"/>
    <w:rsid w:val="00C93AF6"/>
    <w:rsid w:val="00C9494F"/>
    <w:rsid w:val="00C95A91"/>
    <w:rsid w:val="00C95DA4"/>
    <w:rsid w:val="00C962DE"/>
    <w:rsid w:val="00C975DE"/>
    <w:rsid w:val="00C97A06"/>
    <w:rsid w:val="00CA0822"/>
    <w:rsid w:val="00CA294A"/>
    <w:rsid w:val="00CA2CE0"/>
    <w:rsid w:val="00CA4AAC"/>
    <w:rsid w:val="00CA5016"/>
    <w:rsid w:val="00CA5CA5"/>
    <w:rsid w:val="00CA630E"/>
    <w:rsid w:val="00CA63A3"/>
    <w:rsid w:val="00CA6A27"/>
    <w:rsid w:val="00CB0D4B"/>
    <w:rsid w:val="00CB14B7"/>
    <w:rsid w:val="00CB5905"/>
    <w:rsid w:val="00CB7222"/>
    <w:rsid w:val="00CC0EA5"/>
    <w:rsid w:val="00CC2BE6"/>
    <w:rsid w:val="00CC4BBF"/>
    <w:rsid w:val="00CC4F86"/>
    <w:rsid w:val="00CC5402"/>
    <w:rsid w:val="00CC54C9"/>
    <w:rsid w:val="00CC7A1B"/>
    <w:rsid w:val="00CD2C7F"/>
    <w:rsid w:val="00CD2EEB"/>
    <w:rsid w:val="00CD3DA5"/>
    <w:rsid w:val="00CD5115"/>
    <w:rsid w:val="00CD5B4F"/>
    <w:rsid w:val="00CD6E22"/>
    <w:rsid w:val="00CD7463"/>
    <w:rsid w:val="00CE0858"/>
    <w:rsid w:val="00CE167A"/>
    <w:rsid w:val="00CE22ED"/>
    <w:rsid w:val="00CE2322"/>
    <w:rsid w:val="00CE236B"/>
    <w:rsid w:val="00CE26B6"/>
    <w:rsid w:val="00CE29F6"/>
    <w:rsid w:val="00CE2ADA"/>
    <w:rsid w:val="00CE2AEE"/>
    <w:rsid w:val="00CE2B08"/>
    <w:rsid w:val="00CE369C"/>
    <w:rsid w:val="00CE3C65"/>
    <w:rsid w:val="00CE4519"/>
    <w:rsid w:val="00CE49EA"/>
    <w:rsid w:val="00CE57D3"/>
    <w:rsid w:val="00CE6677"/>
    <w:rsid w:val="00CE668B"/>
    <w:rsid w:val="00CE6882"/>
    <w:rsid w:val="00CE733E"/>
    <w:rsid w:val="00CE7998"/>
    <w:rsid w:val="00CF1BCC"/>
    <w:rsid w:val="00CF206B"/>
    <w:rsid w:val="00CF254E"/>
    <w:rsid w:val="00CF6A6B"/>
    <w:rsid w:val="00CF7E61"/>
    <w:rsid w:val="00D0071D"/>
    <w:rsid w:val="00D018CB"/>
    <w:rsid w:val="00D032EC"/>
    <w:rsid w:val="00D03798"/>
    <w:rsid w:val="00D03F8C"/>
    <w:rsid w:val="00D0447C"/>
    <w:rsid w:val="00D052AE"/>
    <w:rsid w:val="00D05957"/>
    <w:rsid w:val="00D05C59"/>
    <w:rsid w:val="00D07545"/>
    <w:rsid w:val="00D076D0"/>
    <w:rsid w:val="00D1034D"/>
    <w:rsid w:val="00D10B55"/>
    <w:rsid w:val="00D125DE"/>
    <w:rsid w:val="00D13283"/>
    <w:rsid w:val="00D14A07"/>
    <w:rsid w:val="00D1554F"/>
    <w:rsid w:val="00D167FE"/>
    <w:rsid w:val="00D176BB"/>
    <w:rsid w:val="00D17805"/>
    <w:rsid w:val="00D21CFB"/>
    <w:rsid w:val="00D23814"/>
    <w:rsid w:val="00D279AF"/>
    <w:rsid w:val="00D32146"/>
    <w:rsid w:val="00D324A2"/>
    <w:rsid w:val="00D33307"/>
    <w:rsid w:val="00D34189"/>
    <w:rsid w:val="00D34F62"/>
    <w:rsid w:val="00D35C6E"/>
    <w:rsid w:val="00D41B91"/>
    <w:rsid w:val="00D41C31"/>
    <w:rsid w:val="00D41F37"/>
    <w:rsid w:val="00D42CAC"/>
    <w:rsid w:val="00D43798"/>
    <w:rsid w:val="00D43EC9"/>
    <w:rsid w:val="00D4534E"/>
    <w:rsid w:val="00D455F7"/>
    <w:rsid w:val="00D4588C"/>
    <w:rsid w:val="00D45AEE"/>
    <w:rsid w:val="00D46C32"/>
    <w:rsid w:val="00D46F5F"/>
    <w:rsid w:val="00D4738B"/>
    <w:rsid w:val="00D50087"/>
    <w:rsid w:val="00D51759"/>
    <w:rsid w:val="00D51A37"/>
    <w:rsid w:val="00D51D6C"/>
    <w:rsid w:val="00D5228F"/>
    <w:rsid w:val="00D528CF"/>
    <w:rsid w:val="00D52B05"/>
    <w:rsid w:val="00D52E8C"/>
    <w:rsid w:val="00D5366B"/>
    <w:rsid w:val="00D5388A"/>
    <w:rsid w:val="00D53C26"/>
    <w:rsid w:val="00D54309"/>
    <w:rsid w:val="00D54475"/>
    <w:rsid w:val="00D55200"/>
    <w:rsid w:val="00D55BB1"/>
    <w:rsid w:val="00D56626"/>
    <w:rsid w:val="00D56D6B"/>
    <w:rsid w:val="00D57348"/>
    <w:rsid w:val="00D57A28"/>
    <w:rsid w:val="00D57AE5"/>
    <w:rsid w:val="00D620EF"/>
    <w:rsid w:val="00D623DB"/>
    <w:rsid w:val="00D62621"/>
    <w:rsid w:val="00D63324"/>
    <w:rsid w:val="00D64B90"/>
    <w:rsid w:val="00D65C80"/>
    <w:rsid w:val="00D66476"/>
    <w:rsid w:val="00D679CC"/>
    <w:rsid w:val="00D723B4"/>
    <w:rsid w:val="00D731CC"/>
    <w:rsid w:val="00D7374A"/>
    <w:rsid w:val="00D74319"/>
    <w:rsid w:val="00D75AC8"/>
    <w:rsid w:val="00D75CDC"/>
    <w:rsid w:val="00D778E5"/>
    <w:rsid w:val="00D8018E"/>
    <w:rsid w:val="00D80AD1"/>
    <w:rsid w:val="00D80AE7"/>
    <w:rsid w:val="00D80E71"/>
    <w:rsid w:val="00D81B08"/>
    <w:rsid w:val="00D81BAE"/>
    <w:rsid w:val="00D84F64"/>
    <w:rsid w:val="00D85264"/>
    <w:rsid w:val="00D85E01"/>
    <w:rsid w:val="00D866FE"/>
    <w:rsid w:val="00D86B9F"/>
    <w:rsid w:val="00D87D09"/>
    <w:rsid w:val="00D90DCA"/>
    <w:rsid w:val="00D91C51"/>
    <w:rsid w:val="00D93B67"/>
    <w:rsid w:val="00DA2749"/>
    <w:rsid w:val="00DA2B0E"/>
    <w:rsid w:val="00DA3619"/>
    <w:rsid w:val="00DA524A"/>
    <w:rsid w:val="00DA5339"/>
    <w:rsid w:val="00DA568F"/>
    <w:rsid w:val="00DB2394"/>
    <w:rsid w:val="00DB5CC1"/>
    <w:rsid w:val="00DB6AC9"/>
    <w:rsid w:val="00DB732D"/>
    <w:rsid w:val="00DB7D1F"/>
    <w:rsid w:val="00DC078A"/>
    <w:rsid w:val="00DC0B38"/>
    <w:rsid w:val="00DC0C9C"/>
    <w:rsid w:val="00DC15E5"/>
    <w:rsid w:val="00DC2498"/>
    <w:rsid w:val="00DC24FB"/>
    <w:rsid w:val="00DC31AE"/>
    <w:rsid w:val="00DC3D69"/>
    <w:rsid w:val="00DC3E8B"/>
    <w:rsid w:val="00DC4935"/>
    <w:rsid w:val="00DC53B9"/>
    <w:rsid w:val="00DC6654"/>
    <w:rsid w:val="00DC672A"/>
    <w:rsid w:val="00DC6749"/>
    <w:rsid w:val="00DD061B"/>
    <w:rsid w:val="00DD0C67"/>
    <w:rsid w:val="00DD0C88"/>
    <w:rsid w:val="00DD1A29"/>
    <w:rsid w:val="00DD2914"/>
    <w:rsid w:val="00DD384C"/>
    <w:rsid w:val="00DD4025"/>
    <w:rsid w:val="00DD62C0"/>
    <w:rsid w:val="00DD698B"/>
    <w:rsid w:val="00DE0760"/>
    <w:rsid w:val="00DE0D8D"/>
    <w:rsid w:val="00DE1CF7"/>
    <w:rsid w:val="00DE1E18"/>
    <w:rsid w:val="00DE357B"/>
    <w:rsid w:val="00DE39E7"/>
    <w:rsid w:val="00DE3C0E"/>
    <w:rsid w:val="00DE48D6"/>
    <w:rsid w:val="00DE699E"/>
    <w:rsid w:val="00DE77DF"/>
    <w:rsid w:val="00DF1147"/>
    <w:rsid w:val="00DF2063"/>
    <w:rsid w:val="00DF7E75"/>
    <w:rsid w:val="00E00699"/>
    <w:rsid w:val="00E0093D"/>
    <w:rsid w:val="00E01862"/>
    <w:rsid w:val="00E023EC"/>
    <w:rsid w:val="00E02439"/>
    <w:rsid w:val="00E02602"/>
    <w:rsid w:val="00E028A1"/>
    <w:rsid w:val="00E029A0"/>
    <w:rsid w:val="00E02EA2"/>
    <w:rsid w:val="00E02EC2"/>
    <w:rsid w:val="00E03580"/>
    <w:rsid w:val="00E0373C"/>
    <w:rsid w:val="00E0389F"/>
    <w:rsid w:val="00E06502"/>
    <w:rsid w:val="00E10DDD"/>
    <w:rsid w:val="00E11942"/>
    <w:rsid w:val="00E11CF1"/>
    <w:rsid w:val="00E12292"/>
    <w:rsid w:val="00E1332F"/>
    <w:rsid w:val="00E13617"/>
    <w:rsid w:val="00E13E94"/>
    <w:rsid w:val="00E14B54"/>
    <w:rsid w:val="00E14DF9"/>
    <w:rsid w:val="00E150A5"/>
    <w:rsid w:val="00E15996"/>
    <w:rsid w:val="00E15AC1"/>
    <w:rsid w:val="00E16195"/>
    <w:rsid w:val="00E1672F"/>
    <w:rsid w:val="00E169C4"/>
    <w:rsid w:val="00E17CA1"/>
    <w:rsid w:val="00E20176"/>
    <w:rsid w:val="00E20B65"/>
    <w:rsid w:val="00E217AA"/>
    <w:rsid w:val="00E2297E"/>
    <w:rsid w:val="00E22A5B"/>
    <w:rsid w:val="00E22F0C"/>
    <w:rsid w:val="00E24C4F"/>
    <w:rsid w:val="00E264FD"/>
    <w:rsid w:val="00E267CF"/>
    <w:rsid w:val="00E26D41"/>
    <w:rsid w:val="00E2760E"/>
    <w:rsid w:val="00E30FC5"/>
    <w:rsid w:val="00E310B7"/>
    <w:rsid w:val="00E3136E"/>
    <w:rsid w:val="00E31ECC"/>
    <w:rsid w:val="00E32FAA"/>
    <w:rsid w:val="00E333AF"/>
    <w:rsid w:val="00E3372F"/>
    <w:rsid w:val="00E35832"/>
    <w:rsid w:val="00E36827"/>
    <w:rsid w:val="00E374E0"/>
    <w:rsid w:val="00E375B4"/>
    <w:rsid w:val="00E377E4"/>
    <w:rsid w:val="00E40074"/>
    <w:rsid w:val="00E4050D"/>
    <w:rsid w:val="00E44CA3"/>
    <w:rsid w:val="00E45132"/>
    <w:rsid w:val="00E45350"/>
    <w:rsid w:val="00E45918"/>
    <w:rsid w:val="00E47C98"/>
    <w:rsid w:val="00E5069B"/>
    <w:rsid w:val="00E512EB"/>
    <w:rsid w:val="00E514BE"/>
    <w:rsid w:val="00E5198B"/>
    <w:rsid w:val="00E525C8"/>
    <w:rsid w:val="00E53111"/>
    <w:rsid w:val="00E538CB"/>
    <w:rsid w:val="00E547CE"/>
    <w:rsid w:val="00E54907"/>
    <w:rsid w:val="00E555D7"/>
    <w:rsid w:val="00E5642B"/>
    <w:rsid w:val="00E56A6A"/>
    <w:rsid w:val="00E61CD9"/>
    <w:rsid w:val="00E624A1"/>
    <w:rsid w:val="00E62C22"/>
    <w:rsid w:val="00E62E8A"/>
    <w:rsid w:val="00E65378"/>
    <w:rsid w:val="00E654D8"/>
    <w:rsid w:val="00E65714"/>
    <w:rsid w:val="00E65B7A"/>
    <w:rsid w:val="00E66A07"/>
    <w:rsid w:val="00E67B6E"/>
    <w:rsid w:val="00E70E1B"/>
    <w:rsid w:val="00E70F44"/>
    <w:rsid w:val="00E73390"/>
    <w:rsid w:val="00E754BD"/>
    <w:rsid w:val="00E75868"/>
    <w:rsid w:val="00E75B70"/>
    <w:rsid w:val="00E75ED8"/>
    <w:rsid w:val="00E766F5"/>
    <w:rsid w:val="00E76A18"/>
    <w:rsid w:val="00E772C7"/>
    <w:rsid w:val="00E81C35"/>
    <w:rsid w:val="00E828B8"/>
    <w:rsid w:val="00E8461A"/>
    <w:rsid w:val="00E84FDF"/>
    <w:rsid w:val="00E850D4"/>
    <w:rsid w:val="00E8574D"/>
    <w:rsid w:val="00E86A46"/>
    <w:rsid w:val="00E87094"/>
    <w:rsid w:val="00E9011D"/>
    <w:rsid w:val="00E90B66"/>
    <w:rsid w:val="00E90DB4"/>
    <w:rsid w:val="00E92381"/>
    <w:rsid w:val="00E929B9"/>
    <w:rsid w:val="00E95C94"/>
    <w:rsid w:val="00EA09BB"/>
    <w:rsid w:val="00EA1682"/>
    <w:rsid w:val="00EA1AC0"/>
    <w:rsid w:val="00EA1E2F"/>
    <w:rsid w:val="00EA2B62"/>
    <w:rsid w:val="00EA351D"/>
    <w:rsid w:val="00EA4627"/>
    <w:rsid w:val="00EA749E"/>
    <w:rsid w:val="00EB0A48"/>
    <w:rsid w:val="00EB0D1A"/>
    <w:rsid w:val="00EB328C"/>
    <w:rsid w:val="00EB3A1A"/>
    <w:rsid w:val="00EB5A2B"/>
    <w:rsid w:val="00EB71D6"/>
    <w:rsid w:val="00EB72F1"/>
    <w:rsid w:val="00EC0C0B"/>
    <w:rsid w:val="00EC138F"/>
    <w:rsid w:val="00EC13B5"/>
    <w:rsid w:val="00EC1DC7"/>
    <w:rsid w:val="00EC1F80"/>
    <w:rsid w:val="00EC2C07"/>
    <w:rsid w:val="00EC2E22"/>
    <w:rsid w:val="00EC5B1D"/>
    <w:rsid w:val="00EC5D07"/>
    <w:rsid w:val="00EC5D87"/>
    <w:rsid w:val="00EC6FC9"/>
    <w:rsid w:val="00EC7CBD"/>
    <w:rsid w:val="00ED26A8"/>
    <w:rsid w:val="00ED2C45"/>
    <w:rsid w:val="00ED40FB"/>
    <w:rsid w:val="00ED5018"/>
    <w:rsid w:val="00ED64E0"/>
    <w:rsid w:val="00ED68FE"/>
    <w:rsid w:val="00ED6DF7"/>
    <w:rsid w:val="00EE0143"/>
    <w:rsid w:val="00EE02F3"/>
    <w:rsid w:val="00EE1365"/>
    <w:rsid w:val="00EE2A9D"/>
    <w:rsid w:val="00EE363E"/>
    <w:rsid w:val="00EE4CB1"/>
    <w:rsid w:val="00EE5376"/>
    <w:rsid w:val="00EE6049"/>
    <w:rsid w:val="00EE6482"/>
    <w:rsid w:val="00EF06A1"/>
    <w:rsid w:val="00EF1676"/>
    <w:rsid w:val="00EF1BC6"/>
    <w:rsid w:val="00EF2C21"/>
    <w:rsid w:val="00EF33FA"/>
    <w:rsid w:val="00EF42B7"/>
    <w:rsid w:val="00EF4B3E"/>
    <w:rsid w:val="00EF4F81"/>
    <w:rsid w:val="00F023D5"/>
    <w:rsid w:val="00F0345E"/>
    <w:rsid w:val="00F0452A"/>
    <w:rsid w:val="00F068A9"/>
    <w:rsid w:val="00F06A4E"/>
    <w:rsid w:val="00F07D80"/>
    <w:rsid w:val="00F107A3"/>
    <w:rsid w:val="00F11070"/>
    <w:rsid w:val="00F11813"/>
    <w:rsid w:val="00F11C89"/>
    <w:rsid w:val="00F127C9"/>
    <w:rsid w:val="00F12E6D"/>
    <w:rsid w:val="00F141F4"/>
    <w:rsid w:val="00F17257"/>
    <w:rsid w:val="00F17658"/>
    <w:rsid w:val="00F20061"/>
    <w:rsid w:val="00F20347"/>
    <w:rsid w:val="00F2056C"/>
    <w:rsid w:val="00F2266B"/>
    <w:rsid w:val="00F23182"/>
    <w:rsid w:val="00F236C4"/>
    <w:rsid w:val="00F23A31"/>
    <w:rsid w:val="00F24A20"/>
    <w:rsid w:val="00F26159"/>
    <w:rsid w:val="00F275C0"/>
    <w:rsid w:val="00F2786A"/>
    <w:rsid w:val="00F27E86"/>
    <w:rsid w:val="00F30B51"/>
    <w:rsid w:val="00F31CD4"/>
    <w:rsid w:val="00F3253B"/>
    <w:rsid w:val="00F33DE4"/>
    <w:rsid w:val="00F3401A"/>
    <w:rsid w:val="00F3403E"/>
    <w:rsid w:val="00F34290"/>
    <w:rsid w:val="00F34422"/>
    <w:rsid w:val="00F34A47"/>
    <w:rsid w:val="00F3542D"/>
    <w:rsid w:val="00F36FE9"/>
    <w:rsid w:val="00F37D1E"/>
    <w:rsid w:val="00F40840"/>
    <w:rsid w:val="00F43319"/>
    <w:rsid w:val="00F43A42"/>
    <w:rsid w:val="00F45108"/>
    <w:rsid w:val="00F45121"/>
    <w:rsid w:val="00F453CF"/>
    <w:rsid w:val="00F4569B"/>
    <w:rsid w:val="00F4658E"/>
    <w:rsid w:val="00F4689B"/>
    <w:rsid w:val="00F46A16"/>
    <w:rsid w:val="00F47AE2"/>
    <w:rsid w:val="00F505FB"/>
    <w:rsid w:val="00F506F6"/>
    <w:rsid w:val="00F5109D"/>
    <w:rsid w:val="00F51330"/>
    <w:rsid w:val="00F517CF"/>
    <w:rsid w:val="00F55B52"/>
    <w:rsid w:val="00F56AB9"/>
    <w:rsid w:val="00F6106D"/>
    <w:rsid w:val="00F612F1"/>
    <w:rsid w:val="00F61C3F"/>
    <w:rsid w:val="00F62634"/>
    <w:rsid w:val="00F660FA"/>
    <w:rsid w:val="00F66B00"/>
    <w:rsid w:val="00F6732A"/>
    <w:rsid w:val="00F67553"/>
    <w:rsid w:val="00F67830"/>
    <w:rsid w:val="00F67C11"/>
    <w:rsid w:val="00F728FC"/>
    <w:rsid w:val="00F747E3"/>
    <w:rsid w:val="00F74E23"/>
    <w:rsid w:val="00F762EF"/>
    <w:rsid w:val="00F76406"/>
    <w:rsid w:val="00F76EE4"/>
    <w:rsid w:val="00F77E42"/>
    <w:rsid w:val="00F8129B"/>
    <w:rsid w:val="00F818A6"/>
    <w:rsid w:val="00F82C78"/>
    <w:rsid w:val="00F8471B"/>
    <w:rsid w:val="00F85AAE"/>
    <w:rsid w:val="00F85D37"/>
    <w:rsid w:val="00F86010"/>
    <w:rsid w:val="00F866FA"/>
    <w:rsid w:val="00F86C33"/>
    <w:rsid w:val="00F87145"/>
    <w:rsid w:val="00F8766A"/>
    <w:rsid w:val="00F87F37"/>
    <w:rsid w:val="00F90163"/>
    <w:rsid w:val="00F926D3"/>
    <w:rsid w:val="00F93453"/>
    <w:rsid w:val="00F937EB"/>
    <w:rsid w:val="00F968E6"/>
    <w:rsid w:val="00F970CB"/>
    <w:rsid w:val="00F974D8"/>
    <w:rsid w:val="00F9794B"/>
    <w:rsid w:val="00F97BCC"/>
    <w:rsid w:val="00FA0EE8"/>
    <w:rsid w:val="00FA2D2F"/>
    <w:rsid w:val="00FA4299"/>
    <w:rsid w:val="00FA42DC"/>
    <w:rsid w:val="00FA44C1"/>
    <w:rsid w:val="00FA4E05"/>
    <w:rsid w:val="00FA643C"/>
    <w:rsid w:val="00FA70FA"/>
    <w:rsid w:val="00FA7567"/>
    <w:rsid w:val="00FA758A"/>
    <w:rsid w:val="00FA7894"/>
    <w:rsid w:val="00FB0039"/>
    <w:rsid w:val="00FB15E5"/>
    <w:rsid w:val="00FB1CD0"/>
    <w:rsid w:val="00FB1CDE"/>
    <w:rsid w:val="00FB3CF7"/>
    <w:rsid w:val="00FB4077"/>
    <w:rsid w:val="00FB4F68"/>
    <w:rsid w:val="00FB5797"/>
    <w:rsid w:val="00FB6272"/>
    <w:rsid w:val="00FB7EE3"/>
    <w:rsid w:val="00FC0107"/>
    <w:rsid w:val="00FC1337"/>
    <w:rsid w:val="00FC28AE"/>
    <w:rsid w:val="00FC2EB5"/>
    <w:rsid w:val="00FC493D"/>
    <w:rsid w:val="00FC4D74"/>
    <w:rsid w:val="00FC762D"/>
    <w:rsid w:val="00FC7F54"/>
    <w:rsid w:val="00FD2220"/>
    <w:rsid w:val="00FD25CA"/>
    <w:rsid w:val="00FD289F"/>
    <w:rsid w:val="00FD37B8"/>
    <w:rsid w:val="00FD55C8"/>
    <w:rsid w:val="00FD6916"/>
    <w:rsid w:val="00FE07B1"/>
    <w:rsid w:val="00FE2D77"/>
    <w:rsid w:val="00FE34D6"/>
    <w:rsid w:val="00FE411A"/>
    <w:rsid w:val="00FE44AB"/>
    <w:rsid w:val="00FE5F75"/>
    <w:rsid w:val="00FE6BBA"/>
    <w:rsid w:val="00FE6DFA"/>
    <w:rsid w:val="00FF0AC1"/>
    <w:rsid w:val="00FF1D61"/>
    <w:rsid w:val="00FF2004"/>
    <w:rsid w:val="00FF3814"/>
    <w:rsid w:val="00FF40B7"/>
    <w:rsid w:val="00FF4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CCF79"/>
  <w15:chartTrackingRefBased/>
  <w15:docId w15:val="{39ADB9F7-085F-452F-B97D-EA84DB5D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76"/>
    <w:pPr>
      <w:spacing w:after="200" w:line="276" w:lineRule="auto"/>
    </w:pPr>
    <w:rPr>
      <w:rFonts w:ascii="Arial" w:hAnsi="Arial"/>
      <w:sz w:val="24"/>
    </w:rPr>
  </w:style>
  <w:style w:type="paragraph" w:styleId="Heading1">
    <w:name w:val="heading 1"/>
    <w:basedOn w:val="Normal"/>
    <w:next w:val="Normal"/>
    <w:link w:val="Heading1Char"/>
    <w:uiPriority w:val="9"/>
    <w:qFormat/>
    <w:rsid w:val="00960A9A"/>
    <w:pPr>
      <w:spacing w:after="0" w:line="240" w:lineRule="auto"/>
      <w:ind w:right="-64"/>
      <w:jc w:val="center"/>
      <w:outlineLvl w:val="0"/>
    </w:pPr>
    <w:rPr>
      <w:rFonts w:eastAsia="Calibri" w:cs="Arial"/>
      <w:b/>
      <w:i/>
      <w:sz w:val="20"/>
      <w:szCs w:val="20"/>
    </w:rPr>
  </w:style>
  <w:style w:type="paragraph" w:styleId="Heading2">
    <w:name w:val="heading 2"/>
    <w:basedOn w:val="Normal"/>
    <w:next w:val="Normal"/>
    <w:link w:val="Heading2Char"/>
    <w:uiPriority w:val="9"/>
    <w:unhideWhenUsed/>
    <w:qFormat/>
    <w:rsid w:val="005D7976"/>
    <w:pPr>
      <w:spacing w:after="0" w:line="240" w:lineRule="auto"/>
      <w:ind w:right="-64"/>
      <w:outlineLvl w:val="1"/>
    </w:pPr>
    <w:rPr>
      <w:rFonts w:eastAsia="Calibri" w:cs="Arial"/>
      <w:b/>
      <w:szCs w:val="20"/>
    </w:rPr>
  </w:style>
  <w:style w:type="paragraph" w:styleId="Heading3">
    <w:name w:val="heading 3"/>
    <w:basedOn w:val="Normal"/>
    <w:next w:val="Normal"/>
    <w:link w:val="Heading3Char"/>
    <w:uiPriority w:val="9"/>
    <w:semiHidden/>
    <w:unhideWhenUsed/>
    <w:qFormat/>
    <w:rsid w:val="0037520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A9A"/>
    <w:rPr>
      <w:rFonts w:ascii="Arial" w:eastAsia="Calibri" w:hAnsi="Arial" w:cs="Arial"/>
      <w:b/>
      <w:sz w:val="20"/>
      <w:szCs w:val="20"/>
    </w:rPr>
  </w:style>
  <w:style w:type="character" w:customStyle="1" w:styleId="Heading2Char">
    <w:name w:val="Heading 2 Char"/>
    <w:basedOn w:val="DefaultParagraphFont"/>
    <w:link w:val="Heading2"/>
    <w:uiPriority w:val="9"/>
    <w:rsid w:val="005D7976"/>
    <w:rPr>
      <w:rFonts w:ascii="Arial" w:eastAsia="Calibri" w:hAnsi="Arial" w:cs="Arial"/>
      <w:b/>
      <w:sz w:val="24"/>
      <w:szCs w:val="20"/>
    </w:rPr>
  </w:style>
  <w:style w:type="paragraph" w:styleId="Header">
    <w:name w:val="header"/>
    <w:basedOn w:val="Normal"/>
    <w:link w:val="HeaderChar"/>
    <w:uiPriority w:val="99"/>
    <w:unhideWhenUsed/>
    <w:rsid w:val="00043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195"/>
    <w:rPr>
      <w:rFonts w:ascii="Arial" w:hAnsi="Arial"/>
      <w:sz w:val="24"/>
    </w:rPr>
  </w:style>
  <w:style w:type="paragraph" w:styleId="Footer">
    <w:name w:val="footer"/>
    <w:basedOn w:val="Normal"/>
    <w:link w:val="FooterChar"/>
    <w:uiPriority w:val="99"/>
    <w:unhideWhenUsed/>
    <w:rsid w:val="00043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95"/>
    <w:rPr>
      <w:rFonts w:ascii="Arial" w:hAnsi="Arial"/>
      <w:sz w:val="24"/>
    </w:rPr>
  </w:style>
  <w:style w:type="paragraph" w:styleId="ListParagraph">
    <w:name w:val="List Paragraph"/>
    <w:basedOn w:val="Normal"/>
    <w:uiPriority w:val="34"/>
    <w:qFormat/>
    <w:rsid w:val="002136A5"/>
    <w:pPr>
      <w:ind w:left="720"/>
      <w:contextualSpacing/>
    </w:pPr>
  </w:style>
  <w:style w:type="character" w:styleId="Hyperlink">
    <w:name w:val="Hyperlink"/>
    <w:basedOn w:val="DefaultParagraphFont"/>
    <w:uiPriority w:val="99"/>
    <w:unhideWhenUsed/>
    <w:rsid w:val="00DC0B38"/>
    <w:rPr>
      <w:color w:val="0563C1" w:themeColor="hyperlink"/>
      <w:u w:val="single"/>
    </w:rPr>
  </w:style>
  <w:style w:type="paragraph" w:customStyle="1" w:styleId="xmsonormal">
    <w:name w:val="x_msonormal"/>
    <w:basedOn w:val="Normal"/>
    <w:rsid w:val="003354B1"/>
    <w:pPr>
      <w:spacing w:before="100" w:beforeAutospacing="1" w:after="100" w:afterAutospacing="1" w:line="240" w:lineRule="auto"/>
      <w:ind w:left="11"/>
    </w:pPr>
    <w:rPr>
      <w:rFonts w:ascii="Times New Roman" w:eastAsia="Times New Roman" w:hAnsi="Times New Roman" w:cs="Times New Roman"/>
      <w:szCs w:val="24"/>
      <w:lang w:eastAsia="en-GB" w:bidi="en-US"/>
    </w:rPr>
  </w:style>
  <w:style w:type="paragraph" w:styleId="NormalWeb">
    <w:name w:val="Normal (Web)"/>
    <w:basedOn w:val="Normal"/>
    <w:uiPriority w:val="99"/>
    <w:unhideWhenUsed/>
    <w:rsid w:val="003354B1"/>
    <w:pPr>
      <w:spacing w:after="135" w:line="300" w:lineRule="atLeast"/>
      <w:ind w:left="11"/>
    </w:pPr>
    <w:rPr>
      <w:rFonts w:ascii="Times New Roman" w:eastAsia="Times New Roman" w:hAnsi="Times New Roman" w:cs="Times New Roman"/>
      <w:szCs w:val="24"/>
      <w:lang w:eastAsia="en-GB" w:bidi="en-US"/>
    </w:rPr>
  </w:style>
  <w:style w:type="character" w:customStyle="1" w:styleId="Heading3Char">
    <w:name w:val="Heading 3 Char"/>
    <w:basedOn w:val="DefaultParagraphFont"/>
    <w:link w:val="Heading3"/>
    <w:uiPriority w:val="9"/>
    <w:semiHidden/>
    <w:rsid w:val="0037520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73CB4"/>
    <w:rPr>
      <w:b/>
      <w:bCs/>
    </w:rPr>
  </w:style>
  <w:style w:type="paragraph" w:customStyle="1" w:styleId="xxmsolistparagraph">
    <w:name w:val="x_x_msolistparagraph"/>
    <w:basedOn w:val="Normal"/>
    <w:rsid w:val="00855E77"/>
    <w:pPr>
      <w:suppressAutoHyphens/>
      <w:autoSpaceDN w:val="0"/>
      <w:spacing w:before="100" w:after="100" w:line="240" w:lineRule="auto"/>
    </w:pPr>
    <w:rPr>
      <w:rFonts w:ascii="Calibri" w:eastAsia="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da.cohen@gloucestershire.gov.uk" TargetMode="External"/><Relationship Id="rId18" Type="http://schemas.openxmlformats.org/officeDocument/2006/relationships/hyperlink" Target="https://stroud.moderngov.co.uk/ieListDocuments.aspx?CId=137&amp;MId=114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troud.moderngov.co.uk/ieListDocuments.aspx?CId=143&amp;MId=1143&amp;Ver=4" TargetMode="External"/><Relationship Id="rId7" Type="http://schemas.openxmlformats.org/officeDocument/2006/relationships/settings" Target="settings.xml"/><Relationship Id="rId12" Type="http://schemas.openxmlformats.org/officeDocument/2006/relationships/hyperlink" Target="http://www.gloucestershire.gov.uk/fostering%20or%20call%2001242%20532654" TargetMode="External"/><Relationship Id="rId17" Type="http://schemas.openxmlformats.org/officeDocument/2006/relationships/hyperlink" Target="https://stroud.moderngov.co.uk/documents/s4691/Item%208%20-%20Appendix%20A.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roud.moderngov.co.uk/ieListDocuments.aspx?CId=142&amp;MId=1144" TargetMode="External"/><Relationship Id="rId20" Type="http://schemas.openxmlformats.org/officeDocument/2006/relationships/hyperlink" Target="https://stroud.moderngov.co.uk/ieListDocuments.aspx?CId=138&amp;MId=1142&amp;Ver=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channel/UCeH_AmF0s-TShcYlM8Stweg/video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troud.moderngov.co.uk/documents/s4740/Item%205%20-%20Appendix%201%20-%20Overview%20of%20emerging%20Levelling%20Up%20Fund%20bi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roud.gov.uk/council-and-democracy/meetings"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6" ma:contentTypeDescription="Create a new document." ma:contentTypeScope="" ma:versionID="2696a9d9e5e8accac512983703905a9b">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7ea4f82e4b0c60803c10f01c6c95016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607dd-83ff-4579-98e2-0de08a6ec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b8641-e29f-46c6-958f-713bfcfc737e}" ma:internalName="TaxCatchAll" ma:showField="CatchAllData" ma:web="a669987c-35ad-4043-8817-661f00f71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229674-8b2f-47ec-bfeb-28f6ce9ad8ad">
      <Terms xmlns="http://schemas.microsoft.com/office/infopath/2007/PartnerControls"/>
    </lcf76f155ced4ddcb4097134ff3c332f>
    <TaxCatchAll xmlns="a669987c-35ad-4043-8817-661f00f71c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0B7A-2DCD-4860-92D9-A21EEA2CE734}">
  <ds:schemaRefs>
    <ds:schemaRef ds:uri="http://schemas.microsoft.com/sharepoint/v3/contenttype/forms"/>
  </ds:schemaRefs>
</ds:datastoreItem>
</file>

<file path=customXml/itemProps2.xml><?xml version="1.0" encoding="utf-8"?>
<ds:datastoreItem xmlns:ds="http://schemas.openxmlformats.org/officeDocument/2006/customXml" ds:itemID="{A8D61F99-5C8C-465F-82BD-C322EB647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96413-EB53-4F98-8DAA-2E2265527CA6}">
  <ds:schemaRefs>
    <ds:schemaRef ds:uri="http://schemas.microsoft.com/office/2006/metadata/properties"/>
    <ds:schemaRef ds:uri="http://schemas.microsoft.com/office/infopath/2007/PartnerControls"/>
    <ds:schemaRef ds:uri="37229674-8b2f-47ec-bfeb-28f6ce9ad8ad"/>
    <ds:schemaRef ds:uri="a669987c-35ad-4043-8817-661f00f71ce9"/>
  </ds:schemaRefs>
</ds:datastoreItem>
</file>

<file path=customXml/itemProps4.xml><?xml version="1.0" encoding="utf-8"?>
<ds:datastoreItem xmlns:ds="http://schemas.openxmlformats.org/officeDocument/2006/customXml" ds:itemID="{E712EFA4-FCA1-45C2-A375-20437AC7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9</Pages>
  <Words>3206</Words>
  <Characters>18279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Milsom</dc:creator>
  <cp:keywords/>
  <dc:description/>
  <cp:lastModifiedBy>Yasmin Milsom</cp:lastModifiedBy>
  <cp:revision>274</cp:revision>
  <cp:lastPrinted>2022-03-22T11:35:00Z</cp:lastPrinted>
  <dcterms:created xsi:type="dcterms:W3CDTF">2022-05-17T11:36:00Z</dcterms:created>
  <dcterms:modified xsi:type="dcterms:W3CDTF">2022-06-20T09:38:00Z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y fmtid="{D5CDD505-2E9C-101B-9397-08002B2CF9AE}" pid="3" name="MediaServiceImageTags">
    <vt:lpwstr/>
  </property>
</Properties>
</file>